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A" w:rsidRDefault="00044E2A">
      <w:pPr>
        <w:ind w:left="-1134" w:firstLine="141"/>
        <w:rPr>
          <w:b/>
        </w:rPr>
      </w:pPr>
    </w:p>
    <w:p w:rsidR="00F94097" w:rsidRPr="00EF13D4" w:rsidRDefault="00CD2725">
      <w:pPr>
        <w:ind w:left="-1134" w:firstLine="141"/>
        <w:rPr>
          <w:b/>
        </w:rPr>
      </w:pPr>
      <w:r w:rsidRPr="00EF13D4">
        <w:rPr>
          <w:b/>
        </w:rPr>
        <w:t>Тема урока: Западная Сибирь.</w:t>
      </w:r>
    </w:p>
    <w:p w:rsidR="00CD2725" w:rsidRPr="006A6314" w:rsidRDefault="00CD2725">
      <w:pPr>
        <w:ind w:left="-1134" w:firstLine="141"/>
        <w:rPr>
          <w:sz w:val="20"/>
          <w:szCs w:val="20"/>
        </w:rPr>
      </w:pPr>
      <w:r w:rsidRPr="006A6314">
        <w:rPr>
          <w:b/>
          <w:sz w:val="20"/>
          <w:szCs w:val="20"/>
        </w:rPr>
        <w:t xml:space="preserve">Цель: </w:t>
      </w:r>
      <w:r w:rsidRPr="006A6314">
        <w:rPr>
          <w:sz w:val="20"/>
          <w:szCs w:val="20"/>
        </w:rPr>
        <w:t xml:space="preserve"> создать условия для изучения новой темы «Западная Сибирь».</w:t>
      </w:r>
    </w:p>
    <w:p w:rsidR="00CD2725" w:rsidRPr="006A6314" w:rsidRDefault="00CD2725">
      <w:pPr>
        <w:ind w:left="-1134" w:firstLine="141"/>
        <w:rPr>
          <w:b/>
          <w:sz w:val="20"/>
          <w:szCs w:val="20"/>
        </w:rPr>
      </w:pPr>
      <w:r w:rsidRPr="006A6314">
        <w:rPr>
          <w:b/>
          <w:sz w:val="20"/>
          <w:szCs w:val="20"/>
        </w:rPr>
        <w:t xml:space="preserve">Задачи: </w:t>
      </w:r>
    </w:p>
    <w:p w:rsidR="00CD2725" w:rsidRPr="006A6314" w:rsidRDefault="00CD2725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Обучающие:</w:t>
      </w:r>
    </w:p>
    <w:p w:rsidR="00CD2725" w:rsidRPr="006A6314" w:rsidRDefault="00CD2725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-Сформировать умения пользоваться</w:t>
      </w:r>
      <w:r w:rsidR="0071276C" w:rsidRPr="006A6314">
        <w:rPr>
          <w:sz w:val="20"/>
          <w:szCs w:val="20"/>
        </w:rPr>
        <w:t xml:space="preserve"> различными источниками геоинформации.</w:t>
      </w:r>
    </w:p>
    <w:p w:rsidR="00CD2725" w:rsidRPr="006A6314" w:rsidRDefault="00CD2725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-Развивающие:</w:t>
      </w:r>
    </w:p>
    <w:p w:rsidR="00552622" w:rsidRPr="006A6314" w:rsidRDefault="00552622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-Формировать умения анализировать карту, применять ранее изученные знания, обобщать материал, делать выводы.</w:t>
      </w:r>
    </w:p>
    <w:p w:rsidR="00552622" w:rsidRPr="006A6314" w:rsidRDefault="00552622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-Воспитательные:</w:t>
      </w:r>
    </w:p>
    <w:p w:rsidR="00552622" w:rsidRPr="006A6314" w:rsidRDefault="00552622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-Формировать культуру общения при работе в группах, показать значимость изученного материала для человека.</w:t>
      </w:r>
    </w:p>
    <w:p w:rsidR="00CD2725" w:rsidRPr="006A6314" w:rsidRDefault="00552622">
      <w:pPr>
        <w:ind w:left="-1134" w:firstLine="141"/>
        <w:rPr>
          <w:b/>
          <w:sz w:val="20"/>
          <w:szCs w:val="20"/>
        </w:rPr>
      </w:pPr>
      <w:r w:rsidRPr="006A6314">
        <w:rPr>
          <w:b/>
          <w:sz w:val="20"/>
          <w:szCs w:val="20"/>
        </w:rPr>
        <w:t>Формировать УУД.</w:t>
      </w:r>
      <w:r w:rsidR="00CD2725" w:rsidRPr="006A6314">
        <w:rPr>
          <w:b/>
          <w:sz w:val="20"/>
          <w:szCs w:val="20"/>
        </w:rPr>
        <w:t xml:space="preserve"> </w:t>
      </w:r>
    </w:p>
    <w:p w:rsidR="00CD2725" w:rsidRPr="006A6314" w:rsidRDefault="00552622">
      <w:pPr>
        <w:ind w:left="-1134" w:firstLine="141"/>
        <w:rPr>
          <w:sz w:val="20"/>
          <w:szCs w:val="20"/>
        </w:rPr>
      </w:pPr>
      <w:proofErr w:type="gramStart"/>
      <w:r w:rsidRPr="006A6314">
        <w:rPr>
          <w:b/>
          <w:sz w:val="20"/>
          <w:szCs w:val="20"/>
        </w:rPr>
        <w:t>Личностные</w:t>
      </w:r>
      <w:proofErr w:type="gramEnd"/>
      <w:r w:rsidRPr="006A6314">
        <w:rPr>
          <w:b/>
          <w:sz w:val="20"/>
          <w:szCs w:val="20"/>
        </w:rPr>
        <w:t>:</w:t>
      </w:r>
      <w:r w:rsidRPr="006A6314">
        <w:rPr>
          <w:sz w:val="20"/>
          <w:szCs w:val="20"/>
        </w:rPr>
        <w:t xml:space="preserve">  </w:t>
      </w:r>
      <w:r w:rsidR="00EF13D4" w:rsidRPr="006A6314">
        <w:rPr>
          <w:sz w:val="20"/>
          <w:szCs w:val="20"/>
        </w:rPr>
        <w:t xml:space="preserve">-   </w:t>
      </w:r>
      <w:r w:rsidRPr="006A6314">
        <w:rPr>
          <w:sz w:val="20"/>
          <w:szCs w:val="20"/>
        </w:rPr>
        <w:t>проявление учебно-познавательного интереса к изучаемой теме.</w:t>
      </w:r>
    </w:p>
    <w:p w:rsidR="00552622" w:rsidRPr="006A6314" w:rsidRDefault="00552622">
      <w:pPr>
        <w:ind w:left="-1134" w:firstLine="141"/>
        <w:rPr>
          <w:sz w:val="20"/>
          <w:szCs w:val="20"/>
        </w:rPr>
      </w:pPr>
      <w:r w:rsidRPr="006A6314">
        <w:rPr>
          <w:b/>
          <w:sz w:val="20"/>
          <w:szCs w:val="20"/>
        </w:rPr>
        <w:t>Познавательные:</w:t>
      </w:r>
      <w:r w:rsidR="00EF13D4" w:rsidRPr="006A6314">
        <w:rPr>
          <w:sz w:val="20"/>
          <w:szCs w:val="20"/>
        </w:rPr>
        <w:t xml:space="preserve"> -  </w:t>
      </w:r>
      <w:r w:rsidRPr="006A6314">
        <w:rPr>
          <w:sz w:val="20"/>
          <w:szCs w:val="20"/>
        </w:rPr>
        <w:t xml:space="preserve"> умение определять понятие, обобщать, классифицировать, устанавливать причинно-следственные связи, формулировать выводы.</w:t>
      </w:r>
    </w:p>
    <w:p w:rsidR="00552622" w:rsidRPr="006A6314" w:rsidRDefault="00EF13D4">
      <w:pPr>
        <w:ind w:left="-1134" w:firstLine="141"/>
        <w:rPr>
          <w:sz w:val="20"/>
          <w:szCs w:val="20"/>
        </w:rPr>
      </w:pPr>
      <w:r w:rsidRPr="006A6314">
        <w:rPr>
          <w:b/>
          <w:sz w:val="20"/>
          <w:szCs w:val="20"/>
        </w:rPr>
        <w:t>Регулятивные:</w:t>
      </w:r>
      <w:r w:rsidRPr="006A6314">
        <w:rPr>
          <w:sz w:val="20"/>
          <w:szCs w:val="20"/>
        </w:rPr>
        <w:t xml:space="preserve">  -  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EF13D4" w:rsidRPr="006A6314" w:rsidRDefault="00EF13D4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  умение вести самостоятельный поиск, выполнять учебное действие в соответствии с алгоритмом действий.</w:t>
      </w:r>
    </w:p>
    <w:p w:rsidR="00EF13D4" w:rsidRPr="006A6314" w:rsidRDefault="00EF13D4">
      <w:pPr>
        <w:ind w:left="-1134" w:firstLine="141"/>
        <w:rPr>
          <w:sz w:val="20"/>
          <w:szCs w:val="20"/>
        </w:rPr>
      </w:pPr>
      <w:proofErr w:type="gramStart"/>
      <w:r w:rsidRPr="006A6314">
        <w:rPr>
          <w:b/>
          <w:sz w:val="20"/>
          <w:szCs w:val="20"/>
        </w:rPr>
        <w:t>Коммуникативные</w:t>
      </w:r>
      <w:proofErr w:type="gramEnd"/>
      <w:r w:rsidRPr="006A6314">
        <w:rPr>
          <w:sz w:val="20"/>
          <w:szCs w:val="20"/>
        </w:rPr>
        <w:t>: -  организовывать учебное сотрудничество и совместную деятельность с учителем и со сверстниками; работать индивидуально и в группах;</w:t>
      </w:r>
    </w:p>
    <w:p w:rsidR="00EF13D4" w:rsidRPr="006A6314" w:rsidRDefault="00EF13D4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- осознанно использовать речевые средства для представления результатов.</w:t>
      </w:r>
    </w:p>
    <w:p w:rsidR="00EF13D4" w:rsidRPr="006A6314" w:rsidRDefault="00EF13D4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Тип урока: комбинированный.</w:t>
      </w:r>
    </w:p>
    <w:p w:rsidR="00EF13D4" w:rsidRPr="006A6314" w:rsidRDefault="00EF13D4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Оборудование: учебник, атласы, Физическая карта России, проектор, компьютер.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Структура и ход урока: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1.Организация учащихся.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2.Мотивация к учебной деятельности.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3. Актуализация опорных знаний.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4. Формулирование темы урока и постановка целей.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5.Изучение нового материала.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6. Закрепление полученных знаний.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7. Рефлексия.</w:t>
      </w:r>
    </w:p>
    <w:p w:rsidR="009B7E3B" w:rsidRPr="006A6314" w:rsidRDefault="009B7E3B">
      <w:pPr>
        <w:ind w:left="-1134" w:firstLine="141"/>
        <w:rPr>
          <w:sz w:val="20"/>
          <w:szCs w:val="20"/>
        </w:rPr>
      </w:pPr>
      <w:r w:rsidRPr="006A6314">
        <w:rPr>
          <w:sz w:val="20"/>
          <w:szCs w:val="20"/>
        </w:rPr>
        <w:t>8. Домашнее задание.</w:t>
      </w:r>
    </w:p>
    <w:p w:rsidR="009B7E3B" w:rsidRDefault="009B7E3B"/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9B7E3B" w:rsidTr="00CD1E85">
        <w:trPr>
          <w:trHeight w:val="421"/>
        </w:trPr>
        <w:tc>
          <w:tcPr>
            <w:tcW w:w="2376" w:type="dxa"/>
          </w:tcPr>
          <w:p w:rsidR="009B7E3B" w:rsidRDefault="009B7E3B">
            <w:r>
              <w:t>Этап урока</w:t>
            </w:r>
          </w:p>
        </w:tc>
        <w:tc>
          <w:tcPr>
            <w:tcW w:w="4004" w:type="dxa"/>
          </w:tcPr>
          <w:p w:rsidR="009B7E3B" w:rsidRDefault="009B7E3B">
            <w:r>
              <w:t>Деятельность учителя</w:t>
            </w:r>
          </w:p>
        </w:tc>
        <w:tc>
          <w:tcPr>
            <w:tcW w:w="3191" w:type="dxa"/>
          </w:tcPr>
          <w:p w:rsidR="009B7E3B" w:rsidRDefault="009B7E3B">
            <w:r>
              <w:t>Деятельность учащихся</w:t>
            </w:r>
          </w:p>
        </w:tc>
      </w:tr>
      <w:tr w:rsidR="009B7E3B" w:rsidTr="00CD1E85">
        <w:tc>
          <w:tcPr>
            <w:tcW w:w="2376" w:type="dxa"/>
          </w:tcPr>
          <w:p w:rsidR="009B7E3B" w:rsidRDefault="009B7E3B">
            <w:r>
              <w:t>Приветствие</w:t>
            </w:r>
          </w:p>
          <w:p w:rsidR="009B7E3B" w:rsidRDefault="009B7E3B">
            <w:r>
              <w:t>Организационный момент.</w:t>
            </w:r>
          </w:p>
          <w:p w:rsidR="009B7E3B" w:rsidRDefault="009B7E3B">
            <w:r>
              <w:t>Вступление</w:t>
            </w:r>
            <w:r w:rsidR="00F07DB8">
              <w:t>.</w:t>
            </w:r>
          </w:p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  <w:p w:rsidR="009B7E3B" w:rsidRDefault="009B7E3B"/>
        </w:tc>
        <w:tc>
          <w:tcPr>
            <w:tcW w:w="4004" w:type="dxa"/>
          </w:tcPr>
          <w:p w:rsidR="009B7E3B" w:rsidRDefault="009B7E3B"/>
          <w:p w:rsidR="009B7E3B" w:rsidRDefault="00ED11E7">
            <w:r>
              <w:t>Поэт Фролов написал о Западной Сибири такие строки</w:t>
            </w:r>
          </w:p>
          <w:p w:rsidR="00CD1E85" w:rsidRDefault="00CD1E85"/>
          <w:p w:rsidR="009B7E3B" w:rsidRDefault="005D68D5">
            <w:r>
              <w:t>Равнина. Равнина.</w:t>
            </w:r>
          </w:p>
          <w:p w:rsidR="005D68D5" w:rsidRDefault="005D68D5">
            <w:r>
              <w:t>Ни яра, ни пади</w:t>
            </w:r>
          </w:p>
          <w:p w:rsidR="005D68D5" w:rsidRDefault="005D68D5">
            <w:r>
              <w:t>Равнина на север</w:t>
            </w:r>
          </w:p>
          <w:p w:rsidR="005D68D5" w:rsidRDefault="005D68D5">
            <w:r>
              <w:t>Равнина на юг</w:t>
            </w:r>
          </w:p>
          <w:p w:rsidR="005D68D5" w:rsidRDefault="005D68D5">
            <w:r>
              <w:t>Как будто гористую</w:t>
            </w:r>
          </w:p>
          <w:p w:rsidR="005D68D5" w:rsidRDefault="005D68D5">
            <w:r>
              <w:t>Землю разгладил,</w:t>
            </w:r>
          </w:p>
          <w:p w:rsidR="005D68D5" w:rsidRDefault="005D68D5">
            <w:r>
              <w:t>Какой-то гигантский утюг.</w:t>
            </w:r>
          </w:p>
          <w:p w:rsidR="0061141D" w:rsidRDefault="0061141D"/>
          <w:p w:rsidR="005D68D5" w:rsidRDefault="005D68D5">
            <w:r>
              <w:t>О каком экономическом районе идет речь?</w:t>
            </w:r>
          </w:p>
          <w:p w:rsidR="005D68D5" w:rsidRDefault="005D68D5"/>
          <w:p w:rsidR="005D68D5" w:rsidRDefault="005D68D5">
            <w:r>
              <w:t>На</w:t>
            </w:r>
            <w:r w:rsidR="00F07DB8">
              <w:t>зовите ассоциации про Западную Сибирь?</w:t>
            </w:r>
          </w:p>
          <w:p w:rsidR="00F07DB8" w:rsidRDefault="00F07DB8"/>
          <w:p w:rsidR="00F07DB8" w:rsidRDefault="00F07DB8"/>
          <w:p w:rsidR="00F07DB8" w:rsidRDefault="00F07DB8"/>
          <w:p w:rsidR="00F07DB8" w:rsidRDefault="00F07DB8">
            <w:r>
              <w:t xml:space="preserve">Так что мы будим сегодня </w:t>
            </w:r>
            <w:proofErr w:type="gramStart"/>
            <w:r>
              <w:t>делать</w:t>
            </w:r>
            <w:proofErr w:type="gramEnd"/>
            <w:r>
              <w:t xml:space="preserve"> на уроке?</w:t>
            </w:r>
          </w:p>
          <w:p w:rsidR="00F07DB8" w:rsidRDefault="00F07DB8"/>
          <w:p w:rsidR="00F07DB8" w:rsidRDefault="00F07DB8">
            <w:r>
              <w:t>Какова наша цель на уроке?</w:t>
            </w:r>
          </w:p>
          <w:p w:rsidR="00392C24" w:rsidRDefault="00392C24">
            <w:r>
              <w:t>Работаем по знакомому плану.</w:t>
            </w:r>
          </w:p>
          <w:p w:rsidR="00F07DB8" w:rsidRDefault="00F07DB8"/>
          <w:p w:rsidR="00F07DB8" w:rsidRDefault="00F07DB8"/>
          <w:p w:rsidR="00F07DB8" w:rsidRDefault="00F07DB8"/>
          <w:p w:rsidR="00F07DB8" w:rsidRDefault="00F07DB8">
            <w:r>
              <w:t>Рассмотреть</w:t>
            </w:r>
            <w:r w:rsidR="003E704A">
              <w:t xml:space="preserve">, </w:t>
            </w:r>
            <w:r>
              <w:t xml:space="preserve"> используя атлас ЭГП района выделить + и – его стороны.</w:t>
            </w:r>
          </w:p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4954CC"/>
          <w:p w:rsidR="004954CC" w:rsidRDefault="00044E2A">
            <w:r>
              <w:t xml:space="preserve">Оценить природные ресурсы </w:t>
            </w:r>
          </w:p>
          <w:p w:rsidR="00044E2A" w:rsidRDefault="00044E2A">
            <w:r>
              <w:t>Западной Сибири.</w:t>
            </w:r>
          </w:p>
          <w:p w:rsidR="00ED11E7" w:rsidRDefault="00ED11E7"/>
          <w:p w:rsidR="00ED11E7" w:rsidRDefault="00ED11E7"/>
          <w:p w:rsidR="00ED11E7" w:rsidRDefault="00ED11E7"/>
          <w:p w:rsidR="00DF269F" w:rsidRDefault="00DF269F" w:rsidP="000D5231"/>
          <w:p w:rsidR="00DF269F" w:rsidRDefault="00DF269F" w:rsidP="000D5231"/>
          <w:p w:rsidR="00DF269F" w:rsidRDefault="00DF269F" w:rsidP="000D5231"/>
          <w:p w:rsidR="00DF269F" w:rsidRDefault="00DF269F" w:rsidP="000D5231"/>
          <w:p w:rsidR="000D5231" w:rsidRDefault="00ED11E7" w:rsidP="000D5231">
            <w:r>
              <w:t xml:space="preserve">Почему говорят: «Нефть – царица </w:t>
            </w:r>
            <w:r>
              <w:lastRenderedPageBreak/>
              <w:t>полезных ископаемых, а Западная Сибирь – ее трон».</w:t>
            </w:r>
            <w:r w:rsidR="000D5231">
              <w:t xml:space="preserve"> </w:t>
            </w:r>
          </w:p>
          <w:p w:rsidR="000D5231" w:rsidRDefault="000D5231" w:rsidP="000D5231"/>
          <w:p w:rsidR="000D5231" w:rsidRDefault="000D5231" w:rsidP="000D5231"/>
          <w:p w:rsidR="000D5231" w:rsidRDefault="000D5231" w:rsidP="000D5231">
            <w:r>
              <w:t>Почему советский геолог И.М.Губкин в 1935г. высказал мысль. Что нефть и газ надо искать в</w:t>
            </w:r>
            <w:proofErr w:type="gramStart"/>
            <w:r>
              <w:t xml:space="preserve"> З</w:t>
            </w:r>
            <w:proofErr w:type="gramEnd"/>
            <w:r>
              <w:t>ап. Сибири?</w:t>
            </w:r>
          </w:p>
          <w:p w:rsidR="000D5231" w:rsidRDefault="000D5231" w:rsidP="000D5231"/>
          <w:p w:rsidR="00ED11E7" w:rsidRDefault="00ED11E7"/>
          <w:p w:rsidR="000158B1" w:rsidRDefault="000158B1">
            <w:r>
              <w:t>Почему на крупных реках нельзя строить ГЭС?</w:t>
            </w:r>
          </w:p>
          <w:p w:rsidR="00B65A5D" w:rsidRDefault="00B65A5D"/>
          <w:p w:rsidR="00B65A5D" w:rsidRDefault="00B65A5D"/>
          <w:p w:rsidR="00B65A5D" w:rsidRDefault="00B65A5D"/>
          <w:p w:rsidR="00B65A5D" w:rsidRDefault="00B65A5D"/>
          <w:p w:rsidR="00B65A5D" w:rsidRDefault="00B65A5D"/>
          <w:p w:rsidR="00B65A5D" w:rsidRDefault="00B65A5D"/>
          <w:p w:rsidR="00B65A5D" w:rsidRDefault="00B65A5D"/>
          <w:p w:rsidR="00B65A5D" w:rsidRDefault="00B65A5D"/>
          <w:p w:rsidR="00B65A5D" w:rsidRDefault="00B65A5D"/>
          <w:p w:rsidR="00B65A5D" w:rsidRDefault="00B65A5D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B65A5D" w:rsidRDefault="00B65A5D"/>
          <w:p w:rsidR="00B65A5D" w:rsidRDefault="00B65A5D"/>
          <w:p w:rsidR="00B65A5D" w:rsidRDefault="00B65A5D"/>
          <w:p w:rsidR="00B65A5D" w:rsidRDefault="00B65A5D"/>
          <w:p w:rsidR="00ED11E7" w:rsidRDefault="00ED11E7"/>
          <w:p w:rsidR="00B65A5D" w:rsidRDefault="004954CC">
            <w:r>
              <w:t xml:space="preserve">По </w:t>
            </w:r>
            <w:proofErr w:type="gramStart"/>
            <w:r>
              <w:t>запасам</w:t>
            </w:r>
            <w:proofErr w:type="gramEnd"/>
            <w:r>
              <w:t xml:space="preserve"> как</w:t>
            </w:r>
            <w:r w:rsidR="0061141D">
              <w:t>их ресурсов</w:t>
            </w:r>
            <w:r>
              <w:t xml:space="preserve"> Западная Сибирь является мировым рекордсменом?</w:t>
            </w:r>
            <w:r w:rsidR="00B65A5D">
              <w:t xml:space="preserve"> </w:t>
            </w:r>
          </w:p>
          <w:p w:rsidR="00B65A5D" w:rsidRDefault="00B65A5D"/>
          <w:p w:rsidR="004954CC" w:rsidRDefault="004954CC">
            <w:r>
              <w:t>Какие экологические проблемы связаны с добычей нефти и газа</w:t>
            </w:r>
            <w:r w:rsidR="0061141D">
              <w:t>?</w:t>
            </w:r>
          </w:p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49470E" w:rsidRDefault="0049470E"/>
          <w:p w:rsidR="003E704A" w:rsidRDefault="003E704A"/>
          <w:p w:rsidR="003E704A" w:rsidRDefault="003E704A"/>
          <w:p w:rsidR="003E704A" w:rsidRDefault="003E704A"/>
          <w:p w:rsidR="003E704A" w:rsidRDefault="003E704A"/>
          <w:p w:rsidR="003E704A" w:rsidRDefault="003E704A"/>
          <w:p w:rsidR="00DF269F" w:rsidRDefault="00DF269F"/>
          <w:p w:rsidR="0049470E" w:rsidRDefault="0049470E">
            <w:r>
              <w:t>Дать оценку природных условий для жизни и быта людей.</w:t>
            </w:r>
          </w:p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860EA3" w:rsidRDefault="00860EA3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6A6314" w:rsidRDefault="006A6314"/>
          <w:p w:rsidR="006A6314" w:rsidRDefault="006A6314"/>
          <w:p w:rsidR="006A6314" w:rsidRDefault="006A6314"/>
          <w:p w:rsidR="00860EA3" w:rsidRDefault="00860EA3">
            <w:r>
              <w:t>Почему Новосиби</w:t>
            </w:r>
            <w:proofErr w:type="gramStart"/>
            <w:r>
              <w:t>рск</w:t>
            </w:r>
            <w:r w:rsidR="000158B1">
              <w:t xml:space="preserve"> </w:t>
            </w:r>
            <w:r>
              <w:t xml:space="preserve"> кр</w:t>
            </w:r>
            <w:proofErr w:type="gramEnd"/>
            <w:r>
              <w:t xml:space="preserve">упный </w:t>
            </w:r>
            <w:proofErr w:type="spellStart"/>
            <w:r>
              <w:t>технополис</w:t>
            </w:r>
            <w:proofErr w:type="spellEnd"/>
            <w:r>
              <w:t>?</w:t>
            </w:r>
          </w:p>
          <w:p w:rsidR="00860EA3" w:rsidRDefault="00860EA3"/>
          <w:p w:rsidR="00860EA3" w:rsidRDefault="00860EA3"/>
          <w:p w:rsidR="00860EA3" w:rsidRDefault="00860EA3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392C24" w:rsidRDefault="00392C24"/>
          <w:p w:rsidR="000158B1" w:rsidRDefault="000158B1"/>
          <w:p w:rsidR="006A6314" w:rsidRDefault="006A6314"/>
          <w:p w:rsidR="006A6314" w:rsidRDefault="006A6314"/>
          <w:p w:rsidR="006A6314" w:rsidRDefault="006A6314"/>
          <w:p w:rsidR="006A6314" w:rsidRDefault="006A6314"/>
          <w:p w:rsidR="00860EA3" w:rsidRDefault="00860EA3">
            <w:r>
              <w:t>Приведите доказательства того, что в Западной Сибири сложилась мощная экономика?</w:t>
            </w:r>
          </w:p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0158B1" w:rsidRDefault="000158B1"/>
          <w:p w:rsidR="00EE7E6E" w:rsidRDefault="00EE7E6E"/>
          <w:p w:rsidR="00EE7E6E" w:rsidRDefault="00EE7E6E"/>
          <w:p w:rsidR="00EE7E6E" w:rsidRDefault="00EE7E6E"/>
          <w:p w:rsidR="00EE7E6E" w:rsidRDefault="00EE7E6E"/>
          <w:p w:rsidR="008303EA" w:rsidRDefault="008303EA"/>
          <w:p w:rsidR="008303EA" w:rsidRDefault="008303EA">
            <w:r>
              <w:t>Назовите центры лесной промышленности?</w:t>
            </w:r>
          </w:p>
          <w:p w:rsidR="00EE7E6E" w:rsidRDefault="00EE7E6E"/>
          <w:p w:rsidR="00EE7E6E" w:rsidRDefault="00EE7E6E"/>
          <w:p w:rsidR="00EE7E6E" w:rsidRDefault="00EE7E6E"/>
          <w:p w:rsidR="00EE7E6E" w:rsidRDefault="00EE7E6E"/>
          <w:p w:rsidR="00EE7E6E" w:rsidRDefault="00EE7E6E"/>
          <w:p w:rsidR="006A6314" w:rsidRDefault="006A6314"/>
          <w:p w:rsidR="006A6314" w:rsidRDefault="006A6314"/>
          <w:p w:rsidR="006A6314" w:rsidRDefault="006A6314"/>
          <w:p w:rsidR="00EE7E6E" w:rsidRDefault="00EE7E6E">
            <w:r>
              <w:t>Почему себестоимость угля дорогая?</w:t>
            </w:r>
          </w:p>
          <w:p w:rsidR="00CD1E85" w:rsidRDefault="00CD1E85"/>
          <w:p w:rsidR="00CD1E85" w:rsidRDefault="00CD1E85"/>
          <w:p w:rsidR="00CD1E85" w:rsidRDefault="00CD1E85">
            <w:r>
              <w:t>В какой отрасли используют угли Канско-Ачинского бассейна.</w:t>
            </w:r>
          </w:p>
          <w:p w:rsidR="00D90389" w:rsidRDefault="00D90389"/>
          <w:p w:rsidR="00D90389" w:rsidRDefault="00D90389"/>
          <w:p w:rsidR="00D90389" w:rsidRDefault="00D90389"/>
          <w:p w:rsidR="00D90389" w:rsidRDefault="00D90389"/>
          <w:p w:rsidR="00D90389" w:rsidRDefault="00D90389"/>
          <w:p w:rsidR="00D90389" w:rsidRDefault="00D90389"/>
          <w:p w:rsidR="00D90389" w:rsidRDefault="00D90389"/>
          <w:p w:rsidR="00D90389" w:rsidRDefault="00D90389">
            <w:r>
              <w:t>Работа с картами атласа.</w:t>
            </w:r>
          </w:p>
          <w:p w:rsidR="00D90389" w:rsidRDefault="00D90389"/>
          <w:p w:rsidR="00D90389" w:rsidRDefault="00D90389">
            <w:r>
              <w:t>Какой вид металлургии развит в городе  Новокузнецке?</w:t>
            </w:r>
          </w:p>
          <w:p w:rsidR="00D90389" w:rsidRDefault="00D90389"/>
          <w:p w:rsidR="006A6314" w:rsidRDefault="006A6314"/>
          <w:p w:rsidR="006A6314" w:rsidRDefault="006A6314"/>
          <w:p w:rsidR="006A6314" w:rsidRDefault="006A6314"/>
          <w:p w:rsidR="00D90389" w:rsidRDefault="00D90389">
            <w:r>
              <w:t>В каких отраслях используется сибирский металл?</w:t>
            </w:r>
          </w:p>
          <w:p w:rsidR="00D90389" w:rsidRDefault="00D90389"/>
          <w:p w:rsidR="00D90389" w:rsidRDefault="00D90389">
            <w:r>
              <w:t>Назовите центры машиностроения?</w:t>
            </w:r>
          </w:p>
          <w:p w:rsidR="00BB5F11" w:rsidRDefault="00BB5F11"/>
          <w:p w:rsidR="00BB5F11" w:rsidRDefault="00BB5F11"/>
          <w:p w:rsidR="00BB5F11" w:rsidRDefault="00BB5F11"/>
          <w:p w:rsidR="00BB5F11" w:rsidRDefault="00BB5F11"/>
          <w:p w:rsidR="00BB5F11" w:rsidRDefault="00BB5F11"/>
          <w:p w:rsidR="00BB5F11" w:rsidRDefault="00BB5F11"/>
          <w:p w:rsidR="00886E40" w:rsidRDefault="00886E40"/>
          <w:p w:rsidR="00BB5F11" w:rsidRDefault="00BB5F11">
            <w:r>
              <w:t>Объясните влияние Западной Сибири на экономику Росси и стран Европы?</w:t>
            </w:r>
          </w:p>
          <w:p w:rsidR="008303EA" w:rsidRDefault="008303EA"/>
          <w:p w:rsidR="008303EA" w:rsidRDefault="008303EA"/>
          <w:p w:rsidR="008303EA" w:rsidRDefault="008303EA"/>
          <w:p w:rsidR="008303EA" w:rsidRDefault="008303EA">
            <w:r>
              <w:t>М.Ломоносов «Могущество России будет прирастать Сибирью»</w:t>
            </w:r>
          </w:p>
          <w:p w:rsidR="008303EA" w:rsidRDefault="008303EA"/>
          <w:p w:rsidR="00D90389" w:rsidRDefault="00D90389"/>
          <w:p w:rsidR="00EE7E6E" w:rsidRDefault="00EE7E6E"/>
          <w:p w:rsidR="000B3BB0" w:rsidRDefault="000B3BB0"/>
          <w:p w:rsidR="000B3BB0" w:rsidRDefault="000B3BB0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/>
        </w:tc>
        <w:tc>
          <w:tcPr>
            <w:tcW w:w="3191" w:type="dxa"/>
          </w:tcPr>
          <w:p w:rsidR="009B7E3B" w:rsidRDefault="009B7E3B"/>
          <w:p w:rsidR="00F07DB8" w:rsidRDefault="00F07DB8">
            <w:r>
              <w:t>Западная Сибирь.</w:t>
            </w:r>
            <w:r w:rsidR="00392C24">
              <w:t xml:space="preserve"> По площади 3 место в мире.</w:t>
            </w:r>
          </w:p>
          <w:p w:rsidR="00ED11E7" w:rsidRDefault="00ED11E7"/>
          <w:p w:rsidR="00ED11E7" w:rsidRDefault="00ED11E7"/>
          <w:p w:rsidR="00ED11E7" w:rsidRDefault="00ED11E7"/>
          <w:p w:rsidR="00F07DB8" w:rsidRDefault="00F07DB8"/>
          <w:p w:rsidR="00F07DB8" w:rsidRDefault="00F07DB8"/>
          <w:p w:rsidR="00F07DB8" w:rsidRDefault="00F07DB8"/>
          <w:p w:rsidR="00F07DB8" w:rsidRDefault="00F07DB8"/>
          <w:p w:rsidR="00F07DB8" w:rsidRDefault="00F07DB8">
            <w:r>
              <w:t>Северная, суровая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ерзлотная, болотная, </w:t>
            </w:r>
          </w:p>
          <w:p w:rsidR="00F07DB8" w:rsidRDefault="00392C24">
            <w:r>
              <w:t>богатая, речная, большая.</w:t>
            </w:r>
          </w:p>
          <w:p w:rsidR="00F07DB8" w:rsidRDefault="00F07DB8"/>
          <w:p w:rsidR="00F07DB8" w:rsidRDefault="00F07DB8"/>
          <w:p w:rsidR="00F07DB8" w:rsidRDefault="00F07DB8">
            <w:r>
              <w:t>Продолжать изучать экономические районы.</w:t>
            </w:r>
          </w:p>
          <w:p w:rsidR="00F07DB8" w:rsidRDefault="00F07DB8"/>
          <w:p w:rsidR="00F07DB8" w:rsidRDefault="00F07DB8">
            <w:r>
              <w:t>Познакомиться с ЭГП  и природными ресурсами Западной Сибири и их влияние на развитие хозяйства.</w:t>
            </w:r>
          </w:p>
          <w:p w:rsidR="00392C24" w:rsidRDefault="00392C24">
            <w:r>
              <w:t>Выявит сложности использования ресурсов, расположенных в экстремальных условиях.</w:t>
            </w:r>
          </w:p>
          <w:p w:rsidR="00F07DB8" w:rsidRDefault="00F07DB8"/>
          <w:p w:rsidR="00DF269F" w:rsidRDefault="00DF269F"/>
          <w:p w:rsidR="00ED11E7" w:rsidRDefault="00ED11E7">
            <w:r>
              <w:t>Состав района.</w:t>
            </w:r>
          </w:p>
          <w:p w:rsidR="00044E2A" w:rsidRDefault="00044E2A">
            <w:r>
              <w:t xml:space="preserve">+ близость к Уральскому району, </w:t>
            </w:r>
            <w:r w:rsidR="00392C24">
              <w:t xml:space="preserve"> геополитическое положение </w:t>
            </w:r>
            <w:r>
              <w:t>граничит с 3 ст</w:t>
            </w:r>
            <w:r w:rsidR="004954CC">
              <w:t>ранами, на юге проходит Тран</w:t>
            </w:r>
            <w:r w:rsidR="00CD1E85">
              <w:t>с</w:t>
            </w:r>
            <w:r w:rsidR="004954CC">
              <w:t>сиб, на севере проходит Северный морской путь.</w:t>
            </w:r>
          </w:p>
          <w:p w:rsidR="004954CC" w:rsidRDefault="004954CC"/>
          <w:p w:rsidR="004954CC" w:rsidRDefault="004954CC">
            <w:r>
              <w:t>- Природные суровые условия затрудняют развитие инфраструктуры и хозяйства.</w:t>
            </w:r>
          </w:p>
          <w:p w:rsidR="004954CC" w:rsidRDefault="004954CC"/>
          <w:p w:rsidR="00CD1E85" w:rsidRDefault="003E704A">
            <w:r>
              <w:t>Зап</w:t>
            </w:r>
            <w:proofErr w:type="gramStart"/>
            <w:r>
              <w:t>.С</w:t>
            </w:r>
            <w:proofErr w:type="gramEnd"/>
            <w:r>
              <w:t>ибирь один из богатейших природными ресурсами регионов страны. Здесь открыта уникальная нефтегазоносная провинция – 160 месторождений нефти и газа.</w:t>
            </w:r>
            <w:r w:rsidR="00CD1E85">
              <w:t xml:space="preserve"> В год добывают 500 млн.т.</w:t>
            </w:r>
            <w:r w:rsidR="0029200D">
              <w:t xml:space="preserve"> нефти</w:t>
            </w:r>
          </w:p>
          <w:p w:rsidR="00CD1E85" w:rsidRDefault="00CD1E85"/>
          <w:p w:rsidR="00364DD6" w:rsidRDefault="003E704A">
            <w:r>
              <w:t xml:space="preserve"> Нефть и газ здесь имеют </w:t>
            </w:r>
            <w:r>
              <w:lastRenderedPageBreak/>
              <w:t xml:space="preserve">высокое качество. Нефть </w:t>
            </w:r>
            <w:proofErr w:type="gramStart"/>
            <w:r>
              <w:t>отличается легкостью имеет</w:t>
            </w:r>
            <w:proofErr w:type="gramEnd"/>
            <w:r>
              <w:t xml:space="preserve"> большой выход легких фракций</w:t>
            </w:r>
            <w:r w:rsidR="00364DD6">
              <w:t>.</w:t>
            </w:r>
          </w:p>
          <w:p w:rsidR="00CD1E85" w:rsidRDefault="00CD1E85"/>
          <w:p w:rsidR="000D5231" w:rsidRDefault="000D5231" w:rsidP="000D5231">
            <w:r>
              <w:t>В Томске Российский государственный университет нефти и газа имени И.Губкина.</w:t>
            </w:r>
          </w:p>
          <w:p w:rsidR="000D5231" w:rsidRDefault="000D5231" w:rsidP="000D5231"/>
          <w:p w:rsidR="004954CC" w:rsidRDefault="003E704A">
            <w:r>
              <w:t xml:space="preserve"> Сконцентрированы огромные запасы каменного угля Кузбасс, железорудный бассейн Горна Шория, руды цветных металлов на </w:t>
            </w:r>
            <w:proofErr w:type="spellStart"/>
            <w:r>
              <w:t>Алтае</w:t>
            </w:r>
            <w:proofErr w:type="gramStart"/>
            <w:r>
              <w:t>,т</w:t>
            </w:r>
            <w:proofErr w:type="gramEnd"/>
            <w:r>
              <w:t>орф</w:t>
            </w:r>
            <w:proofErr w:type="spellEnd"/>
            <w:r>
              <w:t>.</w:t>
            </w:r>
          </w:p>
          <w:p w:rsidR="000D5231" w:rsidRDefault="000D5231"/>
          <w:p w:rsidR="003E704A" w:rsidRDefault="003E704A">
            <w:proofErr w:type="spellStart"/>
            <w:r>
              <w:t>Зап</w:t>
            </w:r>
            <w:proofErr w:type="gramStart"/>
            <w:r>
              <w:t>.С</w:t>
            </w:r>
            <w:proofErr w:type="gramEnd"/>
            <w:r>
              <w:t>ибирь-лесоизбыточный</w:t>
            </w:r>
            <w:proofErr w:type="spellEnd"/>
            <w:r>
              <w:t xml:space="preserve"> район. Преимущественно это хвойные породы деревьев.</w:t>
            </w:r>
          </w:p>
          <w:p w:rsidR="000D5231" w:rsidRDefault="003E704A">
            <w:r>
              <w:t>Зап.</w:t>
            </w:r>
          </w:p>
          <w:p w:rsidR="003E704A" w:rsidRDefault="003E704A">
            <w:r>
              <w:t xml:space="preserve">Сибирь обладает большими запасами </w:t>
            </w:r>
            <w:r w:rsidR="000D5231">
              <w:t xml:space="preserve"> гидроресурсов и </w:t>
            </w:r>
            <w:r>
              <w:t>пушнины.</w:t>
            </w:r>
          </w:p>
          <w:p w:rsidR="00CD1E85" w:rsidRDefault="00CD1E85">
            <w:r>
              <w:t>Равнинный характер поверхности делает неэффективным использование гидроэнергетических ресурсов Оби, Иртыша. Создание на этих реках плотин приведет к созданию крупных водохранилищ и ущерб от затопления обширных лесных массивов</w:t>
            </w:r>
            <w:r w:rsidR="00886E40">
              <w:t>.</w:t>
            </w:r>
          </w:p>
          <w:p w:rsidR="00567B8F" w:rsidRDefault="00567B8F">
            <w:r>
              <w:t>.</w:t>
            </w:r>
          </w:p>
          <w:p w:rsidR="004954CC" w:rsidRDefault="004954CC"/>
          <w:p w:rsidR="00364DD6" w:rsidRDefault="00860EA3">
            <w:proofErr w:type="spellStart"/>
            <w:r>
              <w:t>Нефти</w:t>
            </w:r>
            <w:proofErr w:type="gramStart"/>
            <w:r>
              <w:t>.г</w:t>
            </w:r>
            <w:proofErr w:type="gramEnd"/>
            <w:r>
              <w:t>аза.древисины</w:t>
            </w:r>
            <w:proofErr w:type="spellEnd"/>
            <w:r>
              <w:t>.</w:t>
            </w:r>
          </w:p>
          <w:p w:rsidR="00364DD6" w:rsidRDefault="00364DD6"/>
          <w:p w:rsidR="00567B8F" w:rsidRDefault="00567B8F"/>
          <w:p w:rsidR="00567B8F" w:rsidRDefault="00567B8F"/>
          <w:p w:rsidR="00567B8F" w:rsidRDefault="00ED11E7">
            <w:r>
              <w:t xml:space="preserve">Природа Западной Сибири </w:t>
            </w:r>
          </w:p>
          <w:p w:rsidR="0049470E" w:rsidRDefault="00ED11E7">
            <w:r>
              <w:t>очень ранима.</w:t>
            </w:r>
          </w:p>
          <w:p w:rsidR="00044E2A" w:rsidRDefault="0049470E" w:rsidP="0049470E">
            <w:r>
              <w:t xml:space="preserve">При </w:t>
            </w:r>
            <w:proofErr w:type="spellStart"/>
            <w:r>
              <w:t>нефте</w:t>
            </w:r>
            <w:proofErr w:type="spellEnd"/>
            <w:r>
              <w:t xml:space="preserve"> и газодобычи на поверхность </w:t>
            </w:r>
            <w:proofErr w:type="spellStart"/>
            <w:r>
              <w:t>почв</w:t>
            </w:r>
            <w:proofErr w:type="gramStart"/>
            <w:r>
              <w:t>,в</w:t>
            </w:r>
            <w:proofErr w:type="gramEnd"/>
            <w:r>
              <w:t>одоемов</w:t>
            </w:r>
            <w:proofErr w:type="spellEnd"/>
            <w:r>
              <w:t xml:space="preserve"> попадают нефтепродукты. Северные водоемы из-за низкой Т. малой биологической активности обладают слабой способностью к  самоочищению.</w:t>
            </w:r>
            <w:r w:rsidR="00044E2A">
              <w:t xml:space="preserve"> </w:t>
            </w:r>
          </w:p>
          <w:p w:rsidR="0049470E" w:rsidRDefault="0049470E" w:rsidP="0049470E">
            <w:r>
              <w:t xml:space="preserve">При добыче нефти и газа в атмосферу выделяется  двуокись серы, сероводород и </w:t>
            </w:r>
            <w:r>
              <w:lastRenderedPageBreak/>
              <w:t>образуются кислотные дожди.</w:t>
            </w:r>
          </w:p>
          <w:p w:rsidR="0049470E" w:rsidRDefault="0049470E" w:rsidP="0049470E">
            <w:r>
              <w:t>Вырубка леса в условиях избыточного увлажнения и мерзлоты  ведет к увеличению заболоченности</w:t>
            </w:r>
            <w:r w:rsidR="003E704A">
              <w:t>.</w:t>
            </w:r>
          </w:p>
          <w:p w:rsidR="003E704A" w:rsidRDefault="003E704A" w:rsidP="0049470E"/>
          <w:p w:rsidR="003E704A" w:rsidRDefault="00364DD6" w:rsidP="0049470E">
            <w:r>
              <w:t xml:space="preserve">Численность населения 15 млн. чел.  Плотность 6 </w:t>
            </w:r>
            <w:proofErr w:type="spellStart"/>
            <w:r>
              <w:t>чел.</w:t>
            </w:r>
            <w:proofErr w:type="gramStart"/>
            <w:r>
              <w:t>км</w:t>
            </w:r>
            <w:proofErr w:type="spellEnd"/>
            <w:proofErr w:type="gramEnd"/>
            <w:r>
              <w:t>.,  на юге региона.</w:t>
            </w:r>
          </w:p>
          <w:p w:rsidR="00364DD6" w:rsidRDefault="000158B1" w:rsidP="0049470E">
            <w:r>
              <w:t xml:space="preserve">Коренное население: </w:t>
            </w:r>
            <w:r w:rsidR="00364DD6">
              <w:t xml:space="preserve">манси, ненцы, ханты, </w:t>
            </w:r>
            <w:r>
              <w:t xml:space="preserve"> пришлое </w:t>
            </w:r>
            <w:r w:rsidR="00364DD6">
              <w:t>русские.</w:t>
            </w:r>
          </w:p>
          <w:p w:rsidR="000158B1" w:rsidRDefault="000158B1" w:rsidP="0049470E">
            <w:r>
              <w:t>Коренное население занимается рыболовством. Таежной охотой, оленеводством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этих народов временное жилище – чум.</w:t>
            </w:r>
          </w:p>
          <w:p w:rsidR="00364DD6" w:rsidRDefault="00364DD6" w:rsidP="0049470E">
            <w:r>
              <w:t xml:space="preserve">Русское население можно разделить на 2 группы: староселы, </w:t>
            </w:r>
            <w:proofErr w:type="gramStart"/>
            <w:r>
              <w:t>новоселы</w:t>
            </w:r>
            <w:proofErr w:type="gramEnd"/>
            <w:r>
              <w:t xml:space="preserve"> основавшиеся в Сибири 15-20 лет назад.</w:t>
            </w:r>
          </w:p>
          <w:p w:rsidR="00364DD6" w:rsidRDefault="00364DD6" w:rsidP="0049470E">
            <w:r>
              <w:t>Постоянная борьба с суровой природой выработала в сибиряке стойкость характера. Практичность.</w:t>
            </w:r>
          </w:p>
          <w:p w:rsidR="00364DD6" w:rsidRDefault="00364DD6" w:rsidP="0049470E">
            <w:r>
              <w:t xml:space="preserve">Урбанизация 73% крупные города: Омск, Новосибирск </w:t>
            </w:r>
            <w:proofErr w:type="gramStart"/>
            <w:r>
              <w:t>–г</w:t>
            </w:r>
            <w:proofErr w:type="gramEnd"/>
            <w:r>
              <w:t>орода миллионеры.</w:t>
            </w:r>
          </w:p>
          <w:p w:rsidR="00860EA3" w:rsidRDefault="00860EA3" w:rsidP="0049470E">
            <w:r>
              <w:t xml:space="preserve">Новосибирск это </w:t>
            </w:r>
            <w:proofErr w:type="spellStart"/>
            <w:r>
              <w:t>технополис</w:t>
            </w:r>
            <w:proofErr w:type="spellEnd"/>
            <w:r>
              <w:t>.</w:t>
            </w:r>
          </w:p>
          <w:p w:rsidR="00860EA3" w:rsidRDefault="00860EA3" w:rsidP="0049470E"/>
          <w:p w:rsidR="00860EA3" w:rsidRDefault="00860EA3" w:rsidP="0049470E"/>
          <w:p w:rsidR="00392C24" w:rsidRDefault="00392C24" w:rsidP="0049470E">
            <w:r>
              <w:t xml:space="preserve">На севере и центральной части района расположен </w:t>
            </w:r>
            <w:proofErr w:type="spellStart"/>
            <w:r>
              <w:t>Западно-Сибирский</w:t>
            </w:r>
            <w:proofErr w:type="spellEnd"/>
            <w:r>
              <w:t xml:space="preserve"> </w:t>
            </w:r>
            <w:proofErr w:type="spellStart"/>
            <w:r>
              <w:t>нефтегазохимический</w:t>
            </w:r>
            <w:proofErr w:type="spellEnd"/>
            <w:r>
              <w:t xml:space="preserve"> и деревообрабатывающий территориально-промышленный комплекс. Крупные месторождения газа Ямбургское,  </w:t>
            </w:r>
            <w:proofErr w:type="spellStart"/>
            <w:r>
              <w:t>Уренгойское</w:t>
            </w:r>
            <w:proofErr w:type="spellEnd"/>
            <w:r>
              <w:t xml:space="preserve">, Медвежье, газ этих месторождений </w:t>
            </w:r>
            <w:proofErr w:type="spellStart"/>
            <w:r>
              <w:t>транпортируют</w:t>
            </w:r>
            <w:proofErr w:type="spellEnd"/>
            <w:r>
              <w:t xml:space="preserve"> по газопроводу «Сияние Севера» Европейским странам.</w:t>
            </w:r>
          </w:p>
          <w:p w:rsidR="00587687" w:rsidRDefault="00587687" w:rsidP="0049470E">
            <w:r>
              <w:t>Нефтехимическая промышл</w:t>
            </w:r>
            <w:r w:rsidR="00EE7E6E">
              <w:t>енность развита в городах Омск,</w:t>
            </w:r>
            <w:r>
              <w:t xml:space="preserve"> Сургут.</w:t>
            </w:r>
          </w:p>
          <w:p w:rsidR="008D4EB7" w:rsidRDefault="008D4EB7" w:rsidP="0049470E"/>
          <w:p w:rsidR="008D4EB7" w:rsidRDefault="008D4EB7" w:rsidP="0049470E"/>
          <w:p w:rsidR="000D5231" w:rsidRDefault="008D4EB7" w:rsidP="0049470E">
            <w:r>
              <w:t xml:space="preserve">В </w:t>
            </w:r>
            <w:proofErr w:type="spellStart"/>
            <w:r>
              <w:t>Западно-Сибирском</w:t>
            </w:r>
            <w:proofErr w:type="spellEnd"/>
            <w:r>
              <w:t xml:space="preserve"> экономическом районе работают крупные нефтяные </w:t>
            </w:r>
            <w:r>
              <w:lastRenderedPageBreak/>
              <w:t xml:space="preserve">компании. </w:t>
            </w:r>
          </w:p>
          <w:p w:rsidR="008D4EB7" w:rsidRDefault="008D4EB7" w:rsidP="0049470E">
            <w:r>
              <w:t xml:space="preserve">Компания </w:t>
            </w:r>
            <w:proofErr w:type="spellStart"/>
            <w:r>
              <w:t>ЛУК</w:t>
            </w:r>
            <w:r w:rsidR="0055117A">
              <w:t>ойл</w:t>
            </w:r>
            <w:proofErr w:type="spellEnd"/>
            <w:r>
              <w:t xml:space="preserve"> </w:t>
            </w:r>
          </w:p>
          <w:p w:rsidR="000D5231" w:rsidRDefault="008D4EB7" w:rsidP="0049470E">
            <w:r>
              <w:t xml:space="preserve">Наименование происходит от первых букв городов нефтяников  </w:t>
            </w:r>
            <w:proofErr w:type="spellStart"/>
            <w:r>
              <w:t>Лангепас</w:t>
            </w:r>
            <w:proofErr w:type="spellEnd"/>
            <w:r>
              <w:t xml:space="preserve">, </w:t>
            </w:r>
            <w:proofErr w:type="spellStart"/>
            <w:r>
              <w:t>Урай</w:t>
            </w:r>
            <w:proofErr w:type="spellEnd"/>
            <w:r>
              <w:t>, Когалым. Общая сумма налогов 30 млрд</w:t>
            </w:r>
            <w:proofErr w:type="gramStart"/>
            <w:r>
              <w:t>.д</w:t>
            </w:r>
            <w:proofErr w:type="gramEnd"/>
            <w:r>
              <w:t xml:space="preserve">ол. </w:t>
            </w:r>
          </w:p>
          <w:p w:rsidR="008D4EB7" w:rsidRDefault="008D4EB7" w:rsidP="0049470E">
            <w:r>
              <w:t>Девиз компании</w:t>
            </w:r>
            <w:proofErr w:type="gramStart"/>
            <w:r w:rsidR="000D5231">
              <w:t xml:space="preserve"> :</w:t>
            </w:r>
            <w:proofErr w:type="gramEnd"/>
            <w:r w:rsidR="000D5231">
              <w:t xml:space="preserve"> </w:t>
            </w:r>
            <w:r>
              <w:t>» Всегда в движении».</w:t>
            </w:r>
          </w:p>
          <w:p w:rsidR="008D4EB7" w:rsidRDefault="008D4EB7" w:rsidP="0049470E">
            <w:r>
              <w:t xml:space="preserve"> Ежегодная добыча нефти 90 млн</w:t>
            </w:r>
            <w:proofErr w:type="gramStart"/>
            <w:r>
              <w:t>.т</w:t>
            </w:r>
            <w:proofErr w:type="gramEnd"/>
          </w:p>
          <w:p w:rsidR="008D4EB7" w:rsidRDefault="008D4EB7" w:rsidP="0049470E">
            <w:r>
              <w:t>Компания «</w:t>
            </w:r>
            <w:proofErr w:type="spellStart"/>
            <w:r>
              <w:t>Сургутнефтегаз</w:t>
            </w:r>
            <w:proofErr w:type="spellEnd"/>
            <w:r>
              <w:t>» добыча нефти 60 млн.т.</w:t>
            </w:r>
          </w:p>
          <w:p w:rsidR="00886E40" w:rsidRDefault="00886E40" w:rsidP="0049470E">
            <w:r>
              <w:t>Нефтегазовая компания «Газпром»  добыча нефти 30 млн.т.</w:t>
            </w:r>
          </w:p>
          <w:p w:rsidR="008303EA" w:rsidRDefault="008303EA" w:rsidP="0049470E">
            <w:r>
              <w:t>Развит лесопромышленный комплекс. Центры лесной промышленности: Омск, Барнаул, Тобольск.</w:t>
            </w:r>
          </w:p>
          <w:p w:rsidR="00CD1E85" w:rsidRDefault="00CD1E85" w:rsidP="0049470E"/>
          <w:p w:rsidR="00EE7E6E" w:rsidRDefault="00EE7E6E" w:rsidP="0049470E"/>
          <w:p w:rsidR="00EE7E6E" w:rsidRDefault="00EE7E6E" w:rsidP="0049470E">
            <w:r>
              <w:t xml:space="preserve">На юге Западной Сибири  расположен </w:t>
            </w:r>
            <w:proofErr w:type="spellStart"/>
            <w:r>
              <w:t>Кузнецко-Алтайский</w:t>
            </w:r>
            <w:proofErr w:type="spellEnd"/>
            <w:r>
              <w:t xml:space="preserve"> угольно-металлургический комплекс, расположенный вдоль Транссибирской магистрали.</w:t>
            </w:r>
          </w:p>
          <w:p w:rsidR="00EE7E6E" w:rsidRDefault="00EE7E6E" w:rsidP="0049470E">
            <w:r>
              <w:t>В Кузбассе добывают энергетические угли, в год 220 млн.т</w:t>
            </w:r>
            <w:proofErr w:type="gramStart"/>
            <w:r>
              <w:t>..</w:t>
            </w:r>
            <w:proofErr w:type="gramEnd"/>
          </w:p>
          <w:p w:rsidR="00EE7E6E" w:rsidRDefault="00EE7E6E" w:rsidP="0049470E"/>
          <w:p w:rsidR="00EE7E6E" w:rsidRDefault="00EE7E6E" w:rsidP="0049470E">
            <w:r>
              <w:t>Уголь коксующий, шахтный способ.</w:t>
            </w:r>
          </w:p>
          <w:p w:rsidR="00EE7E6E" w:rsidRDefault="00EE7E6E" w:rsidP="0049470E"/>
          <w:p w:rsidR="00EE7E6E" w:rsidRDefault="00EE7E6E" w:rsidP="0049470E">
            <w:r>
              <w:t>В Кемеровской области расположен буроугольный  Канско-Ачинский бассейн</w:t>
            </w:r>
            <w:proofErr w:type="gramStart"/>
            <w:r>
              <w:t xml:space="preserve"> ,</w:t>
            </w:r>
            <w:proofErr w:type="gramEnd"/>
            <w:r>
              <w:t xml:space="preserve"> здесь добывают самые дешевые угли в стране.  </w:t>
            </w:r>
          </w:p>
          <w:p w:rsidR="00EE7E6E" w:rsidRDefault="00EE7E6E" w:rsidP="0049470E"/>
          <w:p w:rsidR="00EE7E6E" w:rsidRDefault="00EE7E6E" w:rsidP="0049470E">
            <w:r>
              <w:t xml:space="preserve">На территории </w:t>
            </w:r>
            <w:proofErr w:type="spellStart"/>
            <w:r>
              <w:t>Кузнецко-Алтайского</w:t>
            </w:r>
            <w:proofErr w:type="spellEnd"/>
            <w:r>
              <w:t xml:space="preserve"> ТПК добывают железную руду месторождение </w:t>
            </w:r>
            <w:proofErr w:type="gramStart"/>
            <w:r>
              <w:t>Горная</w:t>
            </w:r>
            <w:proofErr w:type="gramEnd"/>
            <w:r>
              <w:t xml:space="preserve"> Шория.</w:t>
            </w:r>
          </w:p>
          <w:p w:rsidR="00EE7E6E" w:rsidRDefault="00EE7E6E" w:rsidP="0049470E"/>
          <w:p w:rsidR="00EE7E6E" w:rsidRDefault="00EE7E6E" w:rsidP="0049470E">
            <w:r>
              <w:t>Сырьевая база Кузнецк</w:t>
            </w:r>
            <w:proofErr w:type="gramStart"/>
            <w:r>
              <w:t>о</w:t>
            </w:r>
            <w:r w:rsidR="00D90389">
              <w:t>-</w:t>
            </w:r>
            <w:proofErr w:type="gramEnd"/>
            <w:r>
              <w:t xml:space="preserve"> Алтайского ТПК позволила создать Сибирскую металлургическую базу. </w:t>
            </w:r>
          </w:p>
          <w:p w:rsidR="006A6314" w:rsidRDefault="006A6314" w:rsidP="0049470E"/>
          <w:p w:rsidR="00D90389" w:rsidRDefault="00D90389" w:rsidP="0049470E">
            <w:r>
              <w:t>Металлургия полного цикла.</w:t>
            </w:r>
          </w:p>
          <w:p w:rsidR="00D90389" w:rsidRDefault="00D90389" w:rsidP="0049470E">
            <w:r>
              <w:t>Производство алюминия в Новокузнецке.</w:t>
            </w:r>
          </w:p>
          <w:p w:rsidR="00D90389" w:rsidRDefault="00D90389" w:rsidP="0049470E"/>
          <w:p w:rsidR="00D90389" w:rsidRDefault="00D90389" w:rsidP="0049470E">
            <w:r>
              <w:t>Машиностроение.</w:t>
            </w:r>
          </w:p>
          <w:p w:rsidR="00D90389" w:rsidRDefault="00D90389" w:rsidP="0049470E">
            <w:r>
              <w:t>Центры Томск, Барнаул, Кемерово, где производят оборудование для горной и нефтедобывающей промышленности.</w:t>
            </w:r>
          </w:p>
          <w:p w:rsidR="00886E40" w:rsidRDefault="00886E40" w:rsidP="0049470E"/>
          <w:p w:rsidR="00886E40" w:rsidRDefault="00886E40" w:rsidP="0049470E"/>
          <w:p w:rsidR="00886E40" w:rsidRDefault="008303EA" w:rsidP="0049470E">
            <w:r>
              <w:t>По добыче газа Россия занимает 1 место в мире. В настоящее время в Западной Сибири добывают 68% российской нефти и газа.</w:t>
            </w:r>
          </w:p>
          <w:p w:rsidR="008303EA" w:rsidRDefault="008303EA" w:rsidP="0049470E">
            <w:proofErr w:type="spellStart"/>
            <w:r>
              <w:t>Западно-Сибирский</w:t>
            </w:r>
            <w:proofErr w:type="spellEnd"/>
            <w:r>
              <w:t xml:space="preserve"> экономический район дает в общую государственную казну 64% налогов.</w:t>
            </w:r>
          </w:p>
          <w:p w:rsidR="00D90389" w:rsidRDefault="00D90389" w:rsidP="0049470E"/>
          <w:p w:rsidR="00D90389" w:rsidRDefault="00D90389" w:rsidP="0049470E"/>
          <w:p w:rsidR="00EE7E6E" w:rsidRDefault="00EE7E6E" w:rsidP="0049470E"/>
          <w:p w:rsidR="00EE7E6E" w:rsidRDefault="00EE7E6E" w:rsidP="0049470E"/>
          <w:p w:rsidR="008D4EB7" w:rsidRDefault="008D4EB7" w:rsidP="0049470E"/>
          <w:p w:rsidR="008D4EB7" w:rsidRDefault="008D4EB7" w:rsidP="0049470E">
            <w:r>
              <w:t xml:space="preserve"> </w:t>
            </w:r>
          </w:p>
          <w:p w:rsidR="000158B1" w:rsidRDefault="000158B1" w:rsidP="0049470E"/>
        </w:tc>
      </w:tr>
    </w:tbl>
    <w:p w:rsidR="009B7E3B" w:rsidRDefault="009B7E3B"/>
    <w:p w:rsidR="009B7E3B" w:rsidRDefault="009B7E3B"/>
    <w:p w:rsidR="009B7E3B" w:rsidRDefault="009B7E3B"/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29200D" w:rsidRDefault="0029200D" w:rsidP="0029200D">
      <w:pPr>
        <w:ind w:hanging="360"/>
        <w:rPr>
          <w:sz w:val="28"/>
          <w:szCs w:val="28"/>
        </w:rPr>
      </w:pPr>
    </w:p>
    <w:p w:rsidR="00CD2725" w:rsidRDefault="00CD2725"/>
    <w:sectPr w:rsidR="00CD2725" w:rsidSect="00F9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725"/>
    <w:rsid w:val="000158B1"/>
    <w:rsid w:val="00043EE5"/>
    <w:rsid w:val="00044E2A"/>
    <w:rsid w:val="000B3BB0"/>
    <w:rsid w:val="000D5231"/>
    <w:rsid w:val="00275538"/>
    <w:rsid w:val="0029200D"/>
    <w:rsid w:val="002E7B68"/>
    <w:rsid w:val="00364DD6"/>
    <w:rsid w:val="00392C24"/>
    <w:rsid w:val="003E704A"/>
    <w:rsid w:val="00484E62"/>
    <w:rsid w:val="0049470E"/>
    <w:rsid w:val="004954CC"/>
    <w:rsid w:val="0055117A"/>
    <w:rsid w:val="00552622"/>
    <w:rsid w:val="00567B8F"/>
    <w:rsid w:val="00587687"/>
    <w:rsid w:val="005D68D5"/>
    <w:rsid w:val="005E21CB"/>
    <w:rsid w:val="0061141D"/>
    <w:rsid w:val="006A4CA5"/>
    <w:rsid w:val="006A6314"/>
    <w:rsid w:val="0071276C"/>
    <w:rsid w:val="00741BF4"/>
    <w:rsid w:val="008303EA"/>
    <w:rsid w:val="00860EA3"/>
    <w:rsid w:val="00886E40"/>
    <w:rsid w:val="008D1542"/>
    <w:rsid w:val="008D4EB7"/>
    <w:rsid w:val="008E6131"/>
    <w:rsid w:val="009B7E3B"/>
    <w:rsid w:val="00B65A5D"/>
    <w:rsid w:val="00BB5F11"/>
    <w:rsid w:val="00C30976"/>
    <w:rsid w:val="00CD1E85"/>
    <w:rsid w:val="00CD2725"/>
    <w:rsid w:val="00D90389"/>
    <w:rsid w:val="00DC5B3A"/>
    <w:rsid w:val="00DF269F"/>
    <w:rsid w:val="00EA59F8"/>
    <w:rsid w:val="00ED11E7"/>
    <w:rsid w:val="00EE7E6E"/>
    <w:rsid w:val="00EF13D4"/>
    <w:rsid w:val="00F07DB8"/>
    <w:rsid w:val="00F27D7A"/>
    <w:rsid w:val="00F94097"/>
    <w:rsid w:val="00FC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2014-11-08T06:08:00Z</dcterms:created>
  <dcterms:modified xsi:type="dcterms:W3CDTF">2015-04-18T08:23:00Z</dcterms:modified>
</cp:coreProperties>
</file>