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C2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010C2" w:rsidRDefault="00B010C2" w:rsidP="00B010C2">
      <w:pPr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010C2" w:rsidRDefault="00B010C2" w:rsidP="00B010C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010C2" w:rsidRDefault="00B010C2" w:rsidP="00B010C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010C2" w:rsidRDefault="00B010C2" w:rsidP="00B010C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010C2" w:rsidRDefault="00B010C2" w:rsidP="00B010C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010C2" w:rsidRPr="00EB7E56" w:rsidRDefault="00B010C2" w:rsidP="00B010C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B7E56">
        <w:rPr>
          <w:rFonts w:ascii="Times New Roman" w:hAnsi="Times New Roman" w:cs="Times New Roman"/>
          <w:b/>
          <w:i/>
          <w:sz w:val="48"/>
          <w:szCs w:val="48"/>
        </w:rPr>
        <w:t>Повышение учебной мотивации     младших школьников через использование  интерактивных средств обучения</w:t>
      </w:r>
    </w:p>
    <w:p w:rsidR="00B010C2" w:rsidRPr="00EB7E56" w:rsidRDefault="00B010C2" w:rsidP="00B010C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010C2" w:rsidRDefault="00B010C2" w:rsidP="00B010C2">
      <w:pPr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rPr>
          <w:rFonts w:ascii="Times New Roman" w:hAnsi="Times New Roman" w:cs="Times New Roman"/>
          <w:sz w:val="28"/>
          <w:szCs w:val="28"/>
        </w:rPr>
      </w:pP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lastRenderedPageBreak/>
        <w:t xml:space="preserve">   Информационно-коммуникационные технологии  способствуют развитию мотивации учебной деятельности. На сегодняшний день это одно из самых эффективных сре</w:t>
      </w:r>
      <w:proofErr w:type="gramStart"/>
      <w:r w:rsidRPr="00EB7E56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EB7E56">
        <w:rPr>
          <w:rFonts w:ascii="Times New Roman" w:hAnsi="Times New Roman" w:cs="Times New Roman"/>
          <w:sz w:val="28"/>
          <w:szCs w:val="28"/>
        </w:rPr>
        <w:t>я повышения интереса детей к предмету.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Исследователи утверждают, что рассеянные ученики лучше всего воспринимают информацию, размещенную на большом экране, это активизирует их воображение.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 Поэтому я считаю, что использование информационно-коммуникационных технологий (ИКТ) в учебном процессе является необходимостью современного школьного образования. Общаясь с ребятами на уроках: чтения, русского языка, окружающий мир, я сделала для себя вывод: диалоговые и иллюстрационные возможности компьютера существенно влияют на мотивационную сферу учебного процесса</w:t>
      </w:r>
      <w:proofErr w:type="gramStart"/>
      <w:r w:rsidRPr="00EB7E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B7E56">
        <w:rPr>
          <w:rFonts w:ascii="Times New Roman" w:hAnsi="Times New Roman" w:cs="Times New Roman"/>
          <w:sz w:val="28"/>
          <w:szCs w:val="28"/>
        </w:rPr>
        <w:t xml:space="preserve"> Использование ИКТ позволяет мне на уроках разнообразить формы работы, деятельность учащихся, активизировать внимание, повысить творческий потенциал личности. позволяет экономить время урока. Задания с последующей проверкой активизируют внимание учащихся, формируют орфографическую зоркость. Часто на уроках с помощью ИКТ разгадываем кроссворды, иллюстрации, рисунки, различные занимательные задания, которые воспитывают интерес к уроку, делают урок более интересным.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B7E5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EB7E56">
        <w:rPr>
          <w:rFonts w:ascii="Times New Roman" w:hAnsi="Times New Roman" w:cs="Times New Roman"/>
          <w:sz w:val="28"/>
          <w:szCs w:val="28"/>
        </w:rPr>
        <w:t xml:space="preserve"> появляется общая идея урока, например, раньше при обобщении материала использовалась форма путешествия по станциям, теперь формы, полагаясь на фантазию учителя, можно легко разнообразить: можно «собирать яблоки в корзину», «оформлять букет маме», «делать необходимые покупки» и т.д. Каждое выполненное задание будет </w:t>
      </w:r>
      <w:proofErr w:type="gramStart"/>
      <w:r w:rsidRPr="00EB7E56">
        <w:rPr>
          <w:rFonts w:ascii="Times New Roman" w:hAnsi="Times New Roman" w:cs="Times New Roman"/>
          <w:sz w:val="28"/>
          <w:szCs w:val="28"/>
        </w:rPr>
        <w:t>помогать  учащимся  выполнить</w:t>
      </w:r>
      <w:proofErr w:type="gramEnd"/>
      <w:r w:rsidRPr="00EB7E56">
        <w:rPr>
          <w:rFonts w:ascii="Times New Roman" w:hAnsi="Times New Roman" w:cs="Times New Roman"/>
          <w:sz w:val="28"/>
          <w:szCs w:val="28"/>
        </w:rPr>
        <w:t xml:space="preserve"> все задачи урока, каждый этап урока будет четко отслеживаться, и, кроме того, учащиеся сразу смогут оценить свою деятельность.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 xml:space="preserve">           Целесообразно использовать информационные технологии в обучении: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        1.  При изложении нового материала 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        2.  При закреплении изложенного материала (тренинг — разнообразные обучающие программы).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lastRenderedPageBreak/>
        <w:t>   3.  В системе контроля и проверки (тестирование с оцениванием, контролирующие программы).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        4 .   При самостоятельной работе учащихся.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      5.   При  возможности отказа от классно-урочной системы: проведение интегрированных уроков по методу проектов.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       6.   Во время тренировки конкретных способностей учащегося (внимание, память, мышление и т.д.).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 Компьютерные технологии помогают: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•      привлекать пассивных слушателей;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•      делать занятия более наглядными;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• обеспечивать учебный процесс новыми, ранее недоступными материалами, которые помогают учащимся проявлять их творческие способности;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•     приучать учащихся к самостоятельной работе с материалом;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•     обеспечивать моментальную обратную связь;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•     повышать интенсивность учебного процесса;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•   воспитывать терпимость, восприимчивость к разнообразию культур и духовного опыта других народов;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•     активизировать познавательную активность учащихся, а, следовательно, желание изучать предмет;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•      объективно оценивать действия учащихся;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•      накапливать статистическую информацию в ходе учебного процесса;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•  реализовывать личностно-ориентированный и дифференцированный подходы в обучении;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•   дисциплинировать самого учителя, формировать его интерес к работе. (Изменяется  содержание деятельности преподавателя; преподаватель перестает быть просто "репродуктором" знаний, становится разработчиком новой технологии обучения, что, с одной стороны, повышает его творческую активность, а с другой - требует высокого уровня технологической и методической подготовленности.)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 Именно использование компьютерных технологий позволяет: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lastRenderedPageBreak/>
        <w:t>     1. Сделать содержание курса нестандартным и привлекательным для ученика (сюжетное построение учебника, использование интересного и познавательного материала, отбор лексики, наличие игр, стихов и песен).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       2.  Обеспечить посильность усвоения учебного материала для учащихся разного уровня подготовки.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 xml:space="preserve">        3.   Давать </w:t>
      </w:r>
      <w:proofErr w:type="spellStart"/>
      <w:r w:rsidRPr="00EB7E5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B7E56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        4.           Обеспечить повторение ранее пройденного материала на фоне новизны видов деятельности.</w:t>
      </w:r>
    </w:p>
    <w:p w:rsidR="00B010C2" w:rsidRPr="00EB7E56" w:rsidRDefault="00B010C2" w:rsidP="00B010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Снабдить курс необходимыми справочными материалами.</w:t>
      </w:r>
    </w:p>
    <w:p w:rsidR="00B010C2" w:rsidRPr="00EB7E56" w:rsidRDefault="00B010C2" w:rsidP="00B010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Повысить уровень наглядности в ходе обучения.</w:t>
      </w:r>
    </w:p>
    <w:p w:rsidR="00B010C2" w:rsidRPr="00EB7E56" w:rsidRDefault="00B010C2" w:rsidP="00B010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Внести элементы занимательности, оживить учебный процесс.</w:t>
      </w:r>
    </w:p>
    <w:p w:rsidR="00B010C2" w:rsidRPr="00EB7E56" w:rsidRDefault="00B010C2" w:rsidP="00B010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Значительно повысить мотивацию школьников к изучению учебных предметов.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   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Таким образом, использование ИКТ на уроках,  сотрудничество учителей и учащихся способствуют повышению мотивации учащихся начальной школы к обучению, организации атмосферы свободного развития каждого ребёнка, сопровождаемой радостью и высоким уровнем познавательной активности учащегося.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 xml:space="preserve">      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 xml:space="preserve">       Так же ведущее место в современной педагогической практике принадлежит методу проектов. Метод проектной деятельности даёт простор для творческой инициативы учащихся и педагога, подразумевает их дружеское сотрудничество, что создаёт положительную мотивацию ребёнка к учёбе Проектная деятельность обучающихся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ее конечном продукте и как следствие этого об этапах проектирования и реализации проекта, включая его осмысление и рефлексию результатов деятельности.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lastRenderedPageBreak/>
        <w:t>Технология организации проектной деятельности школьников включает в себя совокупность исследовательских, поисковых и проблемных методов, творческих по своей сути, инструментально направленных на самостоятельную реализацию школьником задуманного результата.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proofErr w:type="gramStart"/>
      <w:r w:rsidRPr="00EB7E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7E56">
        <w:rPr>
          <w:rFonts w:ascii="Times New Roman" w:hAnsi="Times New Roman" w:cs="Times New Roman"/>
          <w:sz w:val="28"/>
          <w:szCs w:val="28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ее конечном продукте и как следствие этого об этапах проектирования и реализации проекта, включая его осмысление и рефлексию результатов деятельности.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Конечно, возраст накладывает естественные ограничения на организацию проектной деятельности таких учащихся, однако начинать вовлекать младших школьников проектную деятельность нужно обязательно. Дело в том, что именно в младшем школьном возрасте закладывается ряд ценностных установок, личностных качеств и отношений.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Проблема проекта или исследования, обеспечивающая мотивацию включения школьников в самостоятельную работу, должна быть в области познавательных интересов учащихся и находиться в зоне их ближайшего развития.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Большого внимания от учителя требует и процесс осмысления, целенаправленного приобретения и применения школьниками знаний, необходимых в том или ином проекте. От учителя при этом потребуется особый такт, деликатность, чтобы не «навязать» ученикам информацию, а направить их самостоятельный поиск.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>Целесообразно в процессе работы над проектом проводить с младшими школьниками экскурсии, прогулки-наблюдения, социальные акции. В этом контексте представляют интерес опросы, интервьюирование учениками отдельных лиц, для которых предназначен детский проект.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  <w:r w:rsidRPr="00EB7E56">
        <w:rPr>
          <w:rFonts w:ascii="Times New Roman" w:hAnsi="Times New Roman" w:cs="Times New Roman"/>
          <w:sz w:val="28"/>
          <w:szCs w:val="28"/>
        </w:rPr>
        <w:t xml:space="preserve">Проекты в младших классах – это трудно? Это проблематично, так как дети слишком малы для проектирования. Но всё-таки это возможно. Однако речь пойдёт не о полноценных проектах, выполненных учащимися самостоятельно. Без помощи учителя, родителей не обойтись.   Если выполнение проекта проходит в режиме сочетания урочных, внеурочных и внешкольных занятий, то целесообразно привлечь родителей. Однако, при этом важно, чтобы родители не брали на себя выполнение части работы </w:t>
      </w:r>
      <w:r w:rsidRPr="00EB7E56">
        <w:rPr>
          <w:rFonts w:ascii="Times New Roman" w:hAnsi="Times New Roman" w:cs="Times New Roman"/>
          <w:sz w:val="28"/>
          <w:szCs w:val="28"/>
        </w:rPr>
        <w:lastRenderedPageBreak/>
        <w:t>детей над проектами, иначе губится сама идея метода проектов. А вот помощь советом, информацией, проявление заинтересованности со стороны родителей - важнейший фактор поддержки мотивации и обеспечения самостоятельности школьников при выполнении ими проектной деятельности.</w:t>
      </w:r>
    </w:p>
    <w:p w:rsidR="00B010C2" w:rsidRPr="00EB7E56" w:rsidRDefault="00B010C2" w:rsidP="00B010C2">
      <w:pPr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C2" w:rsidRDefault="00B010C2" w:rsidP="00B01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403" w:rsidRDefault="00D74403">
      <w:bookmarkStart w:id="0" w:name="_GoBack"/>
      <w:bookmarkEnd w:id="0"/>
    </w:p>
    <w:sectPr w:rsidR="00D7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09DC"/>
    <w:multiLevelType w:val="multilevel"/>
    <w:tmpl w:val="E948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E2"/>
    <w:rsid w:val="006E4CE2"/>
    <w:rsid w:val="00B010C2"/>
    <w:rsid w:val="00D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2015-04-18T16:15:00Z</dcterms:created>
  <dcterms:modified xsi:type="dcterms:W3CDTF">2015-04-18T16:16:00Z</dcterms:modified>
</cp:coreProperties>
</file>