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557" w:rsidRDefault="001E1557" w:rsidP="00906F00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1E1557" w:rsidRDefault="001E1557" w:rsidP="00906F00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1E1557" w:rsidRDefault="001E1557" w:rsidP="00906F00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1E1557" w:rsidRDefault="001E1557" w:rsidP="00906F00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1E1557" w:rsidRDefault="001E1557" w:rsidP="00906F00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187578" w:rsidRPr="00906F00" w:rsidRDefault="00906F00" w:rsidP="00906F00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DF1389">
        <w:rPr>
          <w:rFonts w:ascii="Times New Roman" w:hAnsi="Times New Roman" w:cs="Times New Roman"/>
          <w:b/>
          <w:i/>
          <w:sz w:val="44"/>
          <w:szCs w:val="44"/>
        </w:rPr>
        <w:t xml:space="preserve">Газета «Здоровье ребенка в ваших руках». </w:t>
      </w:r>
      <w:r w:rsidRPr="00DF1389"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>Выпуск№</w:t>
      </w:r>
      <w:r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 xml:space="preserve">1. Тема: </w:t>
      </w:r>
      <w:r>
        <w:rPr>
          <w:rFonts w:ascii="Times New Roman" w:hAnsi="Times New Roman" w:cs="Times New Roman"/>
          <w:b/>
          <w:i/>
          <w:color w:val="FF0000"/>
          <w:sz w:val="72"/>
          <w:szCs w:val="72"/>
        </w:rPr>
        <w:t>И</w:t>
      </w:r>
      <w:r w:rsidR="00695F24" w:rsidRPr="00187578">
        <w:rPr>
          <w:rFonts w:ascii="Times New Roman" w:hAnsi="Times New Roman" w:cs="Times New Roman"/>
          <w:b/>
          <w:i/>
          <w:color w:val="FF0000"/>
          <w:sz w:val="72"/>
          <w:szCs w:val="72"/>
        </w:rPr>
        <w:t>гры для детей осенью</w:t>
      </w:r>
      <w:r w:rsidR="00695F2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5690" y="1330960"/>
            <wp:positionH relativeFrom="margin">
              <wp:align>left</wp:align>
            </wp:positionH>
            <wp:positionV relativeFrom="margin">
              <wp:align>top</wp:align>
            </wp:positionV>
            <wp:extent cx="2188210" cy="1492250"/>
            <wp:effectExtent l="0" t="0" r="25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>Прогулки с ребенком на свежем воздухе хороши и полезны в любое время года. Просто прогуляться с ребенком – хорошо, а прогуляться и поиграть  - еще лучше.</w:t>
      </w: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 xml:space="preserve">Лучшими местами для психологического и физического отдыха ребенка являются парк или лес, в которых дети очень любят гулять. Игры для детей осенью на улице должны быть подвижными и развивающими. В игре можно развивать не только творческое воображение, мышление, но и силу, выносливость, быстроту, характер. Подвижные игры развивают координацию движения, умение общаться со сверстниками и работать в команде, способствуют улучшению кровообращения и просто несут ребенку массу положительных эмоций. </w:t>
      </w:r>
    </w:p>
    <w:p w:rsidR="00C3037B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 xml:space="preserve"> Движение ребенка напрямую связано с развитием эмоциональной сферы, интеллекта, пространственных представлений, речи, навыка и взаимодействия с окружающими его детьми и взрослыми. Необходимо </w:t>
      </w:r>
    </w:p>
    <w:p w:rsidR="00C3037B" w:rsidRDefault="00C3037B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C3037B" w:rsidRDefault="00C3037B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C3037B" w:rsidRDefault="00C3037B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C3037B" w:rsidRDefault="00C3037B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C3037B" w:rsidRDefault="00C3037B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C3037B" w:rsidRDefault="00C3037B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C3037B" w:rsidRDefault="00C3037B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695F24" w:rsidRPr="006F1884" w:rsidRDefault="00C3037B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774825" cy="1774825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5F24" w:rsidRPr="006F1884">
        <w:rPr>
          <w:rFonts w:ascii="Times New Roman" w:hAnsi="Times New Roman" w:cs="Times New Roman"/>
          <w:sz w:val="40"/>
          <w:szCs w:val="40"/>
        </w:rPr>
        <w:t>обеспечить ребенку максимум двигательной естественной активности. Пусть он прыгает, бегает, ходит по бордюрам, забирается на лестницы, стволы деревьев, играет в подвижные игры с другими детьми. Придумайте для своего ребенка увлекательную игру, например можно задавать ему вопросы кто из животных как ходит, а ребенок будет демонстрировать, а затем поменяться ролями. Можно взять с собой на прогулку любимого игрушечного зайца и учить его прыгать.</w:t>
      </w: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 xml:space="preserve"> Если рядом с Вами играют еще дети, устройте между ними веселые соревнования с помощью игры в мячик, например кто дальше мячик бросит, у кого он выше прыгнет, бросить мячик в высоту и поймать, покатить вперед и постараться догнать, положить на дорожке пару камушков и попробовать прокатить мячик между ними. Если Вы гуляете вдвоем с ребенком, посоревнуйтесь с ним, только не забывайте проигрывать, чтобы не лишать ребенка удовольствия от завоеванной в борьбе победы. </w:t>
      </w:r>
    </w:p>
    <w:p w:rsidR="00187578" w:rsidRDefault="00187578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695F24" w:rsidRPr="00187578" w:rsidRDefault="00695F24" w:rsidP="0018757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187578">
        <w:rPr>
          <w:rFonts w:ascii="Times New Roman" w:hAnsi="Times New Roman" w:cs="Times New Roman"/>
          <w:b/>
          <w:i/>
          <w:color w:val="FF0000"/>
          <w:sz w:val="40"/>
          <w:szCs w:val="40"/>
        </w:rPr>
        <w:t>«Листочки»</w:t>
      </w: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lastRenderedPageBreak/>
        <w:t>Есть и простые, но очень полезные игры для детей осенью на улице. Особой популярностью пользуется игра «Листочки».  Вместе с малышом собираются листья различных деревьев, при этом обязательно определяется и называется дерево, с которого листочек упал.  Малышу можно предложить поднять листочек и поискать в парке дерево, на котором растут (или с которого опадают)  точно такие листочки. Сравнить опавшие листья и те, которые еще остались на деревьях. Игру можно усложнить, добавив в нее в качестве поискового материала желуди, орехи, шишки и др. плоды деревьев.</w:t>
      </w: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695F24" w:rsidRPr="00187578" w:rsidRDefault="00695F24" w:rsidP="0018757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87578">
        <w:rPr>
          <w:rFonts w:ascii="Times New Roman" w:hAnsi="Times New Roman" w:cs="Times New Roman"/>
          <w:b/>
          <w:color w:val="FF0000"/>
          <w:sz w:val="40"/>
          <w:szCs w:val="40"/>
        </w:rPr>
        <w:t>«Съедобное – несъедобное»</w:t>
      </w: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>Игры для детей осенью на улице можно организовывать и по принципу игры «</w:t>
      </w:r>
      <w:proofErr w:type="gramStart"/>
      <w:r w:rsidRPr="006F1884">
        <w:rPr>
          <w:rFonts w:ascii="Times New Roman" w:hAnsi="Times New Roman" w:cs="Times New Roman"/>
          <w:sz w:val="40"/>
          <w:szCs w:val="40"/>
        </w:rPr>
        <w:t>Съедобное</w:t>
      </w:r>
      <w:proofErr w:type="gramEnd"/>
      <w:r w:rsidRPr="006F1884">
        <w:rPr>
          <w:rFonts w:ascii="Times New Roman" w:hAnsi="Times New Roman" w:cs="Times New Roman"/>
          <w:sz w:val="40"/>
          <w:szCs w:val="40"/>
        </w:rPr>
        <w:t xml:space="preserve"> – несъедобное».  В игру включается несколько детей. По очереди каждому водящим бросается мяч и называется какой-нибудь  предмет. Если это названное слово пригодно к употреблению в пищу – мяч ловится, если нет – отбрасывается. В качестве слов для игры осенью лучше использовать  название овощей, фруктов, различных растений, огородных культур и т.д.</w:t>
      </w: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695F24" w:rsidRPr="00187578" w:rsidRDefault="00695F24" w:rsidP="0018757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87578">
        <w:rPr>
          <w:rFonts w:ascii="Times New Roman" w:hAnsi="Times New Roman" w:cs="Times New Roman"/>
          <w:b/>
          <w:color w:val="FF0000"/>
          <w:sz w:val="40"/>
          <w:szCs w:val="40"/>
        </w:rPr>
        <w:t>«Лужи»</w:t>
      </w:r>
    </w:p>
    <w:p w:rsidR="00187578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 xml:space="preserve">Лужи способны доставить радость любому малышу, но, к сожалению, отнюдь не огромную радость маме. Учитывая то, что запретный плод – сладок, не стоит лишать ребенка радости испачкаться в луже. Он это сделает все равно, если уж очень захочет. </w:t>
      </w:r>
      <w:r w:rsidRPr="006F1884">
        <w:rPr>
          <w:rFonts w:ascii="Times New Roman" w:hAnsi="Times New Roman" w:cs="Times New Roman"/>
          <w:sz w:val="40"/>
          <w:szCs w:val="40"/>
        </w:rPr>
        <w:lastRenderedPageBreak/>
        <w:t xml:space="preserve">Наигравшись во время прогулки, может быть, не появится подобное желание во время похода на мероприятие, требующее безупречного внешнего вида. Игры в лужах - не самое страшное занятие, это своего рода познавательная активность ребенка и поэтому лишать его развития – не стоит. Главное все правильно организовать: позаботиться о соответствующей одежде и обуви, дополнительной </w:t>
      </w:r>
    </w:p>
    <w:p w:rsidR="00695F24" w:rsidRPr="006F1884" w:rsidRDefault="00187578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878205</wp:posOffset>
            </wp:positionH>
            <wp:positionV relativeFrom="margin">
              <wp:posOffset>-67310</wp:posOffset>
            </wp:positionV>
            <wp:extent cx="3732530" cy="2487295"/>
            <wp:effectExtent l="0" t="0" r="1270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53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5F24" w:rsidRPr="006F1884">
        <w:rPr>
          <w:rFonts w:ascii="Times New Roman" w:hAnsi="Times New Roman" w:cs="Times New Roman"/>
          <w:sz w:val="40"/>
          <w:szCs w:val="40"/>
        </w:rPr>
        <w:t>паре перчаток. Лужи лучше выбирать различные по величине и глубине, но крайне желательно неподалеку от дома, так как продолжительная дорога в мокрой одежде – нежелательное явление.</w:t>
      </w: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 xml:space="preserve">Игры для детей осенью в лужах можно организовать по - </w:t>
      </w:r>
      <w:proofErr w:type="gramStart"/>
      <w:r w:rsidRPr="006F1884">
        <w:rPr>
          <w:rFonts w:ascii="Times New Roman" w:hAnsi="Times New Roman" w:cs="Times New Roman"/>
          <w:sz w:val="40"/>
          <w:szCs w:val="40"/>
        </w:rPr>
        <w:t>разному</w:t>
      </w:r>
      <w:proofErr w:type="gramEnd"/>
      <w:r w:rsidRPr="006F1884">
        <w:rPr>
          <w:rFonts w:ascii="Times New Roman" w:hAnsi="Times New Roman" w:cs="Times New Roman"/>
          <w:sz w:val="40"/>
          <w:szCs w:val="40"/>
        </w:rPr>
        <w:t>: можно, обойдя лужи, посчитать количество шагов и сравнить лужи по величине, измерить глубину луж при помощи палки, покататься по лужам на велосипеде и т.д.</w:t>
      </w: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695F24" w:rsidRPr="00187578" w:rsidRDefault="00695F24" w:rsidP="0018757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187578">
        <w:rPr>
          <w:rFonts w:ascii="Times New Roman" w:hAnsi="Times New Roman" w:cs="Times New Roman"/>
          <w:b/>
          <w:i/>
          <w:color w:val="FF0000"/>
          <w:sz w:val="40"/>
          <w:szCs w:val="40"/>
        </w:rPr>
        <w:t>«Солнышко и дождик»</w:t>
      </w:r>
    </w:p>
    <w:p w:rsidR="00187578" w:rsidRPr="001E1557" w:rsidRDefault="00695F24" w:rsidP="001E1557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 xml:space="preserve"> В игре принимает участие несколько детей. При команде «Солнышко» - все резвятся, бегают, прыгают. По команде «Дождик» -  малыши должны </w:t>
      </w:r>
      <w:r w:rsidRPr="006F1884">
        <w:rPr>
          <w:rFonts w:ascii="Times New Roman" w:hAnsi="Times New Roman" w:cs="Times New Roman"/>
          <w:sz w:val="40"/>
          <w:szCs w:val="40"/>
        </w:rPr>
        <w:lastRenderedPageBreak/>
        <w:t xml:space="preserve">подбежать  </w:t>
      </w:r>
      <w:proofErr w:type="gramStart"/>
      <w:r w:rsidRPr="006F1884">
        <w:rPr>
          <w:rFonts w:ascii="Times New Roman" w:hAnsi="Times New Roman" w:cs="Times New Roman"/>
          <w:sz w:val="40"/>
          <w:szCs w:val="40"/>
        </w:rPr>
        <w:t>ко</w:t>
      </w:r>
      <w:proofErr w:type="gramEnd"/>
      <w:r w:rsidRPr="006F1884">
        <w:rPr>
          <w:rFonts w:ascii="Times New Roman" w:hAnsi="Times New Roman" w:cs="Times New Roman"/>
          <w:sz w:val="40"/>
          <w:szCs w:val="40"/>
        </w:rPr>
        <w:t xml:space="preserve"> взрослому, под раскрытый им зонтик. Взрослых и, соответственно зонтиков, может быть несколько.</w:t>
      </w:r>
    </w:p>
    <w:p w:rsidR="00695F24" w:rsidRPr="006F1884" w:rsidRDefault="006F1884" w:rsidP="006F188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6F1884">
        <w:rPr>
          <w:rFonts w:ascii="Times New Roman" w:hAnsi="Times New Roman" w:cs="Times New Roman"/>
          <w:b/>
          <w:i/>
          <w:color w:val="FF0000"/>
          <w:sz w:val="48"/>
          <w:szCs w:val="48"/>
        </w:rPr>
        <w:t>Поиграем с пальчиками.</w:t>
      </w: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>Предложить детям выполнять упражнения при помощи пальчиков под определенные высказывания об осени.</w:t>
      </w: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 xml:space="preserve"> 1.      «Подул прохладный осенний ветерок…» - ребенок дует на пальцы рук,</w:t>
      </w: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>2.      «Листья закружились и полетели на землю с деревьев…» - ребенок, шевеля пальчиками, опускает руки вниз,</w:t>
      </w: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 xml:space="preserve"> 3.      «Дождик застучал по листочкам: кап-кап-кап…» - малыш должен постучать пальчиками по столу,</w:t>
      </w: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>4.      «Заколотил по ним град…» - ребенок стучит кулачками по столу,</w:t>
      </w: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 xml:space="preserve"> 5.      «После снег припорошил…» - малыш делает руками плавные движения вперед-назад,</w:t>
      </w:r>
    </w:p>
    <w:p w:rsidR="00187578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 xml:space="preserve"> 6.      «Снежным одеялом их накрыл…» - руки лад</w:t>
      </w:r>
      <w:r w:rsidR="00187578">
        <w:rPr>
          <w:rFonts w:ascii="Times New Roman" w:hAnsi="Times New Roman" w:cs="Times New Roman"/>
          <w:sz w:val="40"/>
          <w:szCs w:val="40"/>
        </w:rPr>
        <w:t>онями вниз прижимаются к столу.</w:t>
      </w:r>
    </w:p>
    <w:p w:rsidR="00816C05" w:rsidRPr="006F1884" w:rsidRDefault="00187578" w:rsidP="00A6388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3098927" cy="20574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989" cy="206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6C05" w:rsidRPr="006F1884" w:rsidSect="00187578">
      <w:pgSz w:w="11906" w:h="16838"/>
      <w:pgMar w:top="1134" w:right="850" w:bottom="1134" w:left="1701" w:header="708" w:footer="708" w:gutter="0"/>
      <w:pgBorders w:offsetFrom="page">
        <w:top w:val="seattle" w:sz="31" w:space="24" w:color="auto"/>
        <w:left w:val="seattle" w:sz="31" w:space="24" w:color="auto"/>
        <w:bottom w:val="seattle" w:sz="31" w:space="24" w:color="auto"/>
        <w:right w:val="seattl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EC2085"/>
    <w:rsid w:val="000C4F40"/>
    <w:rsid w:val="000F0802"/>
    <w:rsid w:val="00187578"/>
    <w:rsid w:val="001E1557"/>
    <w:rsid w:val="00226D74"/>
    <w:rsid w:val="00695F24"/>
    <w:rsid w:val="006F1884"/>
    <w:rsid w:val="00816C05"/>
    <w:rsid w:val="00906F00"/>
    <w:rsid w:val="00A63885"/>
    <w:rsid w:val="00C3037B"/>
    <w:rsid w:val="00CD045D"/>
    <w:rsid w:val="00DA7975"/>
    <w:rsid w:val="00EC20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F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719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Ирина</cp:lastModifiedBy>
  <cp:revision>10</cp:revision>
  <cp:lastPrinted>2012-09-23T18:02:00Z</cp:lastPrinted>
  <dcterms:created xsi:type="dcterms:W3CDTF">2012-09-23T17:33:00Z</dcterms:created>
  <dcterms:modified xsi:type="dcterms:W3CDTF">2015-04-17T15:23:00Z</dcterms:modified>
</cp:coreProperties>
</file>