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FC" w:rsidRDefault="002917FC" w:rsidP="002917FC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Муниципальное бюджетное дошкольное образовательное учреждение детский сад «Якорек»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оскино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2917FC" w:rsidRPr="007D41BB" w:rsidRDefault="002917FC" w:rsidP="002917FC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структурное подразделение – семейный детский сад</w:t>
      </w:r>
    </w:p>
    <w:p w:rsidR="002917FC" w:rsidRDefault="002917FC" w:rsidP="002917FC">
      <w:pPr>
        <w:spacing w:after="0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Pr="002917FC" w:rsidRDefault="002917FC" w:rsidP="002917FC">
      <w:pPr>
        <w:pStyle w:val="a3"/>
        <w:spacing w:before="0" w:beforeAutospacing="0" w:after="0" w:afterAutospacing="0"/>
        <w:jc w:val="center"/>
        <w:rPr>
          <w:rStyle w:val="a5"/>
          <w:rFonts w:ascii="Comic Sans MS" w:hAnsi="Comic Sans MS" w:cs="Arial"/>
          <w:b/>
          <w:bCs/>
          <w:color w:val="000000"/>
          <w:sz w:val="52"/>
          <w:szCs w:val="52"/>
        </w:rPr>
      </w:pPr>
      <w:r w:rsidRPr="002917FC">
        <w:rPr>
          <w:rStyle w:val="a5"/>
          <w:rFonts w:ascii="Comic Sans MS" w:hAnsi="Comic Sans MS" w:cs="Arial"/>
          <w:b/>
          <w:bCs/>
          <w:color w:val="000000"/>
          <w:sz w:val="52"/>
          <w:szCs w:val="52"/>
        </w:rPr>
        <w:t>Мониторинг  развития  </w:t>
      </w:r>
    </w:p>
    <w:p w:rsidR="002917FC" w:rsidRPr="002917FC" w:rsidRDefault="002917FC" w:rsidP="002917FC">
      <w:pPr>
        <w:pStyle w:val="a3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52"/>
          <w:szCs w:val="52"/>
        </w:rPr>
      </w:pPr>
      <w:r w:rsidRPr="002917FC">
        <w:rPr>
          <w:rStyle w:val="a5"/>
          <w:rFonts w:ascii="Comic Sans MS" w:hAnsi="Comic Sans MS" w:cs="Arial"/>
          <w:b/>
          <w:bCs/>
          <w:color w:val="000000"/>
          <w:sz w:val="52"/>
          <w:szCs w:val="52"/>
        </w:rPr>
        <w:t>мелкой моторики рук.</w:t>
      </w:r>
    </w:p>
    <w:p w:rsidR="002917FC" w:rsidRDefault="002917FC" w:rsidP="00291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7FC" w:rsidRDefault="002917FC" w:rsidP="002917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17FC" w:rsidRDefault="002917FC" w:rsidP="002917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Чекалина Л.А.</w:t>
      </w:r>
    </w:p>
    <w:p w:rsidR="002917FC" w:rsidRPr="002917FC" w:rsidRDefault="002917FC" w:rsidP="002917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82970"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атегории</w:t>
      </w:r>
    </w:p>
    <w:p w:rsidR="002917FC" w:rsidRDefault="002917FC" w:rsidP="002917F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7FC" w:rsidRDefault="002917FC" w:rsidP="0029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17FC" w:rsidRDefault="002917FC" w:rsidP="002917F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  <w:b/>
          <w:bCs/>
          <w:color w:val="000000"/>
          <w:sz w:val="41"/>
          <w:szCs w:val="41"/>
        </w:rPr>
      </w:pPr>
    </w:p>
    <w:p w:rsidR="002917FC" w:rsidRDefault="002917FC" w:rsidP="002917FC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2917FC">
        <w:rPr>
          <w:color w:val="000000"/>
          <w:sz w:val="36"/>
          <w:szCs w:val="36"/>
        </w:rPr>
        <w:t>Определение уровня мелкой моторики и координации движения рук даёт возможность правильно спланировать свою работу и узнать степень продвижения  детей в речевом развитии.</w:t>
      </w:r>
      <w:r>
        <w:rPr>
          <w:color w:val="000000"/>
          <w:sz w:val="36"/>
          <w:szCs w:val="36"/>
        </w:rPr>
        <w:t xml:space="preserve"> </w:t>
      </w:r>
    </w:p>
    <w:p w:rsidR="002917FC" w:rsidRDefault="002917FC" w:rsidP="002917FC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b/>
          <w:bCs/>
          <w:color w:val="000000"/>
          <w:sz w:val="41"/>
          <w:szCs w:val="41"/>
        </w:rPr>
      </w:pPr>
      <w:r w:rsidRPr="002917FC">
        <w:rPr>
          <w:color w:val="000000"/>
          <w:sz w:val="36"/>
          <w:szCs w:val="36"/>
        </w:rPr>
        <w:t xml:space="preserve">Ученые Н.О. </w:t>
      </w:r>
      <w:proofErr w:type="spellStart"/>
      <w:r w:rsidRPr="002917FC">
        <w:rPr>
          <w:color w:val="000000"/>
          <w:sz w:val="36"/>
          <w:szCs w:val="36"/>
        </w:rPr>
        <w:t>Озерецкий</w:t>
      </w:r>
      <w:proofErr w:type="spellEnd"/>
      <w:r w:rsidRPr="002917FC">
        <w:rPr>
          <w:color w:val="000000"/>
          <w:sz w:val="36"/>
          <w:szCs w:val="36"/>
        </w:rPr>
        <w:t xml:space="preserve"> и Н.И. Гуревич в своей книге «Психомоторика» предложили диагностические методики оценки психомоторного развития дошкольников, которые просты в применении, информативны по содержанию и, как свидетельствует их долгая проверка временем, достоверны. </w:t>
      </w:r>
      <w:r w:rsidRPr="002917FC">
        <w:rPr>
          <w:color w:val="000000"/>
          <w:sz w:val="36"/>
          <w:szCs w:val="36"/>
        </w:rPr>
        <w:br/>
      </w:r>
    </w:p>
    <w:p w:rsidR="002917FC" w:rsidRPr="002917FC" w:rsidRDefault="002917FC" w:rsidP="002917FC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a5"/>
          <w:rFonts w:ascii="Arial" w:hAnsi="Arial" w:cs="Arial"/>
          <w:b/>
          <w:bCs/>
          <w:color w:val="000000"/>
          <w:sz w:val="41"/>
          <w:szCs w:val="41"/>
        </w:rPr>
        <w:t>Диагностики для младшего дошкольного возраста.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41"/>
          <w:szCs w:val="41"/>
        </w:rPr>
        <w:br/>
      </w:r>
      <w:r w:rsidRPr="002917FC">
        <w:rPr>
          <w:rFonts w:ascii="Arial" w:hAnsi="Arial" w:cs="Arial"/>
          <w:color w:val="000000"/>
          <w:sz w:val="36"/>
          <w:szCs w:val="36"/>
        </w:rPr>
        <w:t>Уровень развития мелкой моторики у детей младшего дошкольного возраста можно определить с помощью следующих заданий:</w:t>
      </w:r>
    </w:p>
    <w:p w:rsidR="002917FC" w:rsidRDefault="002917FC" w:rsidP="002917FC">
      <w:pPr>
        <w:pStyle w:val="a3"/>
        <w:spacing w:before="0" w:beforeAutospacing="0" w:after="0" w:afterAutospacing="0"/>
        <w:rPr>
          <w:rStyle w:val="a5"/>
          <w:rFonts w:ascii="Arial" w:hAnsi="Arial" w:cs="Arial"/>
          <w:b/>
          <w:bCs/>
          <w:color w:val="000000"/>
          <w:sz w:val="36"/>
          <w:szCs w:val="36"/>
        </w:rPr>
      </w:pP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Задание № 1</w:t>
      </w:r>
      <w:r w:rsidRPr="002917FC">
        <w:rPr>
          <w:rFonts w:ascii="Arial" w:hAnsi="Arial" w:cs="Arial"/>
          <w:color w:val="000000"/>
          <w:sz w:val="36"/>
          <w:szCs w:val="36"/>
        </w:rPr>
        <w:br/>
        <w:t> Выполнение по зрительному образцу: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· соединяй 1 и 2 пальцы в кольцо - "O-KEY"</w:t>
      </w:r>
      <w:r w:rsidRPr="002917FC">
        <w:rPr>
          <w:rFonts w:ascii="Arial" w:hAnsi="Arial" w:cs="Arial"/>
          <w:color w:val="000000"/>
          <w:sz w:val="36"/>
          <w:szCs w:val="36"/>
        </w:rPr>
        <w:br/>
        <w:t>· пальцы сжаты в кулак, 2 и 3 пальцы вытянуты - "зайчик"</w:t>
      </w:r>
      <w:r w:rsidRPr="002917FC">
        <w:rPr>
          <w:rFonts w:ascii="Arial" w:hAnsi="Arial" w:cs="Arial"/>
          <w:color w:val="000000"/>
          <w:sz w:val="36"/>
          <w:szCs w:val="36"/>
        </w:rPr>
        <w:br/>
        <w:t>· 2 и 3 пальцы - "коза-дереза"</w:t>
      </w:r>
      <w:r w:rsidRPr="002917FC">
        <w:rPr>
          <w:rFonts w:ascii="Arial" w:hAnsi="Arial" w:cs="Arial"/>
          <w:color w:val="000000"/>
          <w:sz w:val="36"/>
          <w:szCs w:val="36"/>
        </w:rPr>
        <w:br/>
        <w:t>То же левой рукой.</w:t>
      </w:r>
    </w:p>
    <w:p w:rsidR="002917FC" w:rsidRDefault="002917FC" w:rsidP="002917FC">
      <w:pPr>
        <w:pStyle w:val="a3"/>
        <w:spacing w:before="0" w:beforeAutospacing="0" w:after="0" w:afterAutospacing="0"/>
        <w:rPr>
          <w:rStyle w:val="a5"/>
          <w:rFonts w:ascii="Arial" w:hAnsi="Arial" w:cs="Arial"/>
          <w:b/>
          <w:bCs/>
          <w:color w:val="000000"/>
          <w:sz w:val="36"/>
          <w:szCs w:val="36"/>
        </w:rPr>
      </w:pP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Задание №2</w:t>
      </w:r>
      <w:r w:rsidRPr="002917FC">
        <w:rPr>
          <w:rFonts w:ascii="Arial" w:hAnsi="Arial" w:cs="Arial"/>
          <w:color w:val="000000"/>
          <w:sz w:val="36"/>
          <w:szCs w:val="36"/>
        </w:rPr>
        <w:br/>
        <w:t>Выполнение по тактильному образцу с выключением зрительного анализатора: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· с закрытыми глазами задать своей рукой "зайчика" и "козу"</w:t>
      </w:r>
      <w:r w:rsidRPr="002917FC">
        <w:rPr>
          <w:rFonts w:ascii="Arial" w:hAnsi="Arial" w:cs="Arial"/>
          <w:color w:val="000000"/>
          <w:sz w:val="36"/>
          <w:szCs w:val="36"/>
        </w:rPr>
        <w:br/>
        <w:t>· открыть глаза - повтор движений. </w:t>
      </w:r>
    </w:p>
    <w:p w:rsidR="002917FC" w:rsidRDefault="002917FC" w:rsidP="002917FC">
      <w:pPr>
        <w:pStyle w:val="a3"/>
        <w:spacing w:before="0" w:beforeAutospacing="0" w:after="0" w:afterAutospacing="0"/>
        <w:rPr>
          <w:rStyle w:val="a5"/>
          <w:rFonts w:ascii="Arial" w:hAnsi="Arial" w:cs="Arial"/>
          <w:b/>
          <w:bCs/>
          <w:color w:val="000000"/>
          <w:sz w:val="36"/>
          <w:szCs w:val="36"/>
        </w:rPr>
      </w:pP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lastRenderedPageBreak/>
        <w:t>Задание №3</w:t>
      </w:r>
      <w:r w:rsidRPr="002917FC">
        <w:rPr>
          <w:rFonts w:ascii="Arial" w:hAnsi="Arial" w:cs="Arial"/>
          <w:color w:val="000000"/>
          <w:sz w:val="36"/>
          <w:szCs w:val="36"/>
        </w:rPr>
        <w:br/>
        <w:t> Перенос позы с выключением зрительного анализатора: </w:t>
      </w:r>
      <w:r w:rsidRPr="002917FC">
        <w:rPr>
          <w:rFonts w:ascii="Arial" w:hAnsi="Arial" w:cs="Arial"/>
          <w:color w:val="000000"/>
          <w:sz w:val="36"/>
          <w:szCs w:val="36"/>
        </w:rPr>
        <w:br/>
        <w:t xml:space="preserve">· </w:t>
      </w:r>
      <w:proofErr w:type="gramStart"/>
      <w:r w:rsidRPr="002917FC">
        <w:rPr>
          <w:rFonts w:ascii="Arial" w:hAnsi="Arial" w:cs="Arial"/>
          <w:color w:val="000000"/>
          <w:sz w:val="36"/>
          <w:szCs w:val="36"/>
        </w:rPr>
        <w:t>Взрослый делает позу на левой руке, ребенок повторяет на правой и наоборот ("зайчик" и "коза"). </w:t>
      </w:r>
      <w:proofErr w:type="gramEnd"/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br/>
      </w: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Оценка результатов с точки зрения психологии</w:t>
      </w:r>
      <w:r w:rsidRPr="002917FC">
        <w:rPr>
          <w:rStyle w:val="a4"/>
          <w:rFonts w:ascii="Arial" w:hAnsi="Arial" w:cs="Arial"/>
          <w:color w:val="000000"/>
          <w:sz w:val="36"/>
          <w:szCs w:val="36"/>
        </w:rPr>
        <w:t>.</w:t>
      </w:r>
      <w:r w:rsidRPr="002917FC">
        <w:rPr>
          <w:rFonts w:ascii="Arial" w:hAnsi="Arial" w:cs="Arial"/>
          <w:color w:val="000000"/>
          <w:sz w:val="36"/>
          <w:szCs w:val="36"/>
        </w:rPr>
        <w:br/>
        <w:t>1) Ребенок не может найти нужный набор движений (перебирает пальцы, помогает другой рукой, ошибается) </w:t>
      </w:r>
      <w:r w:rsidRPr="002917FC">
        <w:rPr>
          <w:rFonts w:ascii="Arial" w:hAnsi="Arial" w:cs="Arial"/>
          <w:color w:val="000000"/>
          <w:sz w:val="36"/>
          <w:szCs w:val="36"/>
        </w:rPr>
        <w:br/>
      </w:r>
      <w:r w:rsidRPr="002917FC">
        <w:rPr>
          <w:rFonts w:ascii="Arial" w:hAnsi="Arial" w:cs="Arial"/>
          <w:color w:val="000000"/>
          <w:sz w:val="36"/>
          <w:szCs w:val="36"/>
          <w:u w:val="single"/>
        </w:rPr>
        <w:t>Оценка</w:t>
      </w:r>
      <w:r w:rsidRPr="002917FC">
        <w:rPr>
          <w:rFonts w:ascii="Arial" w:hAnsi="Arial" w:cs="Arial"/>
          <w:color w:val="000000"/>
          <w:sz w:val="36"/>
          <w:szCs w:val="36"/>
        </w:rPr>
        <w:t>: нарушение  кинестетического  </w:t>
      </w:r>
      <w:proofErr w:type="spellStart"/>
      <w:r w:rsidRPr="002917FC">
        <w:rPr>
          <w:rFonts w:ascii="Arial" w:hAnsi="Arial" w:cs="Arial"/>
          <w:color w:val="000000"/>
          <w:sz w:val="36"/>
          <w:szCs w:val="36"/>
        </w:rPr>
        <w:t>праксиса</w:t>
      </w:r>
      <w:proofErr w:type="spellEnd"/>
      <w:r w:rsidRPr="002917FC">
        <w:rPr>
          <w:rFonts w:ascii="Arial" w:hAnsi="Arial" w:cs="Arial"/>
          <w:color w:val="000000"/>
          <w:sz w:val="36"/>
          <w:szCs w:val="36"/>
        </w:rPr>
        <w:t>, левая рука - правое полушарие правая рука или обе - теменная.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2) Ребенок неправильно располагает позу в пространстве, воспроизводит позу зеркально. </w:t>
      </w:r>
      <w:r w:rsidRPr="002917FC">
        <w:rPr>
          <w:rFonts w:ascii="Arial" w:hAnsi="Arial" w:cs="Arial"/>
          <w:color w:val="000000"/>
          <w:sz w:val="36"/>
          <w:szCs w:val="36"/>
        </w:rPr>
        <w:br/>
      </w:r>
      <w:r w:rsidRPr="002917FC">
        <w:rPr>
          <w:rFonts w:ascii="Arial" w:hAnsi="Arial" w:cs="Arial"/>
          <w:color w:val="000000"/>
          <w:sz w:val="36"/>
          <w:szCs w:val="36"/>
          <w:u w:val="single"/>
        </w:rPr>
        <w:t>Оценка</w:t>
      </w:r>
      <w:r w:rsidRPr="002917FC">
        <w:rPr>
          <w:rFonts w:ascii="Arial" w:hAnsi="Arial" w:cs="Arial"/>
          <w:color w:val="000000"/>
          <w:sz w:val="36"/>
          <w:szCs w:val="36"/>
        </w:rPr>
        <w:t>: нарушение зрительно-пространственной организации движения.</w:t>
      </w:r>
      <w:r w:rsidRPr="002917FC">
        <w:rPr>
          <w:rFonts w:ascii="Arial" w:hAnsi="Arial" w:cs="Arial"/>
          <w:color w:val="000000"/>
          <w:sz w:val="36"/>
          <w:szCs w:val="36"/>
        </w:rPr>
        <w:br/>
        <w:t>3) Ребенок воспроизводит позу только правого указательного пальца, левого - игнорирует. </w:t>
      </w:r>
      <w:r w:rsidRPr="002917FC">
        <w:rPr>
          <w:rFonts w:ascii="Arial" w:hAnsi="Arial" w:cs="Arial"/>
          <w:color w:val="000000"/>
          <w:sz w:val="36"/>
          <w:szCs w:val="36"/>
        </w:rPr>
        <w:br/>
      </w:r>
      <w:r w:rsidRPr="002917FC">
        <w:rPr>
          <w:rFonts w:ascii="Arial" w:hAnsi="Arial" w:cs="Arial"/>
          <w:color w:val="000000"/>
          <w:sz w:val="36"/>
          <w:szCs w:val="36"/>
          <w:u w:val="single"/>
        </w:rPr>
        <w:t>Оценка</w:t>
      </w:r>
      <w:r w:rsidRPr="002917FC">
        <w:rPr>
          <w:rFonts w:ascii="Arial" w:hAnsi="Arial" w:cs="Arial"/>
          <w:color w:val="000000"/>
          <w:sz w:val="36"/>
          <w:szCs w:val="36"/>
        </w:rPr>
        <w:t>: односторонняя пространственная агнозия.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4) С трудом переключается на новую позу, повторяет одно из предыдущих движений. </w:t>
      </w:r>
      <w:r w:rsidRPr="002917FC">
        <w:rPr>
          <w:rFonts w:ascii="Arial" w:hAnsi="Arial" w:cs="Arial"/>
          <w:color w:val="000000"/>
          <w:sz w:val="36"/>
          <w:szCs w:val="36"/>
        </w:rPr>
        <w:br/>
      </w:r>
      <w:r w:rsidRPr="002917FC">
        <w:rPr>
          <w:rFonts w:ascii="Arial" w:hAnsi="Arial" w:cs="Arial"/>
          <w:color w:val="000000"/>
          <w:sz w:val="36"/>
          <w:szCs w:val="36"/>
          <w:u w:val="single"/>
        </w:rPr>
        <w:t>Оценка</w:t>
      </w:r>
      <w:r w:rsidRPr="002917FC">
        <w:rPr>
          <w:rFonts w:ascii="Arial" w:hAnsi="Arial" w:cs="Arial"/>
          <w:color w:val="000000"/>
          <w:sz w:val="36"/>
          <w:szCs w:val="36"/>
        </w:rPr>
        <w:t>: инертность движений (лобные доли).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5) Не может воспроизвести позу, заданную на другой руке. (Справа налево - теменные отделы левого полушария; слева направо - правое полушарие).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  <w:u w:val="single"/>
        </w:rPr>
        <w:t>Оценка</w:t>
      </w:r>
      <w:r w:rsidRPr="002917FC">
        <w:rPr>
          <w:rFonts w:ascii="Arial" w:hAnsi="Arial" w:cs="Arial"/>
          <w:color w:val="000000"/>
          <w:sz w:val="36"/>
          <w:szCs w:val="36"/>
        </w:rPr>
        <w:t>: нарушение кинестетической основы движения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 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  <w:u w:val="single"/>
        </w:rPr>
        <w:t>Оценка результата воспитателем</w:t>
      </w:r>
      <w:r w:rsidRPr="002917FC">
        <w:rPr>
          <w:rStyle w:val="a5"/>
          <w:rFonts w:ascii="Arial" w:hAnsi="Arial" w:cs="Arial"/>
          <w:color w:val="000000"/>
          <w:sz w:val="36"/>
          <w:szCs w:val="36"/>
          <w:u w:val="single"/>
        </w:rPr>
        <w:t>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color w:val="000000"/>
          <w:sz w:val="36"/>
          <w:szCs w:val="36"/>
        </w:rPr>
        <w:t>     ( + ) -  0 баллов  – ребенок не справился с заданием.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color w:val="000000"/>
          <w:sz w:val="36"/>
          <w:szCs w:val="36"/>
        </w:rPr>
        <w:t>    ( - ) -  0,5 баллов  - ребенок справился с помощью взрослого.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color w:val="000000"/>
          <w:sz w:val="36"/>
          <w:szCs w:val="36"/>
        </w:rPr>
        <w:t>    ( =) – 1 балл – ребенок справился с заданием.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                 </w:t>
      </w:r>
    </w:p>
    <w:p w:rsidR="002917FC" w:rsidRPr="002917FC" w:rsidRDefault="002917FC" w:rsidP="002917F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4"/>
          <w:rFonts w:ascii="Arial" w:hAnsi="Arial" w:cs="Arial"/>
          <w:color w:val="000000"/>
          <w:sz w:val="36"/>
          <w:szCs w:val="36"/>
        </w:rPr>
        <w:lastRenderedPageBreak/>
        <w:t>Задания для детей  3 - 4 лет:</w:t>
      </w:r>
    </w:p>
    <w:p w:rsidR="002917FC" w:rsidRPr="002917FC" w:rsidRDefault="002917FC" w:rsidP="004271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1.  </w:t>
      </w: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Пальчик с носиком здороваются.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После предварительного показа задания ребенку предлагается закрыть глаза и коснуться указательным пальцем правой руки: а) кончика носа; б) мочки левого уха.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Задание повторяется в той же последовательности другой рукой.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4"/>
          <w:rFonts w:ascii="Arial" w:hAnsi="Arial" w:cs="Arial"/>
          <w:color w:val="000000"/>
          <w:sz w:val="36"/>
          <w:szCs w:val="36"/>
          <w:u w:val="single"/>
        </w:rPr>
        <w:t>Оценка-вывод</w:t>
      </w:r>
      <w:r w:rsidRPr="002917FC">
        <w:rPr>
          <w:rFonts w:ascii="Arial" w:hAnsi="Arial" w:cs="Arial"/>
          <w:color w:val="000000"/>
          <w:sz w:val="36"/>
          <w:szCs w:val="36"/>
          <w:u w:val="single"/>
        </w:rPr>
        <w:t>.</w:t>
      </w:r>
      <w:r w:rsidRPr="002917FC">
        <w:rPr>
          <w:rFonts w:ascii="Arial" w:hAnsi="Arial" w:cs="Arial"/>
          <w:color w:val="000000"/>
          <w:sz w:val="36"/>
          <w:szCs w:val="36"/>
        </w:rPr>
        <w:t>   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 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2.  </w:t>
      </w: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Уложи монеты в коробку.</w:t>
      </w:r>
      <w:r w:rsidRPr="002917FC">
        <w:rPr>
          <w:rFonts w:ascii="Arial" w:hAnsi="Arial" w:cs="Arial"/>
          <w:b/>
          <w:bCs/>
          <w:color w:val="000000"/>
          <w:sz w:val="36"/>
          <w:szCs w:val="36"/>
        </w:rPr>
        <w:br/>
      </w:r>
      <w:r w:rsidRPr="002917FC">
        <w:rPr>
          <w:rFonts w:ascii="Arial" w:hAnsi="Arial" w:cs="Arial"/>
          <w:color w:val="000000"/>
          <w:sz w:val="36"/>
          <w:szCs w:val="36"/>
        </w:rPr>
        <w:t>На стол ставится картонная коробка размером 10x10 см, перед которой</w:t>
      </w:r>
      <w:r w:rsidR="004271BD">
        <w:rPr>
          <w:rFonts w:ascii="Arial" w:hAnsi="Arial" w:cs="Arial"/>
          <w:color w:val="000000"/>
          <w:sz w:val="36"/>
          <w:szCs w:val="36"/>
        </w:rPr>
        <w:t xml:space="preserve"> </w:t>
      </w:r>
      <w:r w:rsidRPr="002917FC">
        <w:rPr>
          <w:rFonts w:ascii="Arial" w:hAnsi="Arial" w:cs="Arial"/>
          <w:color w:val="000000"/>
          <w:sz w:val="36"/>
          <w:szCs w:val="36"/>
        </w:rPr>
        <w:t>на расстоянии 5 см раскладываются в беспорядке 20 монет (жетонов, пуговиц) диаметром 2 см. По сигналу взрослого ребенок должен уложить как можно быстрее все монеты по одной в коробку.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Задание выполняется поочередно левой и правой рукой.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4"/>
          <w:rFonts w:ascii="Arial" w:hAnsi="Arial" w:cs="Arial"/>
          <w:color w:val="000000"/>
          <w:sz w:val="36"/>
          <w:szCs w:val="36"/>
          <w:u w:val="single"/>
        </w:rPr>
        <w:t>Оценка-вывод</w:t>
      </w:r>
      <w:r w:rsidRPr="002917FC">
        <w:rPr>
          <w:rFonts w:ascii="Arial" w:hAnsi="Arial" w:cs="Arial"/>
          <w:color w:val="000000"/>
          <w:sz w:val="36"/>
          <w:szCs w:val="36"/>
        </w:rPr>
        <w:t>.   </w:t>
      </w:r>
      <w:proofErr w:type="gramStart"/>
      <w:r w:rsidRPr="002917FC">
        <w:rPr>
          <w:rFonts w:ascii="Arial" w:hAnsi="Arial" w:cs="Arial"/>
          <w:color w:val="000000"/>
          <w:sz w:val="36"/>
          <w:szCs w:val="36"/>
        </w:rPr>
        <w:t>Нормой считается правильность и время выполнения: для  ведущей  руки - 15 секунд, для другой – 20 секунд.</w:t>
      </w:r>
      <w:proofErr w:type="gramEnd"/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 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3.  </w:t>
      </w: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Нарисуй пальцами кружочки.</w:t>
      </w:r>
      <w:r w:rsidRPr="002917FC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br/>
      </w:r>
      <w:r w:rsidRPr="002917FC">
        <w:rPr>
          <w:rFonts w:ascii="Arial" w:hAnsi="Arial" w:cs="Arial"/>
          <w:color w:val="000000"/>
          <w:sz w:val="36"/>
          <w:szCs w:val="36"/>
        </w:rPr>
        <w:t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2917FC">
        <w:rPr>
          <w:rStyle w:val="a4"/>
          <w:rFonts w:ascii="Arial" w:hAnsi="Arial" w:cs="Arial"/>
          <w:color w:val="000000"/>
          <w:sz w:val="36"/>
          <w:szCs w:val="36"/>
          <w:u w:val="single"/>
        </w:rPr>
        <w:lastRenderedPageBreak/>
        <w:t>Оценка-вывод</w:t>
      </w:r>
      <w:proofErr w:type="gramStart"/>
      <w:r w:rsidRPr="002917FC">
        <w:rPr>
          <w:rFonts w:ascii="Arial" w:hAnsi="Arial" w:cs="Arial"/>
          <w:color w:val="000000"/>
          <w:sz w:val="36"/>
          <w:szCs w:val="36"/>
          <w:u w:val="single"/>
        </w:rPr>
        <w:t>.</w:t>
      </w:r>
      <w:r w:rsidRPr="002917FC">
        <w:rPr>
          <w:rFonts w:ascii="Arial" w:hAnsi="Arial" w:cs="Arial"/>
          <w:color w:val="000000"/>
          <w:sz w:val="36"/>
          <w:szCs w:val="36"/>
        </w:rPr>
        <w:t>З</w:t>
      </w:r>
      <w:proofErr w:type="gramEnd"/>
      <w:r w:rsidRPr="002917FC">
        <w:rPr>
          <w:rFonts w:ascii="Arial" w:hAnsi="Arial" w:cs="Arial"/>
          <w:color w:val="000000"/>
          <w:sz w:val="36"/>
          <w:szCs w:val="36"/>
        </w:rPr>
        <w:t>адание</w:t>
      </w:r>
      <w:proofErr w:type="spellEnd"/>
      <w:r w:rsidRPr="002917FC">
        <w:rPr>
          <w:rFonts w:ascii="Arial" w:hAnsi="Arial" w:cs="Arial"/>
          <w:color w:val="000000"/>
          <w:sz w:val="36"/>
          <w:szCs w:val="36"/>
        </w:rPr>
        <w:t xml:space="preserve"> не выполнено, если ребенок вращает руками одновременно в одну сторону или описывает круги разной величины.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4.  </w:t>
      </w: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</w:rPr>
        <w:t>Давай поздороваемся </w:t>
      </w:r>
      <w:r w:rsidRPr="002917FC">
        <w:rPr>
          <w:rStyle w:val="a4"/>
          <w:rFonts w:ascii="Arial" w:hAnsi="Arial" w:cs="Arial"/>
          <w:color w:val="000000"/>
          <w:sz w:val="36"/>
          <w:szCs w:val="36"/>
        </w:rPr>
        <w:t> (задание на оценку механизмов автоматизации движений ведущей руки). </w:t>
      </w:r>
      <w:r w:rsidRPr="002917FC">
        <w:rPr>
          <w:rFonts w:ascii="Arial" w:hAnsi="Arial" w:cs="Arial"/>
          <w:color w:val="000000"/>
          <w:sz w:val="36"/>
          <w:szCs w:val="36"/>
        </w:rPr>
        <w:br/>
        <w:t>Взрослый предлагает ребенку протянуть: а) левую руку для приветствия – «поздороваемся» 6) сначала правую руку, потом левую, обе руки.</w:t>
      </w:r>
    </w:p>
    <w:p w:rsidR="002917FC" w:rsidRPr="002917FC" w:rsidRDefault="002917FC" w:rsidP="002917F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4"/>
          <w:rFonts w:ascii="Arial" w:hAnsi="Arial" w:cs="Arial"/>
          <w:color w:val="000000"/>
          <w:sz w:val="36"/>
          <w:szCs w:val="36"/>
          <w:u w:val="single"/>
        </w:rPr>
        <w:t>Оценка-вывод</w:t>
      </w:r>
      <w:r w:rsidRPr="002917FC">
        <w:rPr>
          <w:rFonts w:ascii="Arial" w:hAnsi="Arial" w:cs="Arial"/>
          <w:color w:val="000000"/>
          <w:sz w:val="36"/>
          <w:szCs w:val="36"/>
          <w:u w:val="single"/>
        </w:rPr>
        <w:t>.</w:t>
      </w:r>
      <w:r w:rsidRPr="002917FC">
        <w:rPr>
          <w:rFonts w:ascii="Arial" w:hAnsi="Arial" w:cs="Arial"/>
          <w:color w:val="000000"/>
          <w:sz w:val="36"/>
          <w:szCs w:val="36"/>
        </w:rPr>
        <w:t>   Если ребенок справился с «приветствием» - это норма. На низкий уровень коррекции произвольных действий указывают лишние движения: ребенок сжимает кисть противоположной руки; приподнимает плечи; открывает рот и т.п.</w:t>
      </w:r>
    </w:p>
    <w:p w:rsidR="004271BD" w:rsidRDefault="004271BD" w:rsidP="004271BD">
      <w:pPr>
        <w:pStyle w:val="a3"/>
        <w:spacing w:before="0" w:beforeAutospacing="0" w:after="0" w:afterAutospacing="0"/>
        <w:rPr>
          <w:rStyle w:val="a5"/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4271BD" w:rsidRPr="002917FC" w:rsidRDefault="004271BD" w:rsidP="004271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b/>
          <w:bCs/>
          <w:color w:val="000000"/>
          <w:sz w:val="36"/>
          <w:szCs w:val="36"/>
          <w:u w:val="single"/>
        </w:rPr>
        <w:t>Оценка результата воспитателем</w:t>
      </w:r>
      <w:r w:rsidRPr="002917FC">
        <w:rPr>
          <w:rStyle w:val="a5"/>
          <w:rFonts w:ascii="Arial" w:hAnsi="Arial" w:cs="Arial"/>
          <w:color w:val="000000"/>
          <w:sz w:val="36"/>
          <w:szCs w:val="36"/>
          <w:u w:val="single"/>
        </w:rPr>
        <w:t>.</w:t>
      </w:r>
    </w:p>
    <w:p w:rsidR="004271BD" w:rsidRPr="002917FC" w:rsidRDefault="004271BD" w:rsidP="004271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color w:val="000000"/>
          <w:sz w:val="36"/>
          <w:szCs w:val="36"/>
        </w:rPr>
        <w:t>     ( + ) -  0 баллов  – ребенок не справился с заданием.</w:t>
      </w:r>
    </w:p>
    <w:p w:rsidR="004271BD" w:rsidRPr="002917FC" w:rsidRDefault="004271BD" w:rsidP="004271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color w:val="000000"/>
          <w:sz w:val="36"/>
          <w:szCs w:val="36"/>
        </w:rPr>
        <w:t>    ( - ) -  0,5 баллов  - ребенок справился с помощью взрослого.</w:t>
      </w:r>
    </w:p>
    <w:p w:rsidR="004271BD" w:rsidRPr="002917FC" w:rsidRDefault="004271BD" w:rsidP="004271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Style w:val="a5"/>
          <w:rFonts w:ascii="Arial" w:hAnsi="Arial" w:cs="Arial"/>
          <w:color w:val="000000"/>
          <w:sz w:val="36"/>
          <w:szCs w:val="36"/>
        </w:rPr>
        <w:t>    ( =) – 1 балл – ребенок справился с заданием.</w:t>
      </w:r>
    </w:p>
    <w:p w:rsidR="004271BD" w:rsidRPr="002917FC" w:rsidRDefault="004271BD" w:rsidP="004271B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917FC">
        <w:rPr>
          <w:rFonts w:ascii="Arial" w:hAnsi="Arial" w:cs="Arial"/>
          <w:color w:val="000000"/>
          <w:sz w:val="36"/>
          <w:szCs w:val="36"/>
        </w:rPr>
        <w:t>                 </w:t>
      </w:r>
    </w:p>
    <w:p w:rsidR="00816BE9" w:rsidRPr="002917FC" w:rsidRDefault="00816BE9">
      <w:pPr>
        <w:rPr>
          <w:sz w:val="36"/>
          <w:szCs w:val="36"/>
        </w:rPr>
      </w:pPr>
    </w:p>
    <w:sectPr w:rsidR="00816BE9" w:rsidRPr="002917FC" w:rsidSect="001C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2917FC"/>
    <w:rsid w:val="001C5C6E"/>
    <w:rsid w:val="002917FC"/>
    <w:rsid w:val="00382970"/>
    <w:rsid w:val="004271BD"/>
    <w:rsid w:val="00816BE9"/>
    <w:rsid w:val="0099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7FC"/>
    <w:rPr>
      <w:b/>
      <w:bCs/>
    </w:rPr>
  </w:style>
  <w:style w:type="character" w:styleId="a5">
    <w:name w:val="Emphasis"/>
    <w:basedOn w:val="a0"/>
    <w:uiPriority w:val="20"/>
    <w:qFormat/>
    <w:rsid w:val="002917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2015-04-15T18:49:00Z</dcterms:created>
  <dcterms:modified xsi:type="dcterms:W3CDTF">2015-04-15T19:40:00Z</dcterms:modified>
</cp:coreProperties>
</file>