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BC" w:rsidRPr="00A86974" w:rsidRDefault="000579BC" w:rsidP="000579BC">
      <w:pPr>
        <w:tabs>
          <w:tab w:val="left" w:pos="1134"/>
        </w:tabs>
      </w:pPr>
      <w:r>
        <w:t>СОГБОУ «Демидовская специальная (коррекционная) общеобразовательная школа-интернат VII-VIII –</w:t>
      </w:r>
      <w:r w:rsidRPr="00A86974">
        <w:t>видов</w:t>
      </w:r>
      <w:r>
        <w:t xml:space="preserve"> для детей-сирот и детей, оставшихся без попечения родителей»</w:t>
      </w:r>
      <w:r w:rsidRPr="00A86974">
        <w:t xml:space="preserve"> </w:t>
      </w:r>
    </w:p>
    <w:p w:rsidR="000579BC" w:rsidRDefault="000579BC" w:rsidP="000579BC"/>
    <w:p w:rsidR="000579BC" w:rsidRDefault="000579BC" w:rsidP="000579BC"/>
    <w:p w:rsidR="000579BC" w:rsidRDefault="000579BC" w:rsidP="000579BC"/>
    <w:p w:rsidR="000579BC" w:rsidRDefault="000579BC" w:rsidP="000579BC">
      <w:pPr>
        <w:pStyle w:val="1"/>
        <w:tabs>
          <w:tab w:val="left" w:pos="1589"/>
        </w:tabs>
        <w:rPr>
          <w:sz w:val="48"/>
          <w:szCs w:val="48"/>
        </w:rPr>
      </w:pPr>
    </w:p>
    <w:p w:rsidR="000579BC" w:rsidRPr="00B1361D" w:rsidRDefault="000579BC" w:rsidP="000579BC">
      <w:pPr>
        <w:rPr>
          <w:rStyle w:val="a3"/>
          <w:sz w:val="40"/>
          <w:szCs w:val="40"/>
        </w:rPr>
      </w:pPr>
      <w:r>
        <w:rPr>
          <w:rStyle w:val="a3"/>
        </w:rPr>
        <w:t xml:space="preserve">                                          </w:t>
      </w:r>
    </w:p>
    <w:p w:rsidR="000579BC" w:rsidRDefault="000579BC" w:rsidP="000579BC">
      <w:pPr>
        <w:pStyle w:val="1"/>
      </w:pPr>
      <w:r>
        <w:t xml:space="preserve">                 СЦЕНАРИЙ  КОНКУРСА</w:t>
      </w:r>
    </w:p>
    <w:p w:rsidR="000579BC" w:rsidRPr="00882AAA" w:rsidRDefault="000579BC" w:rsidP="000579BC">
      <w:pPr>
        <w:pStyle w:val="1"/>
        <w:rPr>
          <w:sz w:val="48"/>
          <w:szCs w:val="48"/>
        </w:rPr>
      </w:pPr>
      <w:r>
        <w:t xml:space="preserve">             </w:t>
      </w:r>
      <w:r>
        <w:rPr>
          <w:sz w:val="48"/>
          <w:szCs w:val="48"/>
        </w:rPr>
        <w:t>«МИСС  ЗОЛОТАЯ  ОСЕНЬ»</w:t>
      </w:r>
    </w:p>
    <w:p w:rsidR="00E15301" w:rsidRDefault="000579BC" w:rsidP="000579BC">
      <w:r>
        <w:t xml:space="preserve">                                                                                          </w:t>
      </w:r>
    </w:p>
    <w:p w:rsidR="00E15301" w:rsidRDefault="00E15301" w:rsidP="000579BC"/>
    <w:p w:rsidR="00E15301" w:rsidRDefault="00E15301" w:rsidP="000579BC"/>
    <w:p w:rsidR="00E15301" w:rsidRDefault="00E15301" w:rsidP="000579BC"/>
    <w:p w:rsidR="000579BC" w:rsidRPr="00B1361D" w:rsidRDefault="000579BC" w:rsidP="00E15301">
      <w:pPr>
        <w:jc w:val="right"/>
      </w:pPr>
      <w:r>
        <w:rPr>
          <w:sz w:val="32"/>
          <w:szCs w:val="32"/>
        </w:rPr>
        <w:t xml:space="preserve">Воспитатель: </w:t>
      </w:r>
      <w:proofErr w:type="spellStart"/>
      <w:r>
        <w:rPr>
          <w:sz w:val="32"/>
          <w:szCs w:val="32"/>
        </w:rPr>
        <w:t>Фонаскова</w:t>
      </w:r>
      <w:proofErr w:type="spellEnd"/>
      <w:r>
        <w:rPr>
          <w:sz w:val="32"/>
          <w:szCs w:val="32"/>
        </w:rPr>
        <w:t xml:space="preserve"> Е. Г.</w:t>
      </w:r>
      <w:r>
        <w:t xml:space="preserve">  </w:t>
      </w:r>
    </w:p>
    <w:p w:rsidR="000579BC" w:rsidRPr="00B1361D" w:rsidRDefault="000579BC" w:rsidP="000579BC">
      <w:pPr>
        <w:pStyle w:val="1"/>
      </w:pPr>
      <w:r>
        <w:t xml:space="preserve">                                                                                               </w:t>
      </w:r>
    </w:p>
    <w:p w:rsidR="000579BC" w:rsidRPr="001754A1" w:rsidRDefault="000579BC" w:rsidP="000579BC">
      <w:pPr>
        <w:pStyle w:val="1"/>
        <w:rPr>
          <w:rStyle w:val="a3"/>
          <w:sz w:val="32"/>
          <w:szCs w:val="32"/>
        </w:rPr>
      </w:pPr>
      <w:r>
        <w:t xml:space="preserve">                                                                                        </w:t>
      </w:r>
    </w:p>
    <w:p w:rsidR="000579BC" w:rsidRPr="001754A1" w:rsidRDefault="000579BC" w:rsidP="000579BC">
      <w:pPr>
        <w:rPr>
          <w:rStyle w:val="a3"/>
          <w:sz w:val="32"/>
          <w:szCs w:val="32"/>
        </w:rPr>
      </w:pPr>
      <w:r>
        <w:t xml:space="preserve">                                                                                     </w:t>
      </w:r>
    </w:p>
    <w:p w:rsidR="00E15301" w:rsidRDefault="000579BC" w:rsidP="000579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E15301" w:rsidRDefault="00E15301" w:rsidP="000579BC">
      <w:pPr>
        <w:rPr>
          <w:sz w:val="32"/>
          <w:szCs w:val="32"/>
        </w:rPr>
      </w:pPr>
    </w:p>
    <w:p w:rsidR="00E15301" w:rsidRDefault="00E15301" w:rsidP="000579BC">
      <w:pPr>
        <w:rPr>
          <w:sz w:val="32"/>
          <w:szCs w:val="32"/>
        </w:rPr>
      </w:pPr>
    </w:p>
    <w:p w:rsidR="00E15301" w:rsidRDefault="00E15301" w:rsidP="000579BC">
      <w:pPr>
        <w:rPr>
          <w:sz w:val="32"/>
          <w:szCs w:val="32"/>
        </w:rPr>
      </w:pPr>
    </w:p>
    <w:p w:rsidR="00E15301" w:rsidRDefault="00E15301" w:rsidP="00E15301">
      <w:pPr>
        <w:rPr>
          <w:sz w:val="32"/>
          <w:szCs w:val="32"/>
        </w:rPr>
      </w:pPr>
    </w:p>
    <w:p w:rsidR="000579BC" w:rsidRPr="00E15301" w:rsidRDefault="00E15301" w:rsidP="00E15301">
      <w:pPr>
        <w:jc w:val="center"/>
      </w:pPr>
      <w:r>
        <w:rPr>
          <w:sz w:val="32"/>
          <w:szCs w:val="32"/>
        </w:rPr>
        <w:t>2013 г</w:t>
      </w:r>
      <w:bookmarkStart w:id="0" w:name="_GoBack"/>
      <w:bookmarkEnd w:id="0"/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>(Звучат фанфары, выходит ведущий)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Добрый день, дорогие гости! Мы рады видеть вас в нашем уютном, осеннем зале на самом очаровательном и обаятельном мероприятии «Мисс Золотая Осень»! (Меняется интонация) Но </w:t>
      </w:r>
      <w:proofErr w:type="gramStart"/>
      <w:r w:rsidRPr="00E15301">
        <w:rPr>
          <w:rFonts w:ascii="Times New Roman" w:hAnsi="Times New Roman"/>
          <w:sz w:val="28"/>
          <w:szCs w:val="28"/>
        </w:rPr>
        <w:t>не уютно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только мне! Ведущая, моя напарница, заболела (грустно). И я сегодня один…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Ну, не скажи!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Простите, вы кто? (с испугом)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 я!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Вы что – то явно напутали!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 я!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 я, ведущая, а-а-а-а-</w:t>
      </w:r>
      <w:proofErr w:type="spellStart"/>
      <w:r w:rsidRPr="00E15301">
        <w:rPr>
          <w:rFonts w:ascii="Times New Roman" w:hAnsi="Times New Roman"/>
          <w:sz w:val="28"/>
          <w:szCs w:val="28"/>
        </w:rPr>
        <w:t>аааааааааа</w:t>
      </w:r>
      <w:proofErr w:type="spellEnd"/>
      <w:r w:rsidRPr="00E15301">
        <w:rPr>
          <w:rFonts w:ascii="Times New Roman" w:hAnsi="Times New Roman"/>
          <w:sz w:val="28"/>
          <w:szCs w:val="28"/>
        </w:rPr>
        <w:t>! Ладно! Начинайте!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Дорогие друзья, вы знаете, в нашей школе столько прекрасных девушек! Все как одна красивые, милые и просто очаровательные!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Я бы сказал </w:t>
      </w:r>
      <w:proofErr w:type="gramStart"/>
      <w:r w:rsidRPr="00E15301">
        <w:rPr>
          <w:rFonts w:ascii="Times New Roman" w:hAnsi="Times New Roman"/>
          <w:sz w:val="28"/>
          <w:szCs w:val="28"/>
        </w:rPr>
        <w:t>сногсшибательные</w:t>
      </w:r>
      <w:proofErr w:type="gramEnd"/>
      <w:r w:rsidRPr="00E15301">
        <w:rPr>
          <w:rFonts w:ascii="Times New Roman" w:hAnsi="Times New Roman"/>
          <w:sz w:val="28"/>
          <w:szCs w:val="28"/>
        </w:rPr>
        <w:t>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Что!? Прям так и сшибают!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Нет. Идя по коридору, любуясь красотой наших прекрасных девушек, мы теряем бдительность, вот </w:t>
      </w:r>
      <w:proofErr w:type="gramStart"/>
      <w:r w:rsidRPr="00E15301">
        <w:rPr>
          <w:rFonts w:ascii="Times New Roman" w:hAnsi="Times New Roman"/>
          <w:sz w:val="28"/>
          <w:szCs w:val="28"/>
        </w:rPr>
        <w:t>тут то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нас и сшибают малыши.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А вот, оно что! </w:t>
      </w:r>
      <w:proofErr w:type="gramStart"/>
      <w:r w:rsidRPr="00E15301">
        <w:rPr>
          <w:rFonts w:ascii="Times New Roman" w:hAnsi="Times New Roman"/>
          <w:sz w:val="28"/>
          <w:szCs w:val="28"/>
        </w:rPr>
        <w:t>Ну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это для того, чтобы привести вас в чувства.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Привести в чувства могут только одни люди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                 Их трое, что ни говори.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 xml:space="preserve">                 На этот раз судить вас будет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                Сверхобъективное жюри!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Ведущая: Не побоялись ответственности в нелегком конкурсе: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(Представление жюри)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Спасибо, уважаемое жюри.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Здесь и сейчас не хватает только одних, но самых главных – наших несравненных участниц!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Итак, на сцену приглашаются конкурсантки: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(Объявление кон курсанток)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Ведущий: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По правилам конкурса проводится жеребьевка.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(Звучит музыка, проводится жеребьевка)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Под первым номером выступает: ___________________________.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Под вторым номером: ____________________________________.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Под третьим номером выступает: _________________________.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 под четвертым номером выступает: _____________________.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Теплыми аплодисментами провожаем наших участниц для подготовки к выступлению.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(Звучит музыку, девушки покидают сцену)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Итак, мы начинаем</w:t>
      </w:r>
      <w:proofErr w:type="gramStart"/>
      <w:r w:rsidRPr="00E153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Пожелаем успеха участницам. А вам желаем, чтобы этот конкурс принес хоть немного радости и веселых минут. И как вы понимаете, без вашей поддержки нам никак не обойтись!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 Вы ладони для них не жалейте,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                    Пусть овации в зале гремят.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                    Вы за наших девчонок «болейте» -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                    Пусть улыбки жюри убедят.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 фортуна обязательно улыбнется нашим девушкам!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>Все наши девушки замечательно выглядят. Им предстоит первый «выход в свет». И первое испытание – это участие в конкурсе «Визитка».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(Выступление участниц)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 девушкам за яркие выступления. Слово за вами, уважаемое жюри.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Дорогие друзья, все вы знаете пословицу «Встречают по одежке, а проводят по уму». При этом подчеркивается, что ум – это главное, но встречают-то все-таки по одежке…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 я сегодня надела самый лучший свой наряд!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(с сарказмом) Милочка он вас, все равно не спасет!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Что простите!?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Ничего. Говорю мода – это вечная игра, это тайна, которую, по-своему загадывает каждое время.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Ее величество Мода вдохновляет не только знаменитостей, но и скромных модельеров – наших участниц.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Мода, открывая занавес очередного конкурсного сезона, приглашает вас на свой спектакль. Итак, объявляем следующий конкурс – «Осенняя мода».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(Выступление участниц)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Спасибо, дорогие участницы за шикарные наряды. А мы предоставляем слово самым справедливым людям…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(Слово жюри)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Уважаемый! Хочу спросить вас, знаете ли вы, что такое этикет?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Естественно!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Сомневаюсь! Вы совершенно не умеете себя вести как настоящий джентльмен! Вот я ни одного комплимента еще не слышала от вас! (Поправляя прическу, кокетничая) Неужели так плохо выгляжу!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Очень! (Исправляясь). Очень шикарно!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Все-таки, этикет для вас – это сложно!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Тогда </w:t>
      </w:r>
      <w:proofErr w:type="gramStart"/>
      <w:r w:rsidRPr="00E15301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на каком уровне он у наших участниц. Мы с удовольствием объявляем наш следующий конкурс «Этикет».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(Фон, участницы выходят на сцену)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Дорогие леди, сейчас вам будут задавать вопросы по правилам этикета. Ваша задача ответить на них правильно. А наше почтенное жюри оценит по достоинству каждый ваш ответ.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Итак, внимание первый вопрос первой участнице: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Все вы, наверняка бывали в кино или театре. Как нужно вести себя, если вы опоздали на представление и вам необходимо пройти на свое место, которое находится в середине ряда.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Если вы в гостях, но по какой-либо причине вам необходимо уйти раньше. Как вы это сделаете?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У вас день рождения. К вам приходят в гости, выражают пожелания и дарят подарки. Как вы примите эти подарки?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Как кладутся нож и вилка после того как вы поели.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Можно ли рыбу есть руками?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Кто первым представляется </w:t>
      </w:r>
      <w:proofErr w:type="gramStart"/>
      <w:r w:rsidRPr="00E15301">
        <w:rPr>
          <w:rFonts w:ascii="Times New Roman" w:hAnsi="Times New Roman"/>
          <w:sz w:val="28"/>
          <w:szCs w:val="28"/>
        </w:rPr>
        <w:t>при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встречи, молодой или взрослый человек?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 xml:space="preserve">Вы в кино, прозвенел звонок к началу сеанса, а вы не доели мороженное. Что будете делать </w:t>
      </w:r>
      <w:proofErr w:type="gramStart"/>
      <w:r w:rsidRPr="00E15301">
        <w:rPr>
          <w:rFonts w:ascii="Times New Roman" w:hAnsi="Times New Roman"/>
          <w:sz w:val="28"/>
          <w:szCs w:val="28"/>
        </w:rPr>
        <w:t>с</w:t>
      </w:r>
      <w:proofErr w:type="gramEnd"/>
      <w:r w:rsidRPr="00E15301">
        <w:rPr>
          <w:rFonts w:ascii="Times New Roman" w:hAnsi="Times New Roman"/>
          <w:sz w:val="28"/>
          <w:szCs w:val="28"/>
        </w:rPr>
        <w:t xml:space="preserve"> мороженным?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Яичницу едят вилкой. Можно ли помогать, если нужно, кусочком хлеба?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Спасибо, вы хорошо справились с заданием, но последнее слово за жюри.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Дорогие зрители, хочу сказать по секрету, что фантазии наших участниц безграничны. Особенно, если это касается увлечения любимым делом. Они танцуют, поют, красиво рисуют и это не единственные их умения. Я думаю, что лишние слова здесь не нужны…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(Перебивая) Я – звезда!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Это вам приснилось!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Ведите себя прилично, </w:t>
      </w:r>
      <w:proofErr w:type="gramStart"/>
      <w:r w:rsidRPr="00E15301">
        <w:rPr>
          <w:rFonts w:ascii="Times New Roman" w:hAnsi="Times New Roman"/>
          <w:sz w:val="28"/>
          <w:szCs w:val="28"/>
        </w:rPr>
        <w:t>уважаемый</w:t>
      </w:r>
      <w:proofErr w:type="gramEnd"/>
      <w:r w:rsidRPr="00E15301">
        <w:rPr>
          <w:rFonts w:ascii="Times New Roman" w:hAnsi="Times New Roman"/>
          <w:sz w:val="28"/>
          <w:szCs w:val="28"/>
        </w:rPr>
        <w:t>. Я объявила следующий конкурс!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Конкурс «Миг славы».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(Объявление девушек и их выступление)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Спасибо, юные леди. Каждая из вас достойна лучших комплиментов!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 он прозвучит в устах компетентного жюри.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(Жюри объявляет оценки)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Спасибо, уважаемое жюри. А сейчас настает самый волнительный момент нашего конкурса. Кто же станет «Мисс Золотая Осень».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Мы приглашаем на сцену наших милых конкурсанток.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(Девушки выходят на сцену)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Ведущая: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lastRenderedPageBreak/>
        <w:t>Мы от всей души хотим поблагодарить вас за участие, за ваши старания.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Ведущий: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Итак, жюри, будучи крайне беспристрастным, совершенно объективным, постановило.</w:t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(Слово жюри)</w:t>
      </w:r>
    </w:p>
    <w:p w:rsidR="000579BC" w:rsidRPr="00E15301" w:rsidRDefault="000579BC" w:rsidP="00E15301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 xml:space="preserve"> </w:t>
      </w:r>
      <w:r w:rsidRPr="00E15301">
        <w:rPr>
          <w:rFonts w:ascii="Times New Roman" w:hAnsi="Times New Roman"/>
          <w:sz w:val="28"/>
          <w:szCs w:val="28"/>
        </w:rPr>
        <w:tab/>
      </w:r>
    </w:p>
    <w:p w:rsidR="000579BC" w:rsidRPr="00E15301" w:rsidRDefault="000579BC" w:rsidP="00E15301">
      <w:pPr>
        <w:tabs>
          <w:tab w:val="left" w:pos="34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5301">
        <w:rPr>
          <w:rFonts w:ascii="Times New Roman" w:hAnsi="Times New Roman"/>
          <w:sz w:val="28"/>
          <w:szCs w:val="28"/>
        </w:rPr>
        <w:t>Награждение.</w:t>
      </w:r>
    </w:p>
    <w:p w:rsidR="00A635EA" w:rsidRDefault="00A635EA"/>
    <w:sectPr w:rsidR="00A635EA" w:rsidSect="00EB0F2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9BC"/>
    <w:rsid w:val="000579BC"/>
    <w:rsid w:val="004D39BC"/>
    <w:rsid w:val="007A060D"/>
    <w:rsid w:val="00A635EA"/>
    <w:rsid w:val="00E15301"/>
    <w:rsid w:val="00E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C"/>
    <w:rPr>
      <w:rFonts w:ascii="Franklin Gothic Book" w:eastAsia="Franklin Gothic Book" w:hAnsi="Franklin Gothic Book"/>
      <w:sz w:val="22"/>
    </w:rPr>
  </w:style>
  <w:style w:type="paragraph" w:styleId="1">
    <w:name w:val="heading 1"/>
    <w:basedOn w:val="a"/>
    <w:next w:val="a"/>
    <w:link w:val="10"/>
    <w:uiPriority w:val="9"/>
    <w:qFormat/>
    <w:rsid w:val="000579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BC"/>
    <w:rPr>
      <w:rFonts w:ascii="Cambria" w:eastAsia="Times New Roman" w:hAnsi="Cambria"/>
      <w:b/>
      <w:bCs/>
      <w:sz w:val="44"/>
      <w:szCs w:val="28"/>
    </w:rPr>
  </w:style>
  <w:style w:type="character" w:styleId="a3">
    <w:name w:val="Book Title"/>
    <w:basedOn w:val="a0"/>
    <w:uiPriority w:val="33"/>
    <w:qFormat/>
    <w:rsid w:val="000579BC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05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BC"/>
    <w:rPr>
      <w:rFonts w:ascii="Tahoma" w:eastAsia="Franklin Gothic Book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9BC"/>
    <w:rPr>
      <w:rFonts w:ascii="Franklin Gothic Book" w:eastAsia="Franklin Gothic Book" w:hAnsi="Franklin Gothic Book"/>
      <w:sz w:val="22"/>
    </w:rPr>
  </w:style>
  <w:style w:type="paragraph" w:styleId="a8">
    <w:name w:val="footer"/>
    <w:basedOn w:val="a"/>
    <w:link w:val="a9"/>
    <w:uiPriority w:val="99"/>
    <w:semiHidden/>
    <w:unhideWhenUsed/>
    <w:rsid w:val="0005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79BC"/>
    <w:rPr>
      <w:rFonts w:ascii="Franklin Gothic Book" w:eastAsia="Franklin Gothic Book" w:hAnsi="Franklin Gothic Book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1009</Words>
  <Characters>5752</Characters>
  <Application>Microsoft Office Word</Application>
  <DocSecurity>0</DocSecurity>
  <Lines>47</Lines>
  <Paragraphs>13</Paragraphs>
  <ScaleCrop>false</ScaleCrop>
  <Company>Microsoft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Искандер Гатин</cp:lastModifiedBy>
  <cp:revision>4</cp:revision>
  <dcterms:created xsi:type="dcterms:W3CDTF">2014-01-26T08:32:00Z</dcterms:created>
  <dcterms:modified xsi:type="dcterms:W3CDTF">2015-04-05T23:02:00Z</dcterms:modified>
</cp:coreProperties>
</file>