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F7" w:rsidRPr="00A022CD" w:rsidRDefault="00C031F7" w:rsidP="00C031F7">
      <w:pPr>
        <w:jc w:val="center"/>
        <w:rPr>
          <w:b/>
          <w:sz w:val="28"/>
          <w:szCs w:val="28"/>
          <w:lang w:val="ru-RU"/>
        </w:rPr>
      </w:pPr>
      <w:r w:rsidRPr="00A022CD">
        <w:rPr>
          <w:b/>
          <w:sz w:val="28"/>
          <w:szCs w:val="28"/>
          <w:lang w:val="ru-RU"/>
        </w:rPr>
        <w:t>Календарно – тематическое планирование</w:t>
      </w:r>
    </w:p>
    <w:p w:rsidR="00C031F7" w:rsidRDefault="00C031F7" w:rsidP="00C031F7">
      <w:pPr>
        <w:jc w:val="center"/>
        <w:rPr>
          <w:b/>
          <w:sz w:val="28"/>
          <w:szCs w:val="28"/>
          <w:lang w:val="ru-RU"/>
        </w:rPr>
      </w:pPr>
      <w:r w:rsidRPr="00A022CD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en-US"/>
        </w:rPr>
        <w:t>I</w:t>
      </w:r>
      <w:r w:rsidRPr="00A022C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год обучения</w:t>
      </w:r>
      <w:r>
        <w:rPr>
          <w:b/>
          <w:sz w:val="28"/>
          <w:szCs w:val="28"/>
          <w:lang w:val="en-US"/>
        </w:rPr>
        <w:t xml:space="preserve">; </w:t>
      </w:r>
      <w:r>
        <w:rPr>
          <w:b/>
          <w:sz w:val="28"/>
          <w:szCs w:val="28"/>
          <w:lang w:val="ru-RU"/>
        </w:rPr>
        <w:t>средняя группа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)</w:t>
      </w:r>
    </w:p>
    <w:p w:rsidR="00C031F7" w:rsidRDefault="00C031F7" w:rsidP="00C031F7">
      <w:pPr>
        <w:rPr>
          <w:b/>
          <w:sz w:val="28"/>
          <w:szCs w:val="28"/>
          <w:lang w:val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2160"/>
        <w:gridCol w:w="2059"/>
        <w:gridCol w:w="1673"/>
        <w:gridCol w:w="1637"/>
        <w:gridCol w:w="1831"/>
        <w:gridCol w:w="1620"/>
        <w:gridCol w:w="1538"/>
      </w:tblGrid>
      <w:tr w:rsidR="00C031F7" w:rsidRPr="00550E17" w:rsidTr="00FC7F8C">
        <w:tc>
          <w:tcPr>
            <w:tcW w:w="1188" w:type="dxa"/>
          </w:tcPr>
          <w:p w:rsidR="00C031F7" w:rsidRPr="00550E17" w:rsidRDefault="00C031F7" w:rsidP="00FC7F8C">
            <w:pPr>
              <w:rPr>
                <w:b/>
                <w:sz w:val="28"/>
                <w:szCs w:val="28"/>
              </w:rPr>
            </w:pPr>
            <w:r w:rsidRPr="00550E17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080" w:type="dxa"/>
          </w:tcPr>
          <w:p w:rsidR="00C031F7" w:rsidRPr="00550E17" w:rsidRDefault="00C031F7" w:rsidP="00FC7F8C">
            <w:pPr>
              <w:rPr>
                <w:b/>
                <w:sz w:val="24"/>
                <w:szCs w:val="24"/>
              </w:rPr>
            </w:pPr>
            <w:r w:rsidRPr="00550E17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160" w:type="dxa"/>
          </w:tcPr>
          <w:p w:rsidR="00C031F7" w:rsidRPr="00550E17" w:rsidRDefault="00C031F7" w:rsidP="00FC7F8C">
            <w:pPr>
              <w:jc w:val="center"/>
              <w:rPr>
                <w:b/>
                <w:sz w:val="28"/>
                <w:szCs w:val="28"/>
              </w:rPr>
            </w:pPr>
            <w:r w:rsidRPr="00550E1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b/>
                <w:sz w:val="28"/>
                <w:szCs w:val="28"/>
              </w:rPr>
            </w:pPr>
            <w:r w:rsidRPr="00550E1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b/>
                <w:sz w:val="24"/>
                <w:szCs w:val="24"/>
              </w:rPr>
            </w:pPr>
            <w:r w:rsidRPr="00550E17">
              <w:rPr>
                <w:b/>
                <w:sz w:val="24"/>
                <w:szCs w:val="24"/>
              </w:rPr>
              <w:t>аудирование</w:t>
            </w: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b/>
                <w:sz w:val="28"/>
                <w:szCs w:val="28"/>
              </w:rPr>
            </w:pPr>
            <w:r w:rsidRPr="00550E17">
              <w:rPr>
                <w:b/>
                <w:sz w:val="28"/>
                <w:szCs w:val="28"/>
              </w:rPr>
              <w:t>Лексика, речевые образцы, говорение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b/>
                <w:sz w:val="28"/>
                <w:szCs w:val="28"/>
              </w:rPr>
            </w:pPr>
            <w:r w:rsidRPr="00550E17">
              <w:rPr>
                <w:b/>
                <w:sz w:val="28"/>
                <w:szCs w:val="28"/>
              </w:rPr>
              <w:t>грамматика</w:t>
            </w: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b/>
                <w:sz w:val="28"/>
                <w:szCs w:val="28"/>
              </w:rPr>
            </w:pPr>
            <w:r w:rsidRPr="00550E17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b/>
              </w:rPr>
            </w:pPr>
            <w:r w:rsidRPr="00550E17">
              <w:rPr>
                <w:b/>
              </w:rPr>
              <w:t>страноведение</w:t>
            </w:r>
          </w:p>
        </w:tc>
      </w:tr>
      <w:tr w:rsidR="00C031F7" w:rsidRPr="00C65C92" w:rsidTr="00FC7F8C">
        <w:tc>
          <w:tcPr>
            <w:tcW w:w="1188" w:type="dxa"/>
            <w:vMerge w:val="restart"/>
          </w:tcPr>
          <w:p w:rsidR="00C031F7" w:rsidRPr="00550E17" w:rsidRDefault="00C031F7" w:rsidP="00FC7F8C">
            <w:r w:rsidRPr="00550E17">
              <w:t>сентябрь</w:t>
            </w:r>
          </w:p>
          <w:p w:rsidR="00C031F7" w:rsidRPr="00550E17" w:rsidRDefault="00C031F7" w:rsidP="00FC7F8C"/>
        </w:tc>
        <w:tc>
          <w:tcPr>
            <w:tcW w:w="1080" w:type="dxa"/>
          </w:tcPr>
          <w:p w:rsidR="00C031F7" w:rsidRPr="00550E17" w:rsidRDefault="00C031F7" w:rsidP="00FC7F8C">
            <w:r w:rsidRPr="00550E17">
              <w:t>1</w:t>
            </w:r>
          </w:p>
        </w:tc>
        <w:tc>
          <w:tcPr>
            <w:tcW w:w="2160" w:type="dxa"/>
            <w:vMerge w:val="restart"/>
          </w:tcPr>
          <w:p w:rsidR="00C031F7" w:rsidRPr="00550E17" w:rsidRDefault="00C031F7" w:rsidP="00FC7F8C">
            <w:r w:rsidRPr="00550E17">
              <w:t>«Здравствуйте, это я!»</w:t>
            </w: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 аудирования, говорения. Развитие этикетной функции общения (умения поздороваться, попрощаться), познакомиться. Формирование у детей представлений об англоговорящих странах.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What is your name? (</w:t>
            </w:r>
            <w:r w:rsidRPr="00550E17">
              <w:t>Как</w:t>
            </w:r>
            <w:r w:rsidRPr="00550E17">
              <w:rPr>
                <w:lang w:val="en-US"/>
              </w:rPr>
              <w:t xml:space="preserve"> </w:t>
            </w:r>
            <w:r w:rsidRPr="00550E17">
              <w:t>тебя</w:t>
            </w:r>
            <w:r w:rsidRPr="00550E17">
              <w:rPr>
                <w:lang w:val="en-US"/>
              </w:rPr>
              <w:t xml:space="preserve"> </w:t>
            </w:r>
            <w:r w:rsidRPr="00550E17">
              <w:t>зовут</w:t>
            </w:r>
            <w:r w:rsidRPr="00550E17">
              <w:rPr>
                <w:lang w:val="en-US"/>
              </w:rPr>
              <w:t>?)</w:t>
            </w: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Good morning , good bye , hello , My name is, I am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r w:rsidRPr="00550E17">
              <w:t>Обыгрывание ситуаций «Давайте познакомимся!»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Правила знакомства в англоговорящих странах</w:t>
            </w:r>
          </w:p>
        </w:tc>
      </w:tr>
      <w:tr w:rsidR="00C031F7" w:rsidRPr="00550E17" w:rsidTr="00FC7F8C">
        <w:tc>
          <w:tcPr>
            <w:tcW w:w="1188" w:type="dxa"/>
            <w:vMerge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r w:rsidRPr="00550E17">
              <w:t>2</w:t>
            </w:r>
          </w:p>
        </w:tc>
        <w:tc>
          <w:tcPr>
            <w:tcW w:w="2160" w:type="dxa"/>
            <w:vMerge/>
          </w:tcPr>
          <w:p w:rsidR="00C031F7" w:rsidRPr="00550E17" w:rsidRDefault="00C031F7" w:rsidP="00FC7F8C"/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Развитие умения  понимать обращенные реплики и реагировать на них. Введение числительных от 1-10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t xml:space="preserve">How are you? </w:t>
            </w: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 xml:space="preserve">Fine, thank you, one, two, three, four, five, six, seven, eight, nine, ten 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Ролевые игры</w:t>
            </w:r>
          </w:p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Пальчиковая гимнастика</w:t>
            </w:r>
          </w:p>
        </w:tc>
        <w:tc>
          <w:tcPr>
            <w:tcW w:w="1538" w:type="dxa"/>
          </w:tcPr>
          <w:p w:rsidR="00C031F7" w:rsidRPr="00550E17" w:rsidRDefault="00C031F7" w:rsidP="00FC7F8C">
            <w:r w:rsidRPr="00550E17">
              <w:t>Имена английских детей</w:t>
            </w:r>
          </w:p>
        </w:tc>
      </w:tr>
      <w:tr w:rsidR="00C031F7" w:rsidRPr="00C65C92" w:rsidTr="00FC7F8C">
        <w:tc>
          <w:tcPr>
            <w:tcW w:w="1188" w:type="dxa"/>
            <w:vMerge/>
          </w:tcPr>
          <w:p w:rsidR="00C031F7" w:rsidRPr="00550E17" w:rsidRDefault="00C031F7" w:rsidP="00FC7F8C"/>
        </w:tc>
        <w:tc>
          <w:tcPr>
            <w:tcW w:w="1080" w:type="dxa"/>
          </w:tcPr>
          <w:p w:rsidR="00C031F7" w:rsidRPr="00550E17" w:rsidRDefault="00C031F7" w:rsidP="00FC7F8C">
            <w:r w:rsidRPr="00550E17">
              <w:t>3</w:t>
            </w:r>
          </w:p>
        </w:tc>
        <w:tc>
          <w:tcPr>
            <w:tcW w:w="2160" w:type="dxa"/>
            <w:vMerge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 xml:space="preserve">Умение детей сообщить о том, что они умеют делать. Введение модального глагола </w:t>
            </w:r>
            <w:r w:rsidRPr="00550E17">
              <w:rPr>
                <w:lang w:val="en-US"/>
              </w:rPr>
              <w:t>can</w:t>
            </w:r>
            <w:r w:rsidRPr="00550E17">
              <w:rPr>
                <w:lang w:val="ru-RU"/>
              </w:rPr>
              <w:t>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To swim, to run, to go to ,climb, to jump, to fly, can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Конструкция модальный глагол + основной глагол.</w:t>
            </w: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Обыгрывание ситуации «У тренера»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</w:tr>
      <w:tr w:rsidR="00C031F7" w:rsidRPr="00550E17" w:rsidTr="00FC7F8C">
        <w:tc>
          <w:tcPr>
            <w:tcW w:w="1188" w:type="dxa"/>
            <w:vMerge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r w:rsidRPr="00550E17">
              <w:t>4</w:t>
            </w:r>
          </w:p>
        </w:tc>
        <w:tc>
          <w:tcPr>
            <w:tcW w:w="2160" w:type="dxa"/>
          </w:tcPr>
          <w:p w:rsidR="00C031F7" w:rsidRPr="00550E17" w:rsidRDefault="00C031F7" w:rsidP="00FC7F8C"/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Закрепление ранее изученных речевых образцов</w:t>
            </w:r>
          </w:p>
        </w:tc>
        <w:tc>
          <w:tcPr>
            <w:tcW w:w="1673" w:type="dxa"/>
          </w:tcPr>
          <w:p w:rsidR="00C031F7" w:rsidRPr="00C65C92" w:rsidRDefault="00C031F7" w:rsidP="00FC7F8C">
            <w:pPr>
              <w:rPr>
                <w:lang w:val="ru-RU"/>
              </w:rPr>
            </w:pPr>
          </w:p>
        </w:tc>
        <w:tc>
          <w:tcPr>
            <w:tcW w:w="1637" w:type="dxa"/>
          </w:tcPr>
          <w:p w:rsidR="00C031F7" w:rsidRPr="00C65C92" w:rsidRDefault="00C031F7" w:rsidP="00FC7F8C">
            <w:pPr>
              <w:rPr>
                <w:lang w:val="ru-RU"/>
              </w:rPr>
            </w:pPr>
          </w:p>
        </w:tc>
        <w:tc>
          <w:tcPr>
            <w:tcW w:w="1831" w:type="dxa"/>
          </w:tcPr>
          <w:p w:rsidR="00C031F7" w:rsidRPr="00C65C92" w:rsidRDefault="00C031F7" w:rsidP="00FC7F8C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Урок-соревнование</w:t>
            </w:r>
          </w:p>
        </w:tc>
        <w:tc>
          <w:tcPr>
            <w:tcW w:w="1538" w:type="dxa"/>
          </w:tcPr>
          <w:p w:rsidR="00C031F7" w:rsidRPr="00550E17" w:rsidRDefault="00C031F7" w:rsidP="00FC7F8C"/>
        </w:tc>
      </w:tr>
      <w:tr w:rsidR="00C031F7" w:rsidRPr="00550E17" w:rsidTr="00FC7F8C">
        <w:tc>
          <w:tcPr>
            <w:tcW w:w="1188" w:type="dxa"/>
          </w:tcPr>
          <w:p w:rsidR="00C031F7" w:rsidRPr="00550E17" w:rsidRDefault="00C031F7" w:rsidP="00FC7F8C">
            <w:r w:rsidRPr="00550E17">
              <w:t>октябрь</w:t>
            </w:r>
          </w:p>
        </w:tc>
        <w:tc>
          <w:tcPr>
            <w:tcW w:w="1080" w:type="dxa"/>
          </w:tcPr>
          <w:p w:rsidR="00C031F7" w:rsidRPr="00550E17" w:rsidRDefault="00C031F7" w:rsidP="00FC7F8C">
            <w:r w:rsidRPr="00550E17">
              <w:t>1</w:t>
            </w:r>
          </w:p>
        </w:tc>
        <w:tc>
          <w:tcPr>
            <w:tcW w:w="2160" w:type="dxa"/>
          </w:tcPr>
          <w:p w:rsidR="00C031F7" w:rsidRPr="00550E17" w:rsidRDefault="00C031F7" w:rsidP="00FC7F8C">
            <w:r w:rsidRPr="00550E17">
              <w:t>«Я люблю свою семью»</w:t>
            </w: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 аудирования, говорения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Who is this?</w:t>
            </w: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A mother, a father, a sister, a brother, a family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</w:tr>
      <w:tr w:rsidR="00C031F7" w:rsidRPr="00C65C92" w:rsidTr="00FC7F8C">
        <w:tc>
          <w:tcPr>
            <w:tcW w:w="1188" w:type="dxa"/>
            <w:vMerge w:val="restart"/>
            <w:tcBorders>
              <w:top w:val="nil"/>
            </w:tcBorders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2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2059" w:type="dxa"/>
          </w:tcPr>
          <w:p w:rsidR="00C031F7" w:rsidRPr="00550E17" w:rsidRDefault="00C031F7" w:rsidP="00FC7F8C">
            <w:r w:rsidRPr="00550E17">
              <w:t xml:space="preserve">Тренировка лексики в речи. 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Have you got a sister?</w:t>
            </w: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I have got a sister.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 xml:space="preserve">Как назвать членов английской семьи и как </w:t>
            </w:r>
            <w:r w:rsidRPr="00550E17">
              <w:rPr>
                <w:lang w:val="ru-RU"/>
              </w:rPr>
              <w:lastRenderedPageBreak/>
              <w:t>обращаться к ним.</w:t>
            </w:r>
          </w:p>
        </w:tc>
      </w:tr>
      <w:tr w:rsidR="00C031F7" w:rsidRPr="00C65C92" w:rsidTr="00FC7F8C">
        <w:tc>
          <w:tcPr>
            <w:tcW w:w="1188" w:type="dxa"/>
            <w:vMerge/>
            <w:tcBorders>
              <w:top w:val="nil"/>
            </w:tcBorders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3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t>Тренировка лексики в речи.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This is my mother.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Рисование портретов членов своей семьи.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</w:tr>
      <w:tr w:rsidR="00C031F7" w:rsidRPr="00550E17" w:rsidTr="00FC7F8C">
        <w:tc>
          <w:tcPr>
            <w:tcW w:w="1188" w:type="dxa"/>
            <w:vMerge/>
            <w:tcBorders>
              <w:top w:val="nil"/>
            </w:tcBorders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4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основ общения в пределах сюжета: умение сделать сообщение о членах своей семьи.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Создание м</w:t>
            </w:r>
            <w:r w:rsidRPr="00550E17">
              <w:t>ини-проект</w:t>
            </w:r>
            <w:r w:rsidRPr="00550E17">
              <w:rPr>
                <w:lang w:val="ru-RU"/>
              </w:rPr>
              <w:t>а</w:t>
            </w:r>
          </w:p>
        </w:tc>
        <w:tc>
          <w:tcPr>
            <w:tcW w:w="1538" w:type="dxa"/>
          </w:tcPr>
          <w:p w:rsidR="00C031F7" w:rsidRPr="00550E17" w:rsidRDefault="00C031F7" w:rsidP="00FC7F8C"/>
        </w:tc>
      </w:tr>
      <w:tr w:rsidR="00C031F7" w:rsidRPr="00550E17" w:rsidTr="00FC7F8C">
        <w:tc>
          <w:tcPr>
            <w:tcW w:w="1188" w:type="dxa"/>
          </w:tcPr>
          <w:p w:rsidR="00C031F7" w:rsidRPr="00550E17" w:rsidRDefault="00C031F7" w:rsidP="00FC7F8C">
            <w:r w:rsidRPr="00550E17">
              <w:t>ноябрь</w:t>
            </w:r>
          </w:p>
        </w:tc>
        <w:tc>
          <w:tcPr>
            <w:tcW w:w="1080" w:type="dxa"/>
          </w:tcPr>
          <w:p w:rsidR="00C031F7" w:rsidRPr="00550E17" w:rsidRDefault="00C031F7" w:rsidP="00FC7F8C">
            <w:r w:rsidRPr="00550E17">
              <w:t>1</w:t>
            </w:r>
          </w:p>
        </w:tc>
        <w:tc>
          <w:tcPr>
            <w:tcW w:w="2160" w:type="dxa"/>
            <w:vMerge w:val="restart"/>
          </w:tcPr>
          <w:p w:rsidR="00C031F7" w:rsidRPr="00550E17" w:rsidRDefault="00C031F7" w:rsidP="00FC7F8C">
            <w:r w:rsidRPr="00550E17">
              <w:t>„Питомцы и другие животные»</w:t>
            </w: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 аудирования, говорения. Расширение представлений детей об окружающем мире.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Who is this?</w:t>
            </w: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It’s a cat, a dog, a fox, a wolf, a bear, a frog, a mouse, a fish, a duck, a pig, a panda, a zebra, a snake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</w:tr>
      <w:tr w:rsidR="00C031F7" w:rsidRPr="00550E17" w:rsidTr="00FC7F8C">
        <w:tc>
          <w:tcPr>
            <w:tcW w:w="1188" w:type="dxa"/>
            <w:vMerge w:val="restart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r w:rsidRPr="00550E17">
              <w:t>2</w:t>
            </w:r>
          </w:p>
        </w:tc>
        <w:tc>
          <w:tcPr>
            <w:tcW w:w="2160" w:type="dxa"/>
            <w:vMerge/>
          </w:tcPr>
          <w:p w:rsidR="00C031F7" w:rsidRPr="00550E17" w:rsidRDefault="00C031F7" w:rsidP="00FC7F8C"/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 xml:space="preserve">Совершенствование лексических навыков </w:t>
            </w:r>
            <w:r w:rsidRPr="00550E17">
              <w:rPr>
                <w:lang w:val="ru-RU"/>
              </w:rPr>
              <w:lastRenderedPageBreak/>
              <w:t>аудирования, говорения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 xml:space="preserve">Can, to run, to go, to climb, to </w:t>
            </w:r>
            <w:r w:rsidRPr="00550E17">
              <w:rPr>
                <w:lang w:val="en-US"/>
              </w:rPr>
              <w:lastRenderedPageBreak/>
              <w:t>swim, to jump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r w:rsidRPr="00550E17">
              <w:t>Ролевые игры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</w:tr>
      <w:tr w:rsidR="00C031F7" w:rsidRPr="00C65C92" w:rsidTr="00FC7F8C">
        <w:tc>
          <w:tcPr>
            <w:tcW w:w="1188" w:type="dxa"/>
            <w:vMerge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r w:rsidRPr="00550E17">
              <w:t>3</w:t>
            </w:r>
          </w:p>
        </w:tc>
        <w:tc>
          <w:tcPr>
            <w:tcW w:w="2160" w:type="dxa"/>
            <w:vMerge/>
          </w:tcPr>
          <w:p w:rsidR="00C031F7" w:rsidRPr="00550E17" w:rsidRDefault="00C031F7" w:rsidP="00FC7F8C"/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Совершенствование лексических навыков аудирования, говорения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Red, grey, green, white, black, blue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Создание индивидуального рисунка «Мой питомец»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</w:tr>
      <w:tr w:rsidR="00C031F7" w:rsidRPr="00550E17" w:rsidTr="00FC7F8C">
        <w:tc>
          <w:tcPr>
            <w:tcW w:w="1188" w:type="dxa"/>
            <w:vMerge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r w:rsidRPr="00550E17">
              <w:t>4</w:t>
            </w:r>
          </w:p>
        </w:tc>
        <w:tc>
          <w:tcPr>
            <w:tcW w:w="2160" w:type="dxa"/>
            <w:vMerge/>
          </w:tcPr>
          <w:p w:rsidR="00C031F7" w:rsidRPr="00550E17" w:rsidRDefault="00C031F7" w:rsidP="00FC7F8C"/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Закрепление ранее изученных речевых образцов.</w:t>
            </w:r>
          </w:p>
        </w:tc>
        <w:tc>
          <w:tcPr>
            <w:tcW w:w="1673" w:type="dxa"/>
          </w:tcPr>
          <w:p w:rsidR="00C031F7" w:rsidRPr="00C65C92" w:rsidRDefault="00C031F7" w:rsidP="00FC7F8C">
            <w:pPr>
              <w:rPr>
                <w:lang w:val="ru-RU"/>
              </w:rPr>
            </w:pPr>
          </w:p>
        </w:tc>
        <w:tc>
          <w:tcPr>
            <w:tcW w:w="1637" w:type="dxa"/>
          </w:tcPr>
          <w:p w:rsidR="00C031F7" w:rsidRPr="00C65C92" w:rsidRDefault="00C031F7" w:rsidP="00FC7F8C">
            <w:pPr>
              <w:rPr>
                <w:lang w:val="ru-RU"/>
              </w:rPr>
            </w:pPr>
          </w:p>
        </w:tc>
        <w:tc>
          <w:tcPr>
            <w:tcW w:w="1831" w:type="dxa"/>
          </w:tcPr>
          <w:p w:rsidR="00C031F7" w:rsidRPr="00C65C92" w:rsidRDefault="00C031F7" w:rsidP="00FC7F8C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Урок-соревнование</w:t>
            </w:r>
          </w:p>
        </w:tc>
        <w:tc>
          <w:tcPr>
            <w:tcW w:w="1538" w:type="dxa"/>
          </w:tcPr>
          <w:p w:rsidR="00C031F7" w:rsidRPr="00550E17" w:rsidRDefault="00C031F7" w:rsidP="00FC7F8C"/>
        </w:tc>
      </w:tr>
      <w:tr w:rsidR="00C031F7" w:rsidRPr="00550E17" w:rsidTr="00FC7F8C">
        <w:tc>
          <w:tcPr>
            <w:tcW w:w="1188" w:type="dxa"/>
            <w:vMerge w:val="restart"/>
          </w:tcPr>
          <w:p w:rsidR="00C031F7" w:rsidRPr="00550E17" w:rsidRDefault="00C031F7" w:rsidP="00FC7F8C">
            <w:r w:rsidRPr="00550E17">
              <w:t>декабрь</w:t>
            </w:r>
          </w:p>
        </w:tc>
        <w:tc>
          <w:tcPr>
            <w:tcW w:w="1080" w:type="dxa"/>
          </w:tcPr>
          <w:p w:rsidR="00C031F7" w:rsidRPr="00550E17" w:rsidRDefault="00C031F7" w:rsidP="00FC7F8C">
            <w:r w:rsidRPr="00550E17">
              <w:t>1</w:t>
            </w:r>
          </w:p>
        </w:tc>
        <w:tc>
          <w:tcPr>
            <w:tcW w:w="2160" w:type="dxa"/>
            <w:vMerge w:val="restart"/>
          </w:tcPr>
          <w:p w:rsidR="00C031F7" w:rsidRPr="00550E17" w:rsidRDefault="00C031F7" w:rsidP="00FC7F8C">
            <w:r w:rsidRPr="00550E17">
              <w:t>«Мне нравятся праздники»</w:t>
            </w:r>
          </w:p>
        </w:tc>
        <w:tc>
          <w:tcPr>
            <w:tcW w:w="2059" w:type="dxa"/>
          </w:tcPr>
          <w:p w:rsidR="00C031F7" w:rsidRPr="00550E17" w:rsidRDefault="00C031F7" w:rsidP="00FC7F8C">
            <w:r w:rsidRPr="00550E17">
              <w:rPr>
                <w:lang w:val="ru-RU"/>
              </w:rPr>
              <w:t xml:space="preserve">Формирование лексических навыков аудирования, говорения. </w:t>
            </w:r>
            <w:r w:rsidRPr="00550E17">
              <w:t>Формирование потенциального словаря.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Merry  Christnmas, Happy New Year! Happy Birthday/</w:t>
            </w: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Merry   Christnmas to you! Happy New Year! Happy Birthday, dear.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Ролевые игры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</w:tr>
      <w:tr w:rsidR="00C031F7" w:rsidRPr="00550E17" w:rsidTr="00FC7F8C">
        <w:tc>
          <w:tcPr>
            <w:tcW w:w="1188" w:type="dxa"/>
            <w:vMerge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2</w:t>
            </w:r>
          </w:p>
        </w:tc>
        <w:tc>
          <w:tcPr>
            <w:tcW w:w="2160" w:type="dxa"/>
            <w:vMerge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2059" w:type="dxa"/>
          </w:tcPr>
          <w:p w:rsidR="00C031F7" w:rsidRPr="00550E17" w:rsidRDefault="00C031F7" w:rsidP="00FC7F8C">
            <w:r w:rsidRPr="00550E17">
              <w:t>Совершенствование лексических навыков говорения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r w:rsidRPr="00550E17">
              <w:t>Изготовление украшений и подарков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</w:tr>
      <w:tr w:rsidR="00C031F7" w:rsidRPr="00550E17" w:rsidTr="00FC7F8C">
        <w:tc>
          <w:tcPr>
            <w:tcW w:w="1188" w:type="dxa"/>
            <w:vMerge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3</w:t>
            </w:r>
          </w:p>
        </w:tc>
        <w:tc>
          <w:tcPr>
            <w:tcW w:w="2160" w:type="dxa"/>
            <w:vMerge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C65C92">
              <w:rPr>
                <w:lang w:val="ru-RU"/>
              </w:rPr>
              <w:t xml:space="preserve">Ролевые игры. </w:t>
            </w:r>
          </w:p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 xml:space="preserve">Закрепление ранее изученных речевых </w:t>
            </w:r>
            <w:r w:rsidRPr="00550E17">
              <w:rPr>
                <w:lang w:val="ru-RU"/>
              </w:rPr>
              <w:lastRenderedPageBreak/>
              <w:t>образцов.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Разучивание стихотворений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</w:tr>
      <w:tr w:rsidR="00C031F7" w:rsidRPr="00C65C92" w:rsidTr="00FC7F8C">
        <w:trPr>
          <w:trHeight w:val="570"/>
        </w:trPr>
        <w:tc>
          <w:tcPr>
            <w:tcW w:w="1188" w:type="dxa"/>
            <w:vMerge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4</w:t>
            </w:r>
          </w:p>
        </w:tc>
        <w:tc>
          <w:tcPr>
            <w:tcW w:w="2160" w:type="dxa"/>
            <w:vMerge w:val="restart"/>
          </w:tcPr>
          <w:p w:rsidR="00C031F7" w:rsidRPr="00550E17" w:rsidRDefault="00C031F7" w:rsidP="00FC7F8C">
            <w:r w:rsidRPr="00550E17">
              <w:t>«Еда»</w:t>
            </w: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представления этикета за столом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What is this? What is it?</w:t>
            </w: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An apple, a banana, a lemon, a cake, an orange, a tomato, a pear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Что любят есть и пить английские и американские дети?</w:t>
            </w:r>
          </w:p>
        </w:tc>
      </w:tr>
      <w:tr w:rsidR="00C031F7" w:rsidRPr="00550E17" w:rsidTr="00FC7F8C">
        <w:tc>
          <w:tcPr>
            <w:tcW w:w="1188" w:type="dxa"/>
          </w:tcPr>
          <w:p w:rsidR="00C031F7" w:rsidRPr="00550E17" w:rsidRDefault="00C031F7" w:rsidP="00FC7F8C">
            <w:r w:rsidRPr="00550E17">
              <w:t>январь</w:t>
            </w:r>
          </w:p>
        </w:tc>
        <w:tc>
          <w:tcPr>
            <w:tcW w:w="1080" w:type="dxa"/>
          </w:tcPr>
          <w:p w:rsidR="00C031F7" w:rsidRPr="00550E17" w:rsidRDefault="00C031F7" w:rsidP="00FC7F8C">
            <w:r w:rsidRPr="00550E17">
              <w:t>1</w:t>
            </w:r>
          </w:p>
        </w:tc>
        <w:tc>
          <w:tcPr>
            <w:tcW w:w="2160" w:type="dxa"/>
            <w:vMerge/>
          </w:tcPr>
          <w:p w:rsidR="00C031F7" w:rsidRPr="00550E17" w:rsidRDefault="00C031F7" w:rsidP="00FC7F8C"/>
        </w:tc>
        <w:tc>
          <w:tcPr>
            <w:tcW w:w="2059" w:type="dxa"/>
          </w:tcPr>
          <w:p w:rsidR="00C031F7" w:rsidRPr="00550E17" w:rsidRDefault="00C031F7" w:rsidP="00FC7F8C">
            <w:r w:rsidRPr="00550E17">
              <w:t>Совершенствование лексических навыков говорения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 xml:space="preserve">What do you like? Good appetite </w:t>
            </w: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I like jam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Ролевые игры</w:t>
            </w:r>
          </w:p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</w:tr>
      <w:tr w:rsidR="00C031F7" w:rsidRPr="00C65C92" w:rsidTr="00FC7F8C">
        <w:tc>
          <w:tcPr>
            <w:tcW w:w="1188" w:type="dxa"/>
            <w:vMerge w:val="restart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2</w:t>
            </w:r>
          </w:p>
        </w:tc>
        <w:tc>
          <w:tcPr>
            <w:tcW w:w="2160" w:type="dxa"/>
          </w:tcPr>
          <w:p w:rsidR="00C031F7" w:rsidRPr="00550E17" w:rsidRDefault="00C031F7" w:rsidP="00FC7F8C"/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Закрепление ранее изученных речевых  образцов.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Рисование и лепка овощей и фруктов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</w:tr>
      <w:tr w:rsidR="00C031F7" w:rsidRPr="00C65C92" w:rsidTr="00FC7F8C">
        <w:tc>
          <w:tcPr>
            <w:tcW w:w="1188" w:type="dxa"/>
            <w:vMerge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r w:rsidRPr="00550E17">
              <w:t>3</w:t>
            </w:r>
          </w:p>
        </w:tc>
        <w:tc>
          <w:tcPr>
            <w:tcW w:w="2160" w:type="dxa"/>
            <w:vMerge w:val="restart"/>
          </w:tcPr>
          <w:p w:rsidR="00C031F7" w:rsidRPr="00550E17" w:rsidRDefault="00C031F7" w:rsidP="00FC7F8C">
            <w:r w:rsidRPr="00550E17">
              <w:t>«Части тела.»</w:t>
            </w:r>
          </w:p>
        </w:tc>
        <w:tc>
          <w:tcPr>
            <w:tcW w:w="2059" w:type="dxa"/>
          </w:tcPr>
          <w:p w:rsidR="00C031F7" w:rsidRPr="00550E17" w:rsidRDefault="00C031F7" w:rsidP="00FC7F8C">
            <w:r w:rsidRPr="00550E17">
              <w:rPr>
                <w:lang w:val="ru-RU"/>
              </w:rPr>
              <w:t xml:space="preserve">Формирование лексических навыков аудирования, говорения. </w:t>
            </w:r>
            <w:r w:rsidRPr="00550E17">
              <w:t>Введение новой лексики.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Show me your hand. Touch your hand.</w:t>
            </w: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A body, a head, a neck, a shoulder, an arm, a hand, a finger, a leg, a foot-feet, a toe-toes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Как считают англичане пальцы на руках</w:t>
            </w:r>
          </w:p>
        </w:tc>
      </w:tr>
      <w:tr w:rsidR="00C031F7" w:rsidRPr="00550E17" w:rsidTr="00FC7F8C">
        <w:tc>
          <w:tcPr>
            <w:tcW w:w="1188" w:type="dxa"/>
            <w:vMerge w:val="restart"/>
          </w:tcPr>
          <w:p w:rsidR="00C031F7" w:rsidRPr="00550E17" w:rsidRDefault="00C031F7" w:rsidP="00FC7F8C">
            <w:r w:rsidRPr="00550E17">
              <w:t>февраль</w:t>
            </w:r>
          </w:p>
        </w:tc>
        <w:tc>
          <w:tcPr>
            <w:tcW w:w="1080" w:type="dxa"/>
          </w:tcPr>
          <w:p w:rsidR="00C031F7" w:rsidRPr="00550E17" w:rsidRDefault="00C031F7" w:rsidP="00FC7F8C">
            <w:r w:rsidRPr="00550E17">
              <w:t>1</w:t>
            </w:r>
          </w:p>
        </w:tc>
        <w:tc>
          <w:tcPr>
            <w:tcW w:w="2160" w:type="dxa"/>
            <w:vMerge/>
          </w:tcPr>
          <w:p w:rsidR="00C031F7" w:rsidRPr="00550E17" w:rsidRDefault="00C031F7" w:rsidP="00FC7F8C"/>
        </w:tc>
        <w:tc>
          <w:tcPr>
            <w:tcW w:w="2059" w:type="dxa"/>
          </w:tcPr>
          <w:p w:rsidR="00C031F7" w:rsidRPr="00550E17" w:rsidRDefault="00C031F7" w:rsidP="00FC7F8C">
            <w:r w:rsidRPr="00550E17">
              <w:t>Совершенствование лексических навыков говорения.</w:t>
            </w:r>
          </w:p>
        </w:tc>
        <w:tc>
          <w:tcPr>
            <w:tcW w:w="1673" w:type="dxa"/>
          </w:tcPr>
          <w:p w:rsidR="00C031F7" w:rsidRPr="00550E17" w:rsidRDefault="00C031F7" w:rsidP="00FC7F8C"/>
        </w:tc>
        <w:tc>
          <w:tcPr>
            <w:tcW w:w="1637" w:type="dxa"/>
          </w:tcPr>
          <w:p w:rsidR="00C031F7" w:rsidRPr="00550E17" w:rsidRDefault="00C031F7" w:rsidP="00FC7F8C"/>
        </w:tc>
        <w:tc>
          <w:tcPr>
            <w:tcW w:w="1831" w:type="dxa"/>
          </w:tcPr>
          <w:p w:rsidR="00C031F7" w:rsidRPr="00550E17" w:rsidRDefault="00C031F7" w:rsidP="00FC7F8C"/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538" w:type="dxa"/>
          </w:tcPr>
          <w:p w:rsidR="00C031F7" w:rsidRPr="00550E17" w:rsidRDefault="00C031F7" w:rsidP="00FC7F8C"/>
        </w:tc>
      </w:tr>
      <w:tr w:rsidR="00C031F7" w:rsidRPr="00550E17" w:rsidTr="00FC7F8C">
        <w:tc>
          <w:tcPr>
            <w:tcW w:w="1188" w:type="dxa"/>
            <w:vMerge/>
          </w:tcPr>
          <w:p w:rsidR="00C031F7" w:rsidRPr="00550E17" w:rsidRDefault="00C031F7" w:rsidP="00FC7F8C"/>
        </w:tc>
        <w:tc>
          <w:tcPr>
            <w:tcW w:w="1080" w:type="dxa"/>
          </w:tcPr>
          <w:p w:rsidR="00C031F7" w:rsidRPr="00550E17" w:rsidRDefault="00C031F7" w:rsidP="00FC7F8C">
            <w:r w:rsidRPr="00550E17">
              <w:t>2</w:t>
            </w:r>
          </w:p>
        </w:tc>
        <w:tc>
          <w:tcPr>
            <w:tcW w:w="2160" w:type="dxa"/>
            <w:vMerge/>
          </w:tcPr>
          <w:p w:rsidR="00C031F7" w:rsidRPr="00550E17" w:rsidRDefault="00C031F7" w:rsidP="00FC7F8C"/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C65C92">
              <w:rPr>
                <w:lang w:val="ru-RU"/>
              </w:rPr>
              <w:t>Обобщающее повторение</w:t>
            </w:r>
            <w:r w:rsidRPr="00550E17">
              <w:rPr>
                <w:lang w:val="ru-RU"/>
              </w:rPr>
              <w:t>. Закрепление ранее изученных речевых образцов.</w:t>
            </w:r>
          </w:p>
        </w:tc>
        <w:tc>
          <w:tcPr>
            <w:tcW w:w="1673" w:type="dxa"/>
          </w:tcPr>
          <w:p w:rsidR="00C031F7" w:rsidRPr="00C65C92" w:rsidRDefault="00C031F7" w:rsidP="00FC7F8C">
            <w:pPr>
              <w:rPr>
                <w:lang w:val="ru-RU"/>
              </w:rPr>
            </w:pPr>
          </w:p>
        </w:tc>
        <w:tc>
          <w:tcPr>
            <w:tcW w:w="1637" w:type="dxa"/>
          </w:tcPr>
          <w:p w:rsidR="00C031F7" w:rsidRPr="00C65C92" w:rsidRDefault="00C031F7" w:rsidP="00FC7F8C">
            <w:pPr>
              <w:rPr>
                <w:lang w:val="ru-RU"/>
              </w:rPr>
            </w:pPr>
          </w:p>
        </w:tc>
        <w:tc>
          <w:tcPr>
            <w:tcW w:w="1831" w:type="dxa"/>
          </w:tcPr>
          <w:p w:rsidR="00C031F7" w:rsidRPr="00C65C92" w:rsidRDefault="00C031F7" w:rsidP="00FC7F8C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r w:rsidRPr="00550E17">
              <w:t>Рисунок частей тела</w:t>
            </w:r>
          </w:p>
        </w:tc>
        <w:tc>
          <w:tcPr>
            <w:tcW w:w="1538" w:type="dxa"/>
          </w:tcPr>
          <w:p w:rsidR="00C031F7" w:rsidRPr="00550E17" w:rsidRDefault="00C031F7" w:rsidP="00FC7F8C"/>
        </w:tc>
      </w:tr>
      <w:tr w:rsidR="00C031F7" w:rsidRPr="00550E17" w:rsidTr="00FC7F8C">
        <w:tc>
          <w:tcPr>
            <w:tcW w:w="1188" w:type="dxa"/>
            <w:vMerge/>
          </w:tcPr>
          <w:p w:rsidR="00C031F7" w:rsidRPr="00550E17" w:rsidRDefault="00C031F7" w:rsidP="00FC7F8C"/>
        </w:tc>
        <w:tc>
          <w:tcPr>
            <w:tcW w:w="1080" w:type="dxa"/>
          </w:tcPr>
          <w:p w:rsidR="00C031F7" w:rsidRPr="00550E17" w:rsidRDefault="00C031F7" w:rsidP="00FC7F8C">
            <w:r w:rsidRPr="00550E17">
              <w:t>3</w:t>
            </w:r>
          </w:p>
        </w:tc>
        <w:tc>
          <w:tcPr>
            <w:tcW w:w="2160" w:type="dxa"/>
            <w:vMerge w:val="restart"/>
          </w:tcPr>
          <w:p w:rsidR="00C031F7" w:rsidRPr="00550E17" w:rsidRDefault="00C031F7" w:rsidP="00FC7F8C">
            <w:r w:rsidRPr="00550E17">
              <w:t>«Мой дом родной»</w:t>
            </w: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 аудирования, говорения.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A house, a flat, a room, big, small, nice, cozy, a home, room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</w:tr>
      <w:tr w:rsidR="00C031F7" w:rsidRPr="00550E17" w:rsidTr="00FC7F8C">
        <w:tc>
          <w:tcPr>
            <w:tcW w:w="1188" w:type="dxa"/>
            <w:vMerge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r w:rsidRPr="00550E17">
              <w:t>4</w:t>
            </w:r>
          </w:p>
        </w:tc>
        <w:tc>
          <w:tcPr>
            <w:tcW w:w="2160" w:type="dxa"/>
            <w:vMerge/>
          </w:tcPr>
          <w:p w:rsidR="00C031F7" w:rsidRPr="00550E17" w:rsidRDefault="00C031F7" w:rsidP="00FC7F8C"/>
        </w:tc>
        <w:tc>
          <w:tcPr>
            <w:tcW w:w="2059" w:type="dxa"/>
          </w:tcPr>
          <w:p w:rsidR="00C031F7" w:rsidRPr="00550E17" w:rsidRDefault="00C031F7" w:rsidP="00FC7F8C">
            <w:r w:rsidRPr="00550E17">
              <w:t>Тренировка лексики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Do you live in the house?  Is your house big?</w:t>
            </w: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I live in the house. The house is big/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</w:tr>
      <w:tr w:rsidR="00C031F7" w:rsidRPr="00C65C92" w:rsidTr="00FC7F8C">
        <w:tc>
          <w:tcPr>
            <w:tcW w:w="1188" w:type="dxa"/>
            <w:vMerge w:val="restart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t>март</w:t>
            </w:r>
          </w:p>
        </w:tc>
        <w:tc>
          <w:tcPr>
            <w:tcW w:w="1080" w:type="dxa"/>
          </w:tcPr>
          <w:p w:rsidR="00C031F7" w:rsidRPr="00550E17" w:rsidRDefault="00C031F7" w:rsidP="00FC7F8C">
            <w:r w:rsidRPr="00550E17">
              <w:t>1</w:t>
            </w:r>
          </w:p>
        </w:tc>
        <w:tc>
          <w:tcPr>
            <w:tcW w:w="2160" w:type="dxa"/>
            <w:vMerge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2059" w:type="dxa"/>
          </w:tcPr>
          <w:p w:rsidR="00C031F7" w:rsidRPr="00550E17" w:rsidRDefault="00C031F7" w:rsidP="00FC7F8C">
            <w:r w:rsidRPr="00550E17">
              <w:t>Урок-соревнование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Рисование «дом, в котором я живу»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</w:tr>
      <w:tr w:rsidR="00C031F7" w:rsidRPr="00C65C92" w:rsidTr="00FC7F8C">
        <w:trPr>
          <w:trHeight w:val="470"/>
        </w:trPr>
        <w:tc>
          <w:tcPr>
            <w:tcW w:w="1188" w:type="dxa"/>
            <w:vMerge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31F7" w:rsidRPr="00550E17" w:rsidRDefault="00C031F7" w:rsidP="00FC7F8C">
            <w:r w:rsidRPr="00550E17"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031F7" w:rsidRPr="00550E17" w:rsidRDefault="00C031F7" w:rsidP="00FC7F8C">
            <w:r w:rsidRPr="00550E17">
              <w:t>«Мой родимый город»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C031F7" w:rsidRPr="00550E17" w:rsidRDefault="00C031F7" w:rsidP="00FC7F8C">
            <w:r w:rsidRPr="00550E17">
              <w:rPr>
                <w:lang w:val="ru-RU"/>
              </w:rPr>
              <w:t xml:space="preserve">Использование иностранного языка как средства дальнейшего формирования представлений о родном городе. </w:t>
            </w:r>
            <w:r w:rsidRPr="00550E17">
              <w:t xml:space="preserve">Формирование лексических </w:t>
            </w:r>
            <w:r w:rsidRPr="00550E17">
              <w:lastRenderedPageBreak/>
              <w:t>навыков аудирования, говорения.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lastRenderedPageBreak/>
              <w:t>Where are you from?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C031F7" w:rsidRPr="00550E17" w:rsidRDefault="00C031F7" w:rsidP="00FC7F8C">
            <w:pPr>
              <w:rPr>
                <w:lang w:val="en-US"/>
              </w:rPr>
            </w:pPr>
            <w:smartTag w:uri="urn:schemas-microsoft-com:office:smarttags" w:element="country-region">
              <w:r w:rsidRPr="00550E17">
                <w:rPr>
                  <w:lang w:val="en-US"/>
                </w:rPr>
                <w:t>Russia</w:t>
              </w:r>
            </w:smartTag>
            <w:r w:rsidRPr="00550E17">
              <w:rPr>
                <w:lang w:val="en-US"/>
              </w:rPr>
              <w:t xml:space="preserve">, </w:t>
            </w:r>
            <w:smartTag w:uri="urn:schemas-microsoft-com:office:smarttags" w:element="country-region">
              <w:r w:rsidRPr="00550E17">
                <w:rPr>
                  <w:lang w:val="en-US"/>
                </w:rPr>
                <w:t>Great Britain</w:t>
              </w:r>
            </w:smartTag>
            <w:r w:rsidRPr="00550E17">
              <w:rPr>
                <w:lang w:val="en-US"/>
              </w:rPr>
              <w:t xml:space="preserve">, </w:t>
            </w:r>
            <w:smartTag w:uri="urn:schemas-microsoft-com:office:smarttags" w:element="City">
              <w:r w:rsidRPr="00550E17">
                <w:rPr>
                  <w:lang w:val="en-US"/>
                </w:rPr>
                <w:t>Moscow</w:t>
              </w:r>
            </w:smartTag>
            <w:r w:rsidRPr="00550E17">
              <w:rPr>
                <w:lang w:val="en-U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550E17">
                  <w:rPr>
                    <w:lang w:val="en-US"/>
                  </w:rPr>
                  <w:t>London</w:t>
                </w:r>
              </w:smartTag>
            </w:smartTag>
            <w:r w:rsidRPr="00550E17">
              <w:rPr>
                <w:lang w:val="en-US"/>
              </w:rPr>
              <w:t xml:space="preserve">. I’m from </w:t>
            </w:r>
            <w:smartTag w:uri="urn:schemas-microsoft-com:office:smarttags" w:element="country-region">
              <w:smartTag w:uri="urn:schemas-microsoft-com:office:smarttags" w:element="place">
                <w:r w:rsidRPr="00550E17">
                  <w:rPr>
                    <w:lang w:val="en-US"/>
                  </w:rPr>
                  <w:t>Russia</w:t>
                </w:r>
              </w:smartTag>
            </w:smartTag>
            <w:r w:rsidRPr="00550E17">
              <w:rPr>
                <w:lang w:val="en-US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Работа с картами России и Великобритании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</w:tr>
      <w:tr w:rsidR="00C031F7" w:rsidRPr="00C65C92" w:rsidTr="00FC7F8C">
        <w:tc>
          <w:tcPr>
            <w:tcW w:w="1188" w:type="dxa"/>
            <w:vMerge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3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 аудирования, говорения. Воспитание у детей любви к родному поселку, интереса и желания больше узнать о нем.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 xml:space="preserve">Are you from </w:t>
            </w:r>
            <w:smartTag w:uri="urn:schemas-microsoft-com:office:smarttags" w:element="country-region">
              <w:smartTag w:uri="urn:schemas-microsoft-com:office:smarttags" w:element="place">
                <w:r w:rsidRPr="00550E17">
                  <w:rPr>
                    <w:lang w:val="en-US"/>
                  </w:rPr>
                  <w:t>Russia</w:t>
                </w:r>
              </w:smartTag>
            </w:smartTag>
            <w:r w:rsidRPr="00550E17">
              <w:rPr>
                <w:lang w:val="en-US"/>
              </w:rPr>
              <w:t>?</w:t>
            </w: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Yes, I am. No, I am not.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Ролевые игры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Как выглядят жилые дома в Англии и Америке?</w:t>
            </w:r>
          </w:p>
        </w:tc>
      </w:tr>
      <w:tr w:rsidR="00C031F7" w:rsidRPr="00550E17" w:rsidTr="00FC7F8C">
        <w:tc>
          <w:tcPr>
            <w:tcW w:w="1188" w:type="dxa"/>
            <w:tcBorders>
              <w:top w:val="nil"/>
            </w:tcBorders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4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Пополнение лексического и грамматического запаса с целью расширения ситуаций общения по заданной теме.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 xml:space="preserve">Do you live in </w:t>
            </w:r>
            <w:smartTag w:uri="urn:schemas-microsoft-com:office:smarttags" w:element="country-region">
              <w:smartTag w:uri="urn:schemas-microsoft-com:office:smarttags" w:element="place">
                <w:r w:rsidRPr="00550E17">
                  <w:rPr>
                    <w:lang w:val="en-US"/>
                  </w:rPr>
                  <w:t>Russia</w:t>
                </w:r>
              </w:smartTag>
            </w:smartTag>
            <w:r w:rsidRPr="00550E17">
              <w:rPr>
                <w:lang w:val="en-US"/>
              </w:rPr>
              <w:t>?</w:t>
            </w: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Yes, I do. No, I do not.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Ролевые игры</w:t>
            </w:r>
          </w:p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</w:tr>
      <w:tr w:rsidR="00C031F7" w:rsidRPr="00C65C92" w:rsidTr="00FC7F8C">
        <w:trPr>
          <w:trHeight w:val="893"/>
        </w:trPr>
        <w:tc>
          <w:tcPr>
            <w:tcW w:w="1188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t>апрель</w:t>
            </w:r>
          </w:p>
        </w:tc>
        <w:tc>
          <w:tcPr>
            <w:tcW w:w="1080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умения творчески использовать знакомый речевой материал.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Конкурс «Я рисую свой поселок»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</w:tr>
      <w:tr w:rsidR="00C031F7" w:rsidRPr="00550E17" w:rsidTr="00FC7F8C">
        <w:tc>
          <w:tcPr>
            <w:tcW w:w="1188" w:type="dxa"/>
          </w:tcPr>
          <w:p w:rsidR="00C031F7" w:rsidRPr="00550E17" w:rsidRDefault="00C031F7" w:rsidP="00FC7F8C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2</w:t>
            </w:r>
          </w:p>
        </w:tc>
        <w:tc>
          <w:tcPr>
            <w:tcW w:w="2160" w:type="dxa"/>
            <w:vMerge w:val="restart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«Я изучаю английский язык с удовольствием»</w:t>
            </w: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 аудирования, говорения.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Do you study English? can you speak English?</w:t>
            </w: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To study English</w:t>
            </w:r>
          </w:p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To speak English, a bit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</w:tc>
        <w:tc>
          <w:tcPr>
            <w:tcW w:w="1538" w:type="dxa"/>
          </w:tcPr>
          <w:p w:rsidR="00C031F7" w:rsidRPr="00550E17" w:rsidRDefault="00C031F7" w:rsidP="00FC7F8C">
            <w:r w:rsidRPr="00550E17">
              <w:t>«Англо-говорящие страны»</w:t>
            </w:r>
          </w:p>
        </w:tc>
      </w:tr>
      <w:tr w:rsidR="00C031F7" w:rsidRPr="00550E17" w:rsidTr="00FC7F8C">
        <w:tc>
          <w:tcPr>
            <w:tcW w:w="1188" w:type="dxa"/>
          </w:tcPr>
          <w:p w:rsidR="00C031F7" w:rsidRPr="00550E17" w:rsidRDefault="00C031F7" w:rsidP="00FC7F8C"/>
        </w:tc>
        <w:tc>
          <w:tcPr>
            <w:tcW w:w="1080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3</w:t>
            </w:r>
          </w:p>
        </w:tc>
        <w:tc>
          <w:tcPr>
            <w:tcW w:w="2160" w:type="dxa"/>
            <w:vMerge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Развитие творческих способностей детей.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«Я рисую Британский флаг»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</w:tr>
      <w:tr w:rsidR="00C031F7" w:rsidRPr="00550E17" w:rsidTr="00FC7F8C">
        <w:tc>
          <w:tcPr>
            <w:tcW w:w="1188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4</w:t>
            </w:r>
          </w:p>
        </w:tc>
        <w:tc>
          <w:tcPr>
            <w:tcW w:w="2160" w:type="dxa"/>
            <w:vMerge w:val="restart"/>
          </w:tcPr>
          <w:p w:rsidR="00C031F7" w:rsidRPr="00550E17" w:rsidRDefault="00C031F7" w:rsidP="00FC7F8C">
            <w:r w:rsidRPr="00550E17">
              <w:t>«В ожидании лета»</w:t>
            </w:r>
          </w:p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 аудирования, говорения. Разучивание песенки и рифмовок о погоде, временах года.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What season is it now?</w:t>
            </w:r>
          </w:p>
        </w:tc>
        <w:tc>
          <w:tcPr>
            <w:tcW w:w="1637" w:type="dxa"/>
          </w:tcPr>
          <w:p w:rsidR="00C031F7" w:rsidRPr="00550E17" w:rsidRDefault="00C031F7" w:rsidP="00FC7F8C">
            <w:r w:rsidRPr="00550E17">
              <w:rPr>
                <w:lang w:val="en-US"/>
              </w:rPr>
              <w:t>Summer</w:t>
            </w:r>
            <w:r w:rsidRPr="00550E17">
              <w:t xml:space="preserve">, </w:t>
            </w:r>
            <w:r w:rsidRPr="00550E17">
              <w:rPr>
                <w:lang w:val="en-US"/>
              </w:rPr>
              <w:t>autumn</w:t>
            </w:r>
            <w:r w:rsidRPr="00550E17">
              <w:t xml:space="preserve">, </w:t>
            </w:r>
            <w:r w:rsidRPr="00550E17">
              <w:rPr>
                <w:lang w:val="en-US"/>
              </w:rPr>
              <w:t>winter</w:t>
            </w:r>
            <w:r w:rsidRPr="00550E17">
              <w:t xml:space="preserve">, </w:t>
            </w:r>
            <w:r w:rsidRPr="00550E17">
              <w:rPr>
                <w:lang w:val="en-US"/>
              </w:rPr>
              <w:t>spring</w:t>
            </w:r>
          </w:p>
        </w:tc>
        <w:tc>
          <w:tcPr>
            <w:tcW w:w="1831" w:type="dxa"/>
          </w:tcPr>
          <w:p w:rsidR="00C031F7" w:rsidRPr="00550E17" w:rsidRDefault="00C031F7" w:rsidP="00FC7F8C">
            <w:r w:rsidRPr="00550E17">
              <w:rPr>
                <w:lang w:val="en-US"/>
              </w:rPr>
              <w:t>It</w:t>
            </w:r>
            <w:r w:rsidRPr="00550E17">
              <w:t xml:space="preserve"> </w:t>
            </w:r>
            <w:r w:rsidRPr="00550E17">
              <w:rPr>
                <w:lang w:val="en-US"/>
              </w:rPr>
              <w:t>is</w:t>
            </w:r>
            <w:r w:rsidRPr="00550E17">
              <w:t xml:space="preserve"> </w:t>
            </w:r>
            <w:r w:rsidRPr="00550E17">
              <w:rPr>
                <w:lang w:val="en-US"/>
              </w:rPr>
              <w:t>spring</w:t>
            </w:r>
            <w:r w:rsidRPr="00550E17">
              <w:t>.</w:t>
            </w: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Разучивание песенки и рифмовок о погоде, временах года.</w:t>
            </w:r>
          </w:p>
          <w:p w:rsidR="00C031F7" w:rsidRPr="00C65C92" w:rsidRDefault="00C031F7" w:rsidP="00FC7F8C">
            <w:pPr>
              <w:rPr>
                <w:lang w:val="ru-RU"/>
              </w:rPr>
            </w:pPr>
          </w:p>
        </w:tc>
        <w:tc>
          <w:tcPr>
            <w:tcW w:w="1538" w:type="dxa"/>
          </w:tcPr>
          <w:p w:rsidR="00C031F7" w:rsidRPr="00550E17" w:rsidRDefault="00C031F7" w:rsidP="00FC7F8C">
            <w:r w:rsidRPr="00550E17">
              <w:t>Какая погода в Британии?</w:t>
            </w:r>
          </w:p>
        </w:tc>
      </w:tr>
      <w:tr w:rsidR="00C031F7" w:rsidRPr="00550E17" w:rsidTr="00FC7F8C">
        <w:tc>
          <w:tcPr>
            <w:tcW w:w="1188" w:type="dxa"/>
            <w:vMerge w:val="restart"/>
          </w:tcPr>
          <w:p w:rsidR="00C031F7" w:rsidRPr="00550E17" w:rsidRDefault="00C031F7" w:rsidP="00FC7F8C">
            <w:r w:rsidRPr="00550E17">
              <w:t>май</w:t>
            </w:r>
          </w:p>
        </w:tc>
        <w:tc>
          <w:tcPr>
            <w:tcW w:w="1080" w:type="dxa"/>
          </w:tcPr>
          <w:p w:rsidR="00C031F7" w:rsidRPr="00550E17" w:rsidRDefault="00C031F7" w:rsidP="00FC7F8C">
            <w:r w:rsidRPr="00550E17">
              <w:t>1</w:t>
            </w:r>
          </w:p>
        </w:tc>
        <w:tc>
          <w:tcPr>
            <w:tcW w:w="2160" w:type="dxa"/>
            <w:vMerge/>
          </w:tcPr>
          <w:p w:rsidR="00C031F7" w:rsidRPr="00550E17" w:rsidRDefault="00C031F7" w:rsidP="00FC7F8C"/>
        </w:tc>
        <w:tc>
          <w:tcPr>
            <w:tcW w:w="2059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Развитие умения на элементарном уровне высказываться о любимом времени года.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Is spring green? What season do you like?</w:t>
            </w: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  <w:r w:rsidRPr="00550E17">
              <w:rPr>
                <w:lang w:val="en-US"/>
              </w:rPr>
              <w:t>I like summer. Spring is green.</w:t>
            </w: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</w:tr>
      <w:tr w:rsidR="00C031F7" w:rsidRPr="00550E17" w:rsidTr="00FC7F8C">
        <w:tc>
          <w:tcPr>
            <w:tcW w:w="1188" w:type="dxa"/>
            <w:vMerge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C031F7" w:rsidRPr="00550E17" w:rsidRDefault="00C031F7" w:rsidP="00FC7F8C">
            <w:r w:rsidRPr="00550E17">
              <w:t>2</w:t>
            </w:r>
          </w:p>
        </w:tc>
        <w:tc>
          <w:tcPr>
            <w:tcW w:w="2160" w:type="dxa"/>
            <w:vMerge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2059" w:type="dxa"/>
          </w:tcPr>
          <w:p w:rsidR="00C031F7" w:rsidRPr="00550E17" w:rsidRDefault="00C031F7" w:rsidP="00FC7F8C">
            <w:r w:rsidRPr="00550E17">
              <w:t>Обобщающее повторение.</w:t>
            </w:r>
          </w:p>
        </w:tc>
        <w:tc>
          <w:tcPr>
            <w:tcW w:w="1673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37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831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  <w:p w:rsidR="00C031F7" w:rsidRPr="00550E17" w:rsidRDefault="00C031F7" w:rsidP="00FC7F8C">
            <w:pPr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538" w:type="dxa"/>
          </w:tcPr>
          <w:p w:rsidR="00C031F7" w:rsidRPr="00550E17" w:rsidRDefault="00C031F7" w:rsidP="00FC7F8C">
            <w:pPr>
              <w:rPr>
                <w:lang w:val="en-US"/>
              </w:rPr>
            </w:pPr>
          </w:p>
        </w:tc>
      </w:tr>
    </w:tbl>
    <w:p w:rsidR="00C031F7" w:rsidRPr="00353AE3" w:rsidRDefault="00C031F7" w:rsidP="00C031F7">
      <w:pPr>
        <w:rPr>
          <w:lang w:val="en-US"/>
        </w:rPr>
      </w:pPr>
    </w:p>
    <w:p w:rsidR="00C031F7" w:rsidRPr="00CE28AE" w:rsidRDefault="00C031F7" w:rsidP="00C031F7">
      <w:pPr>
        <w:jc w:val="center"/>
        <w:rPr>
          <w:b/>
          <w:sz w:val="28"/>
          <w:szCs w:val="28"/>
          <w:lang w:val="ru-RU"/>
        </w:rPr>
      </w:pPr>
    </w:p>
    <w:p w:rsidR="00C031F7" w:rsidRPr="00CE28AE" w:rsidRDefault="00C031F7" w:rsidP="00C031F7">
      <w:pPr>
        <w:rPr>
          <w:b/>
          <w:sz w:val="28"/>
          <w:szCs w:val="28"/>
          <w:lang w:val="ru-RU"/>
        </w:rPr>
      </w:pPr>
    </w:p>
    <w:p w:rsidR="005C7CC4" w:rsidRDefault="005C7CC4"/>
    <w:sectPr w:rsidR="005C7CC4" w:rsidSect="00C031F7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031F7"/>
    <w:rsid w:val="005C7CC4"/>
    <w:rsid w:val="00C0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790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2015-03-18T17:41:00Z</dcterms:created>
  <dcterms:modified xsi:type="dcterms:W3CDTF">2015-03-18T17:42:00Z</dcterms:modified>
</cp:coreProperties>
</file>