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3C" w:rsidRPr="00434806" w:rsidRDefault="0005323C" w:rsidP="00053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Конспект  непосредственно-образовательной деятельности   </w:t>
      </w:r>
      <w:r>
        <w:rPr>
          <w:rFonts w:ascii="Times New Roman" w:hAnsi="Times New Roman" w:cs="Times New Roman"/>
          <w:sz w:val="28"/>
          <w:szCs w:val="28"/>
        </w:rPr>
        <w:t xml:space="preserve">с детьми младшего возраста </w:t>
      </w:r>
      <w:r w:rsidRPr="00434806">
        <w:rPr>
          <w:rFonts w:ascii="Times New Roman" w:hAnsi="Times New Roman" w:cs="Times New Roman"/>
          <w:sz w:val="28"/>
          <w:szCs w:val="28"/>
        </w:rPr>
        <w:t>«Путешествие  в  сказку  «</w:t>
      </w:r>
      <w:proofErr w:type="spellStart"/>
      <w:r w:rsidRPr="0043480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34806">
        <w:rPr>
          <w:rFonts w:ascii="Times New Roman" w:hAnsi="Times New Roman" w:cs="Times New Roman"/>
          <w:sz w:val="28"/>
          <w:szCs w:val="28"/>
        </w:rPr>
        <w:t xml:space="preserve">  избушка»</w:t>
      </w:r>
    </w:p>
    <w:p w:rsidR="0005323C" w:rsidRPr="00C43A0E" w:rsidRDefault="0005323C" w:rsidP="0005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 разработки: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воспитатель Государственного бюджетного дошкольного образовательного учреждения Детский сад № 114 Центрального района Санкт-Петербурга.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806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технологии:  личностно-ориентированная,  информационно-коммуникативная,  игровая,  театрализованные игры,  технология использования нетрадиционного материала в продуктивной деятельности.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Цель: закрепить представление о сказке «</w:t>
      </w:r>
      <w:proofErr w:type="spellStart"/>
      <w:r w:rsidRPr="0043480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34806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34806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434806">
        <w:rPr>
          <w:rFonts w:ascii="Times New Roman" w:hAnsi="Times New Roman" w:cs="Times New Roman"/>
          <w:sz w:val="28"/>
          <w:szCs w:val="28"/>
        </w:rPr>
        <w:t>:  вызвать желание играть в сказку, изображать героев, желание помогать зайке, воспитывать сочувствие, доброжелательность, отзывчивость.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806">
        <w:rPr>
          <w:rFonts w:ascii="Times New Roman" w:hAnsi="Times New Roman" w:cs="Times New Roman"/>
          <w:sz w:val="28"/>
          <w:szCs w:val="28"/>
        </w:rPr>
        <w:t>2) Коммуникация:  развивать речь, активизировать в речи слова: рыжая, пушистая, хитрая, мягкая, грустный, белый, красивый, смелый,  умение повторять за воспитателем слова и звукоподражания героев сказки, развивать интонационную выразительность.</w:t>
      </w:r>
      <w:proofErr w:type="gramEnd"/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3) Развивать координацию движений, умение имитировать движения животных, добиваться проявления эмоций в жестах, мимике, движениях, развивать воображение, способствовать развитию слухового восприятия, развивать тактильные ощущения.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4) Художественное творчество: закреплять умение лепить из солёного теста шар и сплющивать его в диск, прижимая ладонью, учить использовать в лепке дополнительный материал  пшено,  развивать мелкую моторику.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5) Развивать память, внимание.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6) Способствовать созданию радостного эмоционального настроя.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806">
        <w:rPr>
          <w:rFonts w:ascii="Times New Roman" w:hAnsi="Times New Roman" w:cs="Times New Roman"/>
          <w:sz w:val="28"/>
          <w:szCs w:val="28"/>
        </w:rPr>
        <w:t>Оборудование:  игрушка лиса,  зайчик и петушок, экран,  презентация к сказке «</w:t>
      </w:r>
      <w:proofErr w:type="spellStart"/>
      <w:r w:rsidRPr="0043480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34806">
        <w:rPr>
          <w:rFonts w:ascii="Times New Roman" w:hAnsi="Times New Roman" w:cs="Times New Roman"/>
          <w:sz w:val="28"/>
          <w:szCs w:val="28"/>
        </w:rPr>
        <w:t xml:space="preserve"> избушка»,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</w:t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vanish/>
          <w:sz w:val="28"/>
          <w:szCs w:val="28"/>
        </w:rPr>
        <w:pgNum/>
      </w:r>
      <w:r w:rsidRPr="00434806">
        <w:rPr>
          <w:rFonts w:ascii="Times New Roman" w:hAnsi="Times New Roman" w:cs="Times New Roman"/>
          <w:sz w:val="28"/>
          <w:szCs w:val="28"/>
        </w:rPr>
        <w:t xml:space="preserve"> чудесный мешочек с веточкой, на которой написана загадка, ребристая дорожка, домик зайца, тарелочки по количеству детей, солёное тесто, пшено, влажные салфетки.</w:t>
      </w:r>
      <w:proofErr w:type="gramEnd"/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806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Вы любите сказки? Хотите отправиться в путешествие в сказку? А вот и лесная дорожка, которая приведёт нас в сказку, пойдёмте по ней. Дети идут по ковру и по </w:t>
      </w:r>
      <w:r>
        <w:rPr>
          <w:rFonts w:ascii="Times New Roman" w:hAnsi="Times New Roman" w:cs="Times New Roman"/>
          <w:sz w:val="28"/>
          <w:szCs w:val="28"/>
        </w:rPr>
        <w:t>узкой</w:t>
      </w:r>
      <w:r w:rsidRPr="00434806">
        <w:rPr>
          <w:rFonts w:ascii="Times New Roman" w:hAnsi="Times New Roman" w:cs="Times New Roman"/>
          <w:sz w:val="28"/>
          <w:szCs w:val="28"/>
        </w:rPr>
        <w:t xml:space="preserve"> дорожке  («по мостику»).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Зашагали наши ножки: топ-топ-топ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Прямо по дорожке: топ-топ-топ,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Ну-ка, веселее: топ-топ-топ,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Вот как мы умеем: топ-топ-топ. Стоп.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Дети останавливаются, находят мешочек.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По дорожке дети шли,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Мешочек по пути нашли,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А мешочек не простой,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Он волшебный—вот какой!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-Ребята, интересно, что в мешочке? А в мешочке волшебная веточка с загадкой.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Зайку  выгнала  лиса…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Плачет зайка: «Вот, беда!»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Пёс, медведь и петушок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Помогали зайке. Вот!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Догадались вы друзья, что это за сказка? (да,  «</w:t>
      </w:r>
      <w:proofErr w:type="spellStart"/>
      <w:r w:rsidRPr="0043480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34806"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На экране появляются картинки. Воспитатель: « Жили-были лиса да заяц. У зайчика была избушка лубяная, а у лисы---ледяная. Пришла весна, у лисицы избушка растаяла, а у зайца стоит по-старому. Вот и попросилась лиса к зайчику переночевать, да его и выгнала из избушки…»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Появляется лиса—А вот и наша лисичка. Какая она? (рыжая, пушистая) Она зайку обманула? Значит, какая она? (хитрая)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Лиса, лисонька, лиса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Очень хитрые глаза,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434806">
        <w:rPr>
          <w:rFonts w:ascii="Times New Roman" w:hAnsi="Times New Roman" w:cs="Times New Roman"/>
          <w:sz w:val="28"/>
          <w:szCs w:val="28"/>
        </w:rPr>
        <w:t>Шубка—глазки</w:t>
      </w:r>
      <w:proofErr w:type="gramEnd"/>
      <w:r w:rsidRPr="004348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4806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434806">
        <w:rPr>
          <w:rFonts w:ascii="Times New Roman" w:hAnsi="Times New Roman" w:cs="Times New Roman"/>
          <w:sz w:val="28"/>
          <w:szCs w:val="28"/>
        </w:rPr>
        <w:t>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«Курочек люблю поесть!»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Давайте покажем, как ходит лисичка, как она виляет хвостом. Сделайте хитрые глазки (прищуриваются).  Лиса прячется в домик зайца.</w:t>
      </w:r>
    </w:p>
    <w:p w:rsidR="0005323C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Появляется зайчик.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806">
        <w:rPr>
          <w:rFonts w:ascii="Times New Roman" w:hAnsi="Times New Roman" w:cs="Times New Roman"/>
          <w:sz w:val="28"/>
          <w:szCs w:val="28"/>
        </w:rPr>
        <w:t>Ребята, кто это? Какого цвета у него шубка? (белая)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Какая шубка на ощупь? (мягкая, пушистая)                                   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4806">
        <w:rPr>
          <w:rFonts w:ascii="Times New Roman" w:hAnsi="Times New Roman" w:cs="Times New Roman"/>
          <w:sz w:val="28"/>
          <w:szCs w:val="28"/>
        </w:rPr>
        <w:t>Зайку выгнала лиса,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Плачет зайка: «Вот, беда!»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Где мне жить,  теперь не знаю,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Сыро, холодно в лесу,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4806">
        <w:rPr>
          <w:rFonts w:ascii="Times New Roman" w:hAnsi="Times New Roman" w:cs="Times New Roman"/>
          <w:sz w:val="28"/>
          <w:szCs w:val="28"/>
        </w:rPr>
        <w:t xml:space="preserve"> Зябнут  лапки, замерзаю.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4806">
        <w:rPr>
          <w:rFonts w:ascii="Times New Roman" w:hAnsi="Times New Roman" w:cs="Times New Roman"/>
          <w:sz w:val="28"/>
          <w:szCs w:val="28"/>
        </w:rPr>
        <w:t>Как же выгнать мне лису?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-Зайчик, какой весёлый или грустный? Покажите, какой он грустный. Он присел, прижимает ушки, плачет. Покажите, как он плачет. Вам жалко зайку? Пожалейте его.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-Надо зайке помочь! Давайте вспомним, кто в нашей сказке приходил зайке помогать?  Кто первый пришёл? (звук—лай собаки). Дети угадывают. На экране появляется картинка собаки.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-Правильно,  сначала пришла собака. Давайте покажем, как ходит собачка, как она виляет хвостиком. Дети идут под музыку к домику, изображая собаку:  «Гав-гав-гав,  </w:t>
      </w:r>
      <w:proofErr w:type="gramStart"/>
      <w:r w:rsidRPr="0043480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434806">
        <w:rPr>
          <w:rFonts w:ascii="Times New Roman" w:hAnsi="Times New Roman" w:cs="Times New Roman"/>
          <w:sz w:val="28"/>
          <w:szCs w:val="28"/>
        </w:rPr>
        <w:t>, лиса, вон!»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Лиса: «Как выскочу, как выпрыгну, пойдут клочки по закоулочкам!»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-Испугалась собака и убежала. Как она испугалась? (дрожат и убегают на стульчики) Снова сидит зайка плачет (картинка на экране).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-Кто потом помогал зайчику прогнать лису?  (звук - рычание медведя) Проверим, правильно ли мы угадали? (на экране картинка медведя).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-А теперь покажем, как медведь прогонял лису (идут вперевалочку). Играет музыка.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Дети: «Р-р-р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8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3480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434806">
        <w:rPr>
          <w:rFonts w:ascii="Times New Roman" w:hAnsi="Times New Roman" w:cs="Times New Roman"/>
          <w:sz w:val="28"/>
          <w:szCs w:val="28"/>
        </w:rPr>
        <w:t>, лиса, вон!» И медведя лиса напугала  (дети показывают) Воспитатель: «И снова сидит зайчик плачет» (картинка).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-А кто помог зайке выгнать лису, давайте послушаем  (звук—крик петуха) Правильно (картинка—петушок). Появляется петушок (игрушка).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Идёт петушок, красный гребешок,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Хвост узорами, сапоги со шпорами,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Двойная бородка, частая походка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Рано утром встаёт, </w:t>
      </w:r>
      <w:proofErr w:type="gramStart"/>
      <w:r w:rsidRPr="00434806">
        <w:rPr>
          <w:rFonts w:ascii="Times New Roman" w:hAnsi="Times New Roman" w:cs="Times New Roman"/>
          <w:sz w:val="28"/>
          <w:szCs w:val="28"/>
        </w:rPr>
        <w:t>красны песенки поёт</w:t>
      </w:r>
      <w:proofErr w:type="gramEnd"/>
      <w:r w:rsidRPr="00434806">
        <w:rPr>
          <w:rFonts w:ascii="Times New Roman" w:hAnsi="Times New Roman" w:cs="Times New Roman"/>
          <w:sz w:val="28"/>
          <w:szCs w:val="28"/>
        </w:rPr>
        <w:t>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-Какой петушок? (красивый).  Вам нравится петушок?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-Как кричит петушок?  Как он машет крыльями? Пойдёмте к домику. Дети идут с воспитателем, машут руками, высоко поднимают ноги (звучит музыка).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    Петушок, петушок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    Золотой гребешок,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434806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434806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     Шёлкова бородушка.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     Что ты рано встаёшь?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     Голосисто поёшь,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     Деткам спать не даёшь? 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Дети: «Ку-ка-ре-ку, несу косу на плечи, хочу лису </w:t>
      </w:r>
      <w:proofErr w:type="spellStart"/>
      <w:proofErr w:type="gramStart"/>
      <w:r w:rsidRPr="00434806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proofErr w:type="gramEnd"/>
      <w:r w:rsidRPr="00434806">
        <w:rPr>
          <w:rFonts w:ascii="Times New Roman" w:hAnsi="Times New Roman" w:cs="Times New Roman"/>
          <w:sz w:val="28"/>
          <w:szCs w:val="28"/>
        </w:rPr>
        <w:t xml:space="preserve">  поди, лиса, вон!» Воспитатель: «Лиса выскочила из избушки и в лес убежала. Вот какой Петя, молодец, выгнал лису, помог зайке! А зайчик с петушком вместе стали жить в избушке.  Зайка очень рад. Покажите, как он радуется: дети прыгают, хлопают в ладоши». 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 Зайчик хочет петушка отблагодарить. Давайте ему поможем. Что петушок любит кушать? (зёрнышки).  Давайте слепим из солёного теста тарелочки и на них насыплем зёрнышек (дети садятся за столы).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- Сначала из теста катаем шар (показ), затем кладём его на тарелочку и прижимаем ладонью, чтобы получилась лепёшка, а потом возьмём по горсточке пшена и прилепим зёрнышки к тесту.  Дети лепят, затем угощают петушка. Петушок и зайка прощаются с детьми.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>- Ребята, в какой сказке мы с вами побывали? Кто вам больше всех понравился?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А сейчас нам пора возвращаться в группу. 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Зашагали наши ножки топ-топ-топ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Прямо по дорожке топ-топ-топ,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Ну-ка веселее топ-топ-топ,</w:t>
      </w:r>
    </w:p>
    <w:p w:rsidR="0005323C" w:rsidRPr="00434806" w:rsidRDefault="0005323C" w:rsidP="0005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806">
        <w:rPr>
          <w:rFonts w:ascii="Times New Roman" w:hAnsi="Times New Roman" w:cs="Times New Roman"/>
          <w:sz w:val="28"/>
          <w:szCs w:val="28"/>
        </w:rPr>
        <w:t xml:space="preserve">                                         Вот как мы умеем топ-топ-топ!</w:t>
      </w:r>
    </w:p>
    <w:p w:rsidR="001B1757" w:rsidRDefault="001B1757">
      <w:bookmarkStart w:id="0" w:name="_GoBack"/>
      <w:bookmarkEnd w:id="0"/>
    </w:p>
    <w:sectPr w:rsidR="001B1757" w:rsidSect="004348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90"/>
    <w:rsid w:val="0005323C"/>
    <w:rsid w:val="001B1757"/>
    <w:rsid w:val="00B65882"/>
    <w:rsid w:val="00D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C"/>
  </w:style>
  <w:style w:type="paragraph" w:styleId="1">
    <w:name w:val="heading 1"/>
    <w:basedOn w:val="a"/>
    <w:next w:val="a"/>
    <w:link w:val="10"/>
    <w:uiPriority w:val="9"/>
    <w:qFormat/>
    <w:rsid w:val="00B6588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882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C"/>
  </w:style>
  <w:style w:type="paragraph" w:styleId="1">
    <w:name w:val="heading 1"/>
    <w:basedOn w:val="a"/>
    <w:next w:val="a"/>
    <w:link w:val="10"/>
    <w:uiPriority w:val="9"/>
    <w:qFormat/>
    <w:rsid w:val="00B6588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882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2015-04-02T17:01:00Z</dcterms:created>
  <dcterms:modified xsi:type="dcterms:W3CDTF">2015-04-02T17:01:00Z</dcterms:modified>
</cp:coreProperties>
</file>