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72" w:rsidRDefault="00246D72" w:rsidP="00246D72">
      <w:pPr>
        <w:pStyle w:val="a4"/>
        <w:jc w:val="left"/>
        <w:rPr>
          <w:sz w:val="16"/>
        </w:rPr>
      </w:pPr>
    </w:p>
    <w:p w:rsidR="00246D72" w:rsidRDefault="00246D72" w:rsidP="00246D72">
      <w:pPr>
        <w:pStyle w:val="a4"/>
        <w:rPr>
          <w:sz w:val="22"/>
        </w:rPr>
      </w:pPr>
    </w:p>
    <w:p w:rsidR="00246D72" w:rsidRDefault="00246D72" w:rsidP="00246D72">
      <w:pPr>
        <w:pStyle w:val="a4"/>
        <w:rPr>
          <w:sz w:val="22"/>
        </w:rPr>
      </w:pPr>
    </w:p>
    <w:p w:rsidR="00246D72" w:rsidRPr="00F46351" w:rsidRDefault="00246D72" w:rsidP="00246D72">
      <w:pPr>
        <w:jc w:val="center"/>
        <w:rPr>
          <w:b/>
          <w:sz w:val="28"/>
          <w:szCs w:val="28"/>
        </w:rPr>
      </w:pPr>
      <w:r w:rsidRPr="00F46351">
        <w:rPr>
          <w:b/>
          <w:sz w:val="28"/>
          <w:szCs w:val="28"/>
        </w:rPr>
        <w:t>Муниципальное общеобразовательное учреждение  «Средняя общеобразовательная школа №67» г.Саратова</w:t>
      </w:r>
    </w:p>
    <w:p w:rsidR="00246D72" w:rsidRDefault="00246D72" w:rsidP="00246D72">
      <w:pPr>
        <w:rPr>
          <w:sz w:val="44"/>
          <w:szCs w:val="44"/>
        </w:rPr>
      </w:pPr>
    </w:p>
    <w:p w:rsidR="00CE6C42" w:rsidRDefault="00CE6C42" w:rsidP="00246D72">
      <w:pPr>
        <w:rPr>
          <w:sz w:val="44"/>
          <w:szCs w:val="44"/>
        </w:rPr>
      </w:pPr>
    </w:p>
    <w:p w:rsidR="00CE6C42" w:rsidRDefault="00CE6C42" w:rsidP="00246D72">
      <w:pPr>
        <w:rPr>
          <w:sz w:val="44"/>
          <w:szCs w:val="44"/>
        </w:rPr>
      </w:pPr>
    </w:p>
    <w:p w:rsidR="00CE6C42" w:rsidRDefault="00CE6C42" w:rsidP="00246D72">
      <w:pPr>
        <w:rPr>
          <w:sz w:val="44"/>
          <w:szCs w:val="44"/>
        </w:rPr>
      </w:pPr>
    </w:p>
    <w:p w:rsidR="00CE6C42" w:rsidRDefault="00CE6C42" w:rsidP="00246D72">
      <w:pPr>
        <w:rPr>
          <w:sz w:val="44"/>
          <w:szCs w:val="44"/>
        </w:rPr>
      </w:pPr>
    </w:p>
    <w:p w:rsidR="00CE6C42" w:rsidRPr="008822F4" w:rsidRDefault="00CE6C42" w:rsidP="00246D72">
      <w:pPr>
        <w:rPr>
          <w:sz w:val="44"/>
          <w:szCs w:val="44"/>
        </w:rPr>
      </w:pPr>
    </w:p>
    <w:p w:rsidR="00CE6C42" w:rsidRPr="00CE6C42" w:rsidRDefault="00246D72" w:rsidP="00246D72">
      <w:pPr>
        <w:jc w:val="center"/>
        <w:rPr>
          <w:b/>
          <w:sz w:val="44"/>
          <w:szCs w:val="44"/>
        </w:rPr>
      </w:pPr>
      <w:r w:rsidRPr="00CE6C42">
        <w:rPr>
          <w:b/>
          <w:sz w:val="44"/>
          <w:szCs w:val="44"/>
        </w:rPr>
        <w:t xml:space="preserve">Рабочая программа кружка по    математике для 5 </w:t>
      </w:r>
    </w:p>
    <w:p w:rsidR="00CE6C42" w:rsidRPr="00CE6C42" w:rsidRDefault="00CE6C42" w:rsidP="00246D72">
      <w:pPr>
        <w:jc w:val="center"/>
        <w:rPr>
          <w:b/>
          <w:sz w:val="44"/>
          <w:szCs w:val="44"/>
        </w:rPr>
      </w:pPr>
    </w:p>
    <w:p w:rsidR="00246D72" w:rsidRPr="00CE6C42" w:rsidRDefault="00246D72" w:rsidP="00246D72">
      <w:pPr>
        <w:jc w:val="center"/>
        <w:rPr>
          <w:b/>
          <w:sz w:val="44"/>
          <w:szCs w:val="44"/>
        </w:rPr>
      </w:pPr>
      <w:r w:rsidRPr="00CE6C42">
        <w:rPr>
          <w:b/>
          <w:sz w:val="44"/>
          <w:szCs w:val="44"/>
        </w:rPr>
        <w:t>классов</w:t>
      </w:r>
    </w:p>
    <w:p w:rsidR="00246D72" w:rsidRDefault="00246D72" w:rsidP="00246D72">
      <w:pPr>
        <w:jc w:val="center"/>
        <w:rPr>
          <w:b/>
          <w:sz w:val="44"/>
          <w:szCs w:val="44"/>
        </w:rPr>
      </w:pPr>
    </w:p>
    <w:p w:rsidR="00CE6C42" w:rsidRDefault="00CE6C42" w:rsidP="00246D72">
      <w:pPr>
        <w:jc w:val="center"/>
        <w:rPr>
          <w:b/>
          <w:sz w:val="44"/>
          <w:szCs w:val="44"/>
        </w:rPr>
      </w:pPr>
    </w:p>
    <w:p w:rsidR="00CE6C42" w:rsidRPr="00F46351" w:rsidRDefault="00CE6C42" w:rsidP="00246D72">
      <w:pPr>
        <w:jc w:val="center"/>
        <w:rPr>
          <w:b/>
          <w:sz w:val="44"/>
          <w:szCs w:val="44"/>
        </w:rPr>
      </w:pPr>
    </w:p>
    <w:p w:rsidR="00246D72" w:rsidRPr="0077418D" w:rsidRDefault="0077418D" w:rsidP="0077418D">
      <w:pPr>
        <w:jc w:val="center"/>
        <w:rPr>
          <w:b/>
          <w:sz w:val="40"/>
          <w:szCs w:val="40"/>
        </w:rPr>
      </w:pPr>
      <w:r w:rsidRPr="0077418D">
        <w:rPr>
          <w:b/>
          <w:sz w:val="40"/>
          <w:szCs w:val="40"/>
        </w:rPr>
        <w:t>« Занимательная математика»</w:t>
      </w:r>
    </w:p>
    <w:p w:rsidR="00246D72" w:rsidRPr="0077418D" w:rsidRDefault="00246D72" w:rsidP="0077418D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246D72" w:rsidRDefault="0077418D" w:rsidP="0077418D">
      <w:pPr>
        <w:pBdr>
          <w:top w:val="single" w:sz="12" w:space="1" w:color="auto"/>
          <w:bottom w:val="single" w:sz="12" w:space="1" w:color="auto"/>
        </w:pBdr>
        <w:jc w:val="center"/>
      </w:pPr>
      <w:r>
        <w:t>учителя математики первой квалификационной категории</w:t>
      </w:r>
    </w:p>
    <w:p w:rsidR="0077418D" w:rsidRDefault="0077418D" w:rsidP="0077418D">
      <w:pPr>
        <w:pBdr>
          <w:top w:val="single" w:sz="12" w:space="1" w:color="auto"/>
          <w:bottom w:val="single" w:sz="12" w:space="1" w:color="auto"/>
        </w:pBdr>
        <w:jc w:val="center"/>
      </w:pPr>
      <w:r>
        <w:t>Потаповой Светланы Александровны</w:t>
      </w:r>
    </w:p>
    <w:p w:rsidR="0077418D" w:rsidRDefault="00246D72" w:rsidP="00246D72">
      <w:pPr>
        <w:tabs>
          <w:tab w:val="left" w:pos="7110"/>
        </w:tabs>
        <w:ind w:left="6804" w:hanging="6804"/>
        <w:jc w:val="center"/>
      </w:pPr>
      <w:r>
        <w:t xml:space="preserve">                                                                                                            </w:t>
      </w:r>
    </w:p>
    <w:p w:rsidR="0077418D" w:rsidRDefault="0077418D" w:rsidP="00246D72">
      <w:pPr>
        <w:tabs>
          <w:tab w:val="left" w:pos="7110"/>
        </w:tabs>
        <w:ind w:left="6804" w:hanging="6804"/>
        <w:jc w:val="center"/>
      </w:pPr>
    </w:p>
    <w:p w:rsidR="00CE6C42" w:rsidRDefault="00CE6C42" w:rsidP="00246D72">
      <w:pPr>
        <w:tabs>
          <w:tab w:val="left" w:pos="7110"/>
        </w:tabs>
        <w:ind w:left="6804" w:hanging="6804"/>
        <w:jc w:val="center"/>
      </w:pPr>
    </w:p>
    <w:p w:rsidR="00CE6C42" w:rsidRDefault="00CE6C42" w:rsidP="00246D72">
      <w:pPr>
        <w:tabs>
          <w:tab w:val="left" w:pos="7110"/>
        </w:tabs>
        <w:ind w:left="6804" w:hanging="6804"/>
        <w:jc w:val="center"/>
      </w:pPr>
    </w:p>
    <w:p w:rsidR="00246D72" w:rsidRDefault="0077418D" w:rsidP="00246D72">
      <w:pPr>
        <w:tabs>
          <w:tab w:val="left" w:pos="7110"/>
        </w:tabs>
        <w:ind w:left="6804" w:hanging="6804"/>
        <w:jc w:val="center"/>
      </w:pPr>
      <w:r>
        <w:t xml:space="preserve">                                                                                                               </w:t>
      </w:r>
      <w:r w:rsidR="00246D72">
        <w:t>Рассмотрено на заседании</w:t>
      </w:r>
    </w:p>
    <w:p w:rsidR="00246D72" w:rsidRDefault="00246D72" w:rsidP="00246D72">
      <w:pPr>
        <w:tabs>
          <w:tab w:val="left" w:pos="7110"/>
        </w:tabs>
        <w:ind w:left="6804" w:hanging="6804"/>
        <w:jc w:val="center"/>
      </w:pPr>
      <w:r>
        <w:t xml:space="preserve">                                                                                                         педагогического совета</w:t>
      </w:r>
    </w:p>
    <w:p w:rsidR="00246D72" w:rsidRDefault="00246D72" w:rsidP="00246D72">
      <w:pPr>
        <w:tabs>
          <w:tab w:val="left" w:pos="7110"/>
        </w:tabs>
        <w:ind w:left="6804" w:hanging="6804"/>
        <w:jc w:val="center"/>
      </w:pPr>
      <w:r>
        <w:t xml:space="preserve">                                                                                               протокол №___ от</w:t>
      </w:r>
    </w:p>
    <w:p w:rsidR="00246D72" w:rsidRDefault="00246D72" w:rsidP="00246D72">
      <w:pPr>
        <w:tabs>
          <w:tab w:val="left" w:pos="7110"/>
        </w:tabs>
        <w:ind w:left="6804" w:hanging="6804"/>
        <w:jc w:val="center"/>
      </w:pPr>
      <w:r>
        <w:t xml:space="preserve">                                                                                                         «___»___________2011г.</w:t>
      </w:r>
    </w:p>
    <w:p w:rsidR="00246D72" w:rsidRDefault="00246D72" w:rsidP="00246D72">
      <w:pPr>
        <w:tabs>
          <w:tab w:val="left" w:pos="7110"/>
        </w:tabs>
        <w:ind w:left="6804" w:hanging="6804"/>
      </w:pPr>
      <w:r>
        <w:t xml:space="preserve">                                                                                                                 Согласовано на методическом совете школы</w:t>
      </w:r>
    </w:p>
    <w:p w:rsidR="00246D72" w:rsidRDefault="00246D72" w:rsidP="00246D72">
      <w:pPr>
        <w:tabs>
          <w:tab w:val="left" w:pos="7110"/>
        </w:tabs>
        <w:ind w:left="6804" w:hanging="6804"/>
        <w:jc w:val="center"/>
      </w:pPr>
      <w:r>
        <w:t xml:space="preserve">                                                                                                      протокол №___от</w:t>
      </w:r>
    </w:p>
    <w:p w:rsidR="00246D72" w:rsidRDefault="00246D72" w:rsidP="00246D72">
      <w:pPr>
        <w:tabs>
          <w:tab w:val="left" w:pos="7110"/>
        </w:tabs>
        <w:ind w:left="6804" w:hanging="6804"/>
        <w:jc w:val="center"/>
      </w:pPr>
      <w:r>
        <w:t xml:space="preserve">                                                                                                                 «___»___________2011г.</w:t>
      </w:r>
    </w:p>
    <w:p w:rsidR="00246D72" w:rsidRDefault="00246D72" w:rsidP="00246D72">
      <w:pPr>
        <w:tabs>
          <w:tab w:val="left" w:pos="7110"/>
        </w:tabs>
        <w:ind w:left="6804" w:hanging="6804"/>
        <w:jc w:val="right"/>
      </w:pPr>
    </w:p>
    <w:p w:rsidR="00246D72" w:rsidRDefault="00246D72" w:rsidP="00246D72">
      <w:pPr>
        <w:tabs>
          <w:tab w:val="left" w:pos="7110"/>
        </w:tabs>
      </w:pPr>
    </w:p>
    <w:p w:rsidR="0077418D" w:rsidRDefault="0077418D" w:rsidP="0077418D">
      <w:pPr>
        <w:tabs>
          <w:tab w:val="left" w:pos="7110"/>
        </w:tabs>
      </w:pPr>
    </w:p>
    <w:p w:rsidR="0077418D" w:rsidRDefault="0077418D" w:rsidP="0077418D">
      <w:pPr>
        <w:tabs>
          <w:tab w:val="left" w:pos="7110"/>
        </w:tabs>
      </w:pPr>
    </w:p>
    <w:p w:rsidR="00246D72" w:rsidRDefault="00246D72" w:rsidP="0077418D">
      <w:pPr>
        <w:tabs>
          <w:tab w:val="left" w:pos="7110"/>
        </w:tabs>
        <w:jc w:val="center"/>
        <w:rPr>
          <w:b/>
          <w:sz w:val="28"/>
          <w:szCs w:val="28"/>
        </w:rPr>
      </w:pPr>
      <w:r w:rsidRPr="00F46351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1</w:t>
      </w:r>
      <w:r w:rsidRPr="00F46351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2</w:t>
      </w:r>
      <w:r w:rsidRPr="00F46351">
        <w:rPr>
          <w:b/>
          <w:sz w:val="28"/>
          <w:szCs w:val="28"/>
        </w:rPr>
        <w:t xml:space="preserve"> учебный год</w:t>
      </w:r>
    </w:p>
    <w:p w:rsidR="00246D72" w:rsidRDefault="00246D72" w:rsidP="0077418D">
      <w:pPr>
        <w:pStyle w:val="a4"/>
        <w:rPr>
          <w:sz w:val="22"/>
        </w:rPr>
      </w:pPr>
    </w:p>
    <w:p w:rsidR="00246D72" w:rsidRDefault="00246D72" w:rsidP="00246D72">
      <w:pPr>
        <w:pStyle w:val="a4"/>
        <w:rPr>
          <w:sz w:val="22"/>
        </w:rPr>
      </w:pPr>
    </w:p>
    <w:p w:rsidR="00246D72" w:rsidRDefault="00246D72" w:rsidP="00246D72">
      <w:pPr>
        <w:pStyle w:val="a4"/>
        <w:jc w:val="left"/>
        <w:rPr>
          <w:sz w:val="22"/>
        </w:rPr>
      </w:pPr>
    </w:p>
    <w:p w:rsidR="00246D72" w:rsidRPr="0077418D" w:rsidRDefault="0077418D" w:rsidP="00246D72">
      <w:pPr>
        <w:pStyle w:val="a4"/>
        <w:rPr>
          <w:b/>
        </w:rPr>
      </w:pPr>
      <w:r>
        <w:rPr>
          <w:b/>
        </w:rPr>
        <w:t>Содержание</w:t>
      </w:r>
    </w:p>
    <w:p w:rsidR="00246D72" w:rsidRDefault="00246D72" w:rsidP="00246D72">
      <w:pPr>
        <w:pStyle w:val="a4"/>
        <w:rPr>
          <w:sz w:val="28"/>
        </w:rPr>
      </w:pPr>
    </w:p>
    <w:p w:rsidR="00246D72" w:rsidRDefault="00246D72" w:rsidP="00246D72">
      <w:pPr>
        <w:pStyle w:val="a4"/>
        <w:rPr>
          <w:sz w:val="28"/>
        </w:rPr>
      </w:pPr>
    </w:p>
    <w:p w:rsidR="00246D72" w:rsidRDefault="00246D72" w:rsidP="00246D72">
      <w:pPr>
        <w:pStyle w:val="a4"/>
        <w:jc w:val="left"/>
        <w:rPr>
          <w:sz w:val="28"/>
        </w:rPr>
      </w:pPr>
    </w:p>
    <w:p w:rsidR="00246D72" w:rsidRDefault="00246D72" w:rsidP="00246D72">
      <w:pPr>
        <w:pStyle w:val="a4"/>
        <w:rPr>
          <w:sz w:val="28"/>
        </w:rPr>
      </w:pPr>
    </w:p>
    <w:p w:rsidR="00246D72" w:rsidRDefault="00246D72" w:rsidP="00246D72">
      <w:pPr>
        <w:pStyle w:val="a4"/>
        <w:rPr>
          <w:sz w:val="22"/>
        </w:rPr>
      </w:pPr>
    </w:p>
    <w:p w:rsidR="00246D72" w:rsidRDefault="00246D72" w:rsidP="00246D72">
      <w:pPr>
        <w:pStyle w:val="a4"/>
        <w:rPr>
          <w:sz w:val="28"/>
        </w:rPr>
      </w:pPr>
    </w:p>
    <w:p w:rsidR="00246D72" w:rsidRDefault="00246D72" w:rsidP="0077418D">
      <w:pPr>
        <w:pStyle w:val="a4"/>
        <w:jc w:val="left"/>
        <w:rPr>
          <w:sz w:val="28"/>
        </w:rPr>
      </w:pPr>
    </w:p>
    <w:p w:rsidR="00246D72" w:rsidRDefault="00246D72" w:rsidP="0077418D">
      <w:pPr>
        <w:pStyle w:val="a4"/>
        <w:numPr>
          <w:ilvl w:val="0"/>
          <w:numId w:val="3"/>
        </w:numPr>
        <w:jc w:val="left"/>
        <w:rPr>
          <w:sz w:val="28"/>
        </w:rPr>
      </w:pPr>
      <w:r>
        <w:rPr>
          <w:sz w:val="28"/>
        </w:rPr>
        <w:t>Пояснительная записка .                                                             3стр</w:t>
      </w:r>
    </w:p>
    <w:p w:rsidR="00246D72" w:rsidRDefault="00246D72" w:rsidP="0077418D">
      <w:pPr>
        <w:pStyle w:val="a4"/>
        <w:jc w:val="left"/>
        <w:rPr>
          <w:sz w:val="28"/>
        </w:rPr>
      </w:pPr>
      <w:r>
        <w:rPr>
          <w:sz w:val="28"/>
        </w:rPr>
        <w:t xml:space="preserve">  </w:t>
      </w:r>
    </w:p>
    <w:p w:rsidR="00246D72" w:rsidRDefault="00246D72" w:rsidP="0077418D">
      <w:pPr>
        <w:pStyle w:val="a4"/>
        <w:jc w:val="left"/>
        <w:rPr>
          <w:sz w:val="28"/>
        </w:rPr>
      </w:pPr>
      <w:r>
        <w:rPr>
          <w:sz w:val="28"/>
        </w:rPr>
        <w:t xml:space="preserve">2.Планируемые результаты.                             </w:t>
      </w:r>
      <w:r w:rsidR="0077418D">
        <w:rPr>
          <w:sz w:val="28"/>
        </w:rPr>
        <w:t xml:space="preserve">                               </w:t>
      </w:r>
      <w:r>
        <w:rPr>
          <w:sz w:val="28"/>
        </w:rPr>
        <w:t>3стр.</w:t>
      </w:r>
    </w:p>
    <w:p w:rsidR="00246D72" w:rsidRDefault="00246D72" w:rsidP="0077418D">
      <w:pPr>
        <w:pStyle w:val="a4"/>
        <w:jc w:val="left"/>
        <w:rPr>
          <w:sz w:val="28"/>
        </w:rPr>
      </w:pPr>
    </w:p>
    <w:p w:rsidR="00246D72" w:rsidRDefault="00246D72" w:rsidP="0077418D">
      <w:pPr>
        <w:pStyle w:val="a4"/>
        <w:jc w:val="left"/>
        <w:rPr>
          <w:sz w:val="28"/>
        </w:rPr>
      </w:pPr>
      <w:r>
        <w:rPr>
          <w:sz w:val="28"/>
        </w:rPr>
        <w:t xml:space="preserve">3.Структура занятий математического кружка.        </w:t>
      </w:r>
      <w:r w:rsidR="0077418D">
        <w:rPr>
          <w:sz w:val="28"/>
        </w:rPr>
        <w:t xml:space="preserve">                    </w:t>
      </w:r>
      <w:r>
        <w:rPr>
          <w:sz w:val="28"/>
        </w:rPr>
        <w:t>4стр.</w:t>
      </w:r>
    </w:p>
    <w:p w:rsidR="00246D72" w:rsidRDefault="00246D72" w:rsidP="0077418D">
      <w:pPr>
        <w:pStyle w:val="a4"/>
        <w:jc w:val="left"/>
        <w:rPr>
          <w:sz w:val="28"/>
        </w:rPr>
      </w:pPr>
    </w:p>
    <w:p w:rsidR="00246D72" w:rsidRDefault="00246D72" w:rsidP="0077418D">
      <w:pPr>
        <w:pStyle w:val="a4"/>
        <w:jc w:val="left"/>
        <w:rPr>
          <w:sz w:val="28"/>
        </w:rPr>
      </w:pPr>
      <w:r>
        <w:rPr>
          <w:sz w:val="28"/>
        </w:rPr>
        <w:t>4.Основные формы проведения кружко</w:t>
      </w:r>
      <w:r w:rsidR="0077418D">
        <w:rPr>
          <w:sz w:val="28"/>
        </w:rPr>
        <w:t xml:space="preserve">вой работы                     </w:t>
      </w:r>
      <w:r>
        <w:rPr>
          <w:sz w:val="28"/>
        </w:rPr>
        <w:t>4стр.</w:t>
      </w:r>
    </w:p>
    <w:p w:rsidR="00246D72" w:rsidRDefault="00246D72" w:rsidP="0077418D">
      <w:pPr>
        <w:pStyle w:val="a4"/>
        <w:jc w:val="left"/>
        <w:rPr>
          <w:sz w:val="28"/>
        </w:rPr>
      </w:pPr>
    </w:p>
    <w:p w:rsidR="00246D72" w:rsidRDefault="00246D72" w:rsidP="0077418D">
      <w:pPr>
        <w:pStyle w:val="a4"/>
        <w:jc w:val="left"/>
        <w:rPr>
          <w:sz w:val="28"/>
        </w:rPr>
      </w:pPr>
      <w:r>
        <w:rPr>
          <w:sz w:val="28"/>
        </w:rPr>
        <w:t xml:space="preserve">5. Учебно-тематический план кружка.             </w:t>
      </w:r>
      <w:r w:rsidR="0077418D">
        <w:rPr>
          <w:sz w:val="28"/>
        </w:rPr>
        <w:t xml:space="preserve">                              </w:t>
      </w:r>
      <w:r>
        <w:rPr>
          <w:sz w:val="28"/>
        </w:rPr>
        <w:t xml:space="preserve">5-7стр. </w:t>
      </w:r>
    </w:p>
    <w:p w:rsidR="00246D72" w:rsidRDefault="00246D72" w:rsidP="0077418D">
      <w:pPr>
        <w:pStyle w:val="a4"/>
        <w:jc w:val="left"/>
        <w:rPr>
          <w:sz w:val="28"/>
        </w:rPr>
      </w:pPr>
      <w:r>
        <w:rPr>
          <w:sz w:val="28"/>
        </w:rPr>
        <w:t xml:space="preserve"> </w:t>
      </w:r>
    </w:p>
    <w:p w:rsidR="00246D72" w:rsidRDefault="00246D72" w:rsidP="0077418D">
      <w:pPr>
        <w:pStyle w:val="a4"/>
        <w:numPr>
          <w:ilvl w:val="0"/>
          <w:numId w:val="13"/>
        </w:numPr>
        <w:jc w:val="left"/>
        <w:rPr>
          <w:sz w:val="28"/>
        </w:rPr>
      </w:pPr>
      <w:r>
        <w:rPr>
          <w:sz w:val="28"/>
        </w:rPr>
        <w:t xml:space="preserve">Литература для учителя.                               </w:t>
      </w:r>
      <w:r w:rsidR="0077418D">
        <w:rPr>
          <w:sz w:val="28"/>
        </w:rPr>
        <w:t xml:space="preserve">                              </w:t>
      </w:r>
      <w:r>
        <w:rPr>
          <w:sz w:val="28"/>
        </w:rPr>
        <w:t>8стр.</w:t>
      </w:r>
    </w:p>
    <w:p w:rsidR="00246D72" w:rsidRDefault="00246D72" w:rsidP="0077418D">
      <w:pPr>
        <w:pStyle w:val="a4"/>
        <w:ind w:right="1842"/>
        <w:jc w:val="left"/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246D72" w:rsidRDefault="00246D72" w:rsidP="0077418D">
      <w:pPr>
        <w:pStyle w:val="a4"/>
        <w:numPr>
          <w:ilvl w:val="0"/>
          <w:numId w:val="13"/>
        </w:numPr>
        <w:jc w:val="left"/>
        <w:rPr>
          <w:sz w:val="28"/>
        </w:rPr>
      </w:pPr>
      <w:r>
        <w:rPr>
          <w:sz w:val="28"/>
        </w:rPr>
        <w:t xml:space="preserve">Литература для учащихся.                             </w:t>
      </w:r>
      <w:r w:rsidR="0077418D">
        <w:rPr>
          <w:sz w:val="28"/>
        </w:rPr>
        <w:t xml:space="preserve">                             </w:t>
      </w:r>
      <w:r>
        <w:rPr>
          <w:sz w:val="28"/>
        </w:rPr>
        <w:t>8 стр.</w:t>
      </w:r>
    </w:p>
    <w:p w:rsidR="00246D72" w:rsidRDefault="00246D72" w:rsidP="0077418D">
      <w:pPr>
        <w:pStyle w:val="a4"/>
        <w:jc w:val="left"/>
        <w:rPr>
          <w:sz w:val="28"/>
        </w:rPr>
      </w:pPr>
    </w:p>
    <w:p w:rsidR="00246D72" w:rsidRDefault="00246D72" w:rsidP="0077418D">
      <w:pPr>
        <w:pStyle w:val="a4"/>
        <w:jc w:val="left"/>
        <w:rPr>
          <w:sz w:val="28"/>
        </w:rPr>
      </w:pPr>
    </w:p>
    <w:p w:rsidR="00246D72" w:rsidRDefault="00246D72" w:rsidP="00246D72">
      <w:pPr>
        <w:pStyle w:val="a4"/>
        <w:rPr>
          <w:sz w:val="28"/>
        </w:rPr>
      </w:pPr>
    </w:p>
    <w:p w:rsidR="00246D72" w:rsidRDefault="00246D72" w:rsidP="00246D72">
      <w:pPr>
        <w:pStyle w:val="a4"/>
        <w:rPr>
          <w:sz w:val="28"/>
        </w:rPr>
      </w:pPr>
    </w:p>
    <w:p w:rsidR="00246D72" w:rsidRDefault="00246D72" w:rsidP="00246D72">
      <w:pPr>
        <w:pStyle w:val="a4"/>
        <w:rPr>
          <w:sz w:val="28"/>
        </w:rPr>
      </w:pPr>
    </w:p>
    <w:p w:rsidR="00246D72" w:rsidRDefault="00246D72" w:rsidP="00246D72">
      <w:pPr>
        <w:pStyle w:val="a4"/>
        <w:rPr>
          <w:sz w:val="28"/>
        </w:rPr>
      </w:pPr>
    </w:p>
    <w:p w:rsidR="00246D72" w:rsidRDefault="00246D72" w:rsidP="00246D72">
      <w:pPr>
        <w:pStyle w:val="a4"/>
        <w:rPr>
          <w:sz w:val="28"/>
        </w:rPr>
      </w:pPr>
    </w:p>
    <w:p w:rsidR="00246D72" w:rsidRDefault="00246D72" w:rsidP="00246D72">
      <w:pPr>
        <w:pStyle w:val="a4"/>
        <w:rPr>
          <w:sz w:val="28"/>
        </w:rPr>
      </w:pPr>
    </w:p>
    <w:p w:rsidR="00246D72" w:rsidRDefault="00246D72" w:rsidP="00246D72">
      <w:pPr>
        <w:pStyle w:val="a4"/>
        <w:rPr>
          <w:sz w:val="28"/>
        </w:rPr>
      </w:pPr>
    </w:p>
    <w:p w:rsidR="00246D72" w:rsidRDefault="00246D72" w:rsidP="00246D72">
      <w:pPr>
        <w:pStyle w:val="a4"/>
        <w:rPr>
          <w:sz w:val="28"/>
        </w:rPr>
      </w:pPr>
    </w:p>
    <w:p w:rsidR="00246D72" w:rsidRDefault="00246D72" w:rsidP="00246D72">
      <w:pPr>
        <w:pStyle w:val="a4"/>
        <w:rPr>
          <w:sz w:val="28"/>
        </w:rPr>
      </w:pPr>
    </w:p>
    <w:p w:rsidR="00246D72" w:rsidRDefault="00246D72" w:rsidP="00246D72">
      <w:pPr>
        <w:pStyle w:val="a4"/>
        <w:rPr>
          <w:sz w:val="28"/>
        </w:rPr>
      </w:pPr>
    </w:p>
    <w:p w:rsidR="00246D72" w:rsidRDefault="00246D72" w:rsidP="00246D72">
      <w:pPr>
        <w:pStyle w:val="a4"/>
        <w:rPr>
          <w:sz w:val="28"/>
        </w:rPr>
      </w:pPr>
    </w:p>
    <w:p w:rsidR="00246D72" w:rsidRDefault="00246D72" w:rsidP="00246D72">
      <w:pPr>
        <w:pStyle w:val="a4"/>
        <w:jc w:val="left"/>
        <w:rPr>
          <w:sz w:val="28"/>
        </w:rPr>
      </w:pPr>
    </w:p>
    <w:p w:rsidR="00246D72" w:rsidRDefault="00246D72" w:rsidP="00246D72">
      <w:pPr>
        <w:pStyle w:val="a4"/>
        <w:rPr>
          <w:sz w:val="28"/>
        </w:rPr>
      </w:pPr>
    </w:p>
    <w:p w:rsidR="00246D72" w:rsidRDefault="00246D72" w:rsidP="00246D72">
      <w:pPr>
        <w:pStyle w:val="a4"/>
        <w:jc w:val="left"/>
        <w:rPr>
          <w:sz w:val="28"/>
        </w:rPr>
      </w:pPr>
    </w:p>
    <w:p w:rsidR="0077418D" w:rsidRDefault="0077418D" w:rsidP="00246D72">
      <w:pPr>
        <w:pStyle w:val="a4"/>
        <w:jc w:val="left"/>
        <w:rPr>
          <w:sz w:val="28"/>
        </w:rPr>
      </w:pPr>
    </w:p>
    <w:p w:rsidR="0077418D" w:rsidRDefault="0077418D" w:rsidP="00246D72">
      <w:pPr>
        <w:pStyle w:val="a4"/>
        <w:jc w:val="left"/>
        <w:rPr>
          <w:sz w:val="28"/>
        </w:rPr>
      </w:pPr>
    </w:p>
    <w:p w:rsidR="0077418D" w:rsidRDefault="0077418D" w:rsidP="00246D72">
      <w:pPr>
        <w:pStyle w:val="a4"/>
        <w:jc w:val="left"/>
        <w:rPr>
          <w:sz w:val="28"/>
        </w:rPr>
      </w:pPr>
    </w:p>
    <w:p w:rsidR="0077418D" w:rsidRDefault="0077418D" w:rsidP="00246D72">
      <w:pPr>
        <w:pStyle w:val="a4"/>
        <w:jc w:val="left"/>
        <w:rPr>
          <w:sz w:val="28"/>
        </w:rPr>
      </w:pPr>
    </w:p>
    <w:p w:rsidR="00246D72" w:rsidRDefault="00246D72" w:rsidP="00246D72">
      <w:pPr>
        <w:pStyle w:val="a4"/>
        <w:rPr>
          <w:sz w:val="28"/>
        </w:rPr>
      </w:pPr>
    </w:p>
    <w:p w:rsidR="00246D72" w:rsidRDefault="00246D72" w:rsidP="00246D72">
      <w:pPr>
        <w:pStyle w:val="a4"/>
        <w:jc w:val="left"/>
        <w:rPr>
          <w:sz w:val="28"/>
        </w:rPr>
      </w:pPr>
    </w:p>
    <w:p w:rsidR="0077418D" w:rsidRDefault="0077418D" w:rsidP="00246D72">
      <w:pPr>
        <w:pStyle w:val="a4"/>
        <w:jc w:val="left"/>
        <w:rPr>
          <w:sz w:val="28"/>
        </w:rPr>
      </w:pPr>
    </w:p>
    <w:p w:rsidR="00246D72" w:rsidRPr="0077418D" w:rsidRDefault="00246D72" w:rsidP="00246D72">
      <w:pPr>
        <w:pStyle w:val="a4"/>
        <w:rPr>
          <w:b/>
          <w:sz w:val="28"/>
        </w:rPr>
      </w:pPr>
      <w:r w:rsidRPr="0077418D">
        <w:rPr>
          <w:b/>
          <w:sz w:val="28"/>
        </w:rPr>
        <w:t>Пояснительная записка</w:t>
      </w:r>
    </w:p>
    <w:p w:rsidR="00246D72" w:rsidRDefault="00246D72" w:rsidP="00246D72">
      <w:pPr>
        <w:pStyle w:val="a4"/>
        <w:rPr>
          <w:sz w:val="28"/>
        </w:rPr>
      </w:pPr>
    </w:p>
    <w:p w:rsidR="00246D72" w:rsidRDefault="00246D72" w:rsidP="00246D72">
      <w:pPr>
        <w:pStyle w:val="a4"/>
        <w:rPr>
          <w:sz w:val="28"/>
        </w:rPr>
      </w:pPr>
    </w:p>
    <w:p w:rsidR="00246D72" w:rsidRDefault="00246D72" w:rsidP="00246D72">
      <w:pPr>
        <w:pStyle w:val="a4"/>
        <w:jc w:val="left"/>
        <w:rPr>
          <w:sz w:val="28"/>
        </w:rPr>
      </w:pPr>
      <w:r>
        <w:rPr>
          <w:sz w:val="28"/>
          <w:u w:val="single"/>
        </w:rPr>
        <w:t>Цель кружковой работы</w:t>
      </w:r>
      <w:r>
        <w:rPr>
          <w:sz w:val="28"/>
        </w:rPr>
        <w:t xml:space="preserve"> с учащимися: придать предмету математика привлекательность, расширить творческие способности учащихся, укрепить в них математические знания.</w:t>
      </w:r>
    </w:p>
    <w:p w:rsidR="00246D72" w:rsidRDefault="00246D72" w:rsidP="00246D72">
      <w:pPr>
        <w:pStyle w:val="a4"/>
        <w:jc w:val="left"/>
        <w:rPr>
          <w:sz w:val="28"/>
          <w:u w:val="single"/>
        </w:rPr>
      </w:pPr>
      <w:r>
        <w:rPr>
          <w:sz w:val="28"/>
        </w:rPr>
        <w:t xml:space="preserve">Внеклассная работа -  одна из эффективных форм математического развития учащихся. Учитель математики не может ограничиться рамками своей работы  только обучению детей на уроке. Успех учителя в работе определяется не только высоким уровнем учебной деятельности учащихся на уроке, но и кропотливой «черновой» работой  в различных видах внеурочных занятий. В классах обычно имеются учащиеся, которые хотели бы узнать больше того, что они получают на уроке, есть дети, которых интересуют задачи  « потруднее», задачи повышенной сложности, задачи на смекалку. Правильно поставленная и систематически проводимая внеклассная работа, особенно кружковая работа, помогают решить </w:t>
      </w:r>
      <w:r>
        <w:rPr>
          <w:sz w:val="28"/>
          <w:u w:val="single"/>
        </w:rPr>
        <w:t>задачи кружковой работы:</w:t>
      </w:r>
    </w:p>
    <w:p w:rsidR="00246D72" w:rsidRDefault="00246D72" w:rsidP="00246D72">
      <w:pPr>
        <w:pStyle w:val="a4"/>
        <w:jc w:val="left"/>
        <w:rPr>
          <w:sz w:val="28"/>
        </w:rPr>
      </w:pPr>
    </w:p>
    <w:p w:rsidR="00246D72" w:rsidRDefault="00246D72" w:rsidP="00246D72">
      <w:pPr>
        <w:pStyle w:val="a4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Привитие интереса к математическим знаниям;</w:t>
      </w:r>
    </w:p>
    <w:p w:rsidR="00246D72" w:rsidRDefault="00246D72" w:rsidP="00246D72">
      <w:pPr>
        <w:pStyle w:val="a4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Развитие математического кругозора;</w:t>
      </w:r>
    </w:p>
    <w:p w:rsidR="00246D72" w:rsidRDefault="00246D72" w:rsidP="00246D72">
      <w:pPr>
        <w:pStyle w:val="a4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Привитие навыков самостоятельной работы;</w:t>
      </w:r>
    </w:p>
    <w:p w:rsidR="00246D72" w:rsidRDefault="00246D72" w:rsidP="00246D72">
      <w:pPr>
        <w:pStyle w:val="a4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Развитие математического мышления, смекалки, эрудиции;</w:t>
      </w:r>
    </w:p>
    <w:p w:rsidR="00246D72" w:rsidRDefault="00246D72" w:rsidP="00246D72">
      <w:pPr>
        <w:pStyle w:val="a4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Показать связь математики с жизнью.</w:t>
      </w:r>
    </w:p>
    <w:p w:rsidR="00246D72" w:rsidRDefault="00246D72" w:rsidP="00246D72">
      <w:pPr>
        <w:rPr>
          <w:sz w:val="28"/>
        </w:rPr>
      </w:pPr>
      <w:r>
        <w:rPr>
          <w:sz w:val="28"/>
        </w:rPr>
        <w:t>Планирование работы кружка составлено на 34 занятия.</w:t>
      </w:r>
    </w:p>
    <w:p w:rsidR="00246D72" w:rsidRDefault="00246D72" w:rsidP="00246D72">
      <w:pPr>
        <w:rPr>
          <w:sz w:val="28"/>
          <w:u w:val="single"/>
        </w:rPr>
      </w:pPr>
      <w:r>
        <w:rPr>
          <w:sz w:val="28"/>
        </w:rPr>
        <w:t xml:space="preserve">В основу составления плана работы математического кружка </w:t>
      </w:r>
      <w:r>
        <w:rPr>
          <w:sz w:val="28"/>
          <w:u w:val="single"/>
        </w:rPr>
        <w:t>положены следующие</w:t>
      </w:r>
      <w:r>
        <w:rPr>
          <w:sz w:val="28"/>
        </w:rPr>
        <w:t xml:space="preserve"> </w:t>
      </w:r>
      <w:r>
        <w:rPr>
          <w:sz w:val="28"/>
          <w:u w:val="single"/>
        </w:rPr>
        <w:t>принципы:</w:t>
      </w:r>
    </w:p>
    <w:p w:rsidR="00246D72" w:rsidRDefault="00246D72" w:rsidP="00246D72">
      <w:pPr>
        <w:rPr>
          <w:sz w:val="28"/>
        </w:rPr>
      </w:pPr>
    </w:p>
    <w:p w:rsidR="00246D72" w:rsidRDefault="00246D72" w:rsidP="00246D72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Углубление учебного материала.</w:t>
      </w:r>
    </w:p>
    <w:p w:rsidR="00246D72" w:rsidRDefault="00246D72" w:rsidP="00246D72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Привитие у учащихся практических навыков.</w:t>
      </w:r>
    </w:p>
    <w:p w:rsidR="00246D72" w:rsidRDefault="00246D72" w:rsidP="00246D72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Сообщение сведений из истории развития математики.</w:t>
      </w:r>
    </w:p>
    <w:p w:rsidR="00246D72" w:rsidRDefault="00246D72" w:rsidP="00246D72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Решение примеров и задач на смекалку.</w:t>
      </w:r>
    </w:p>
    <w:p w:rsidR="00246D72" w:rsidRDefault="00246D72" w:rsidP="00246D72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Использование занимательной математики.</w:t>
      </w:r>
    </w:p>
    <w:p w:rsidR="00246D72" w:rsidRDefault="00246D72" w:rsidP="00246D72">
      <w:pPr>
        <w:rPr>
          <w:sz w:val="28"/>
        </w:rPr>
      </w:pPr>
    </w:p>
    <w:p w:rsidR="00246D72" w:rsidRDefault="00246D72" w:rsidP="00246D72">
      <w:pPr>
        <w:rPr>
          <w:sz w:val="28"/>
        </w:rPr>
      </w:pPr>
    </w:p>
    <w:p w:rsidR="00246D72" w:rsidRDefault="00246D72" w:rsidP="00246D72">
      <w:pPr>
        <w:rPr>
          <w:sz w:val="28"/>
        </w:rPr>
      </w:pPr>
      <w:r>
        <w:rPr>
          <w:sz w:val="28"/>
          <w:u w:val="single"/>
        </w:rPr>
        <w:t>Планируемые результаты</w:t>
      </w:r>
      <w:r>
        <w:rPr>
          <w:sz w:val="28"/>
        </w:rPr>
        <w:t>.</w:t>
      </w:r>
    </w:p>
    <w:p w:rsidR="00246D72" w:rsidRDefault="00246D72" w:rsidP="00246D72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Учащиеся должны научиться анализировать задачи, составлять план решения, решать задачи, делать выводы.</w:t>
      </w:r>
    </w:p>
    <w:p w:rsidR="00246D72" w:rsidRDefault="00246D72" w:rsidP="00246D72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Решать задачи на смекалку, на сообразительность.</w:t>
      </w:r>
    </w:p>
    <w:p w:rsidR="00246D72" w:rsidRDefault="00246D72" w:rsidP="00246D72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Решать логические задачи.</w:t>
      </w:r>
    </w:p>
    <w:p w:rsidR="00246D72" w:rsidRDefault="00246D72" w:rsidP="00246D72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Работать в коллективе и самостоятельно.</w:t>
      </w:r>
    </w:p>
    <w:p w:rsidR="00246D72" w:rsidRDefault="00246D72" w:rsidP="00246D72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Расширить  свой математический кругозор.</w:t>
      </w:r>
    </w:p>
    <w:p w:rsidR="00246D72" w:rsidRDefault="00246D72" w:rsidP="00246D72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Пополнить свои математические знания.</w:t>
      </w:r>
    </w:p>
    <w:p w:rsidR="00246D72" w:rsidRDefault="00246D72" w:rsidP="00246D72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Научиться работать с дополнительной литературой.</w:t>
      </w:r>
    </w:p>
    <w:p w:rsidR="00246D72" w:rsidRDefault="00246D72" w:rsidP="00246D72">
      <w:pPr>
        <w:rPr>
          <w:sz w:val="28"/>
        </w:rPr>
      </w:pPr>
    </w:p>
    <w:p w:rsidR="00246D72" w:rsidRDefault="00246D72" w:rsidP="00246D72">
      <w:pPr>
        <w:rPr>
          <w:sz w:val="28"/>
        </w:rPr>
      </w:pPr>
    </w:p>
    <w:p w:rsidR="00246D72" w:rsidRDefault="00246D72" w:rsidP="00246D72">
      <w:pPr>
        <w:rPr>
          <w:sz w:val="28"/>
        </w:rPr>
      </w:pPr>
    </w:p>
    <w:p w:rsidR="00246D72" w:rsidRDefault="00246D72" w:rsidP="00246D72">
      <w:pPr>
        <w:rPr>
          <w:sz w:val="28"/>
        </w:rPr>
      </w:pPr>
    </w:p>
    <w:p w:rsidR="00246D72" w:rsidRDefault="00246D72" w:rsidP="00246D72">
      <w:pPr>
        <w:pStyle w:val="a4"/>
        <w:jc w:val="left"/>
        <w:rPr>
          <w:sz w:val="28"/>
          <w:u w:val="single"/>
        </w:rPr>
      </w:pPr>
      <w:r>
        <w:rPr>
          <w:sz w:val="28"/>
          <w:u w:val="single"/>
        </w:rPr>
        <w:t>Структура занятия математического кружка:</w:t>
      </w:r>
    </w:p>
    <w:p w:rsidR="00246D72" w:rsidRDefault="00246D72" w:rsidP="00246D72">
      <w:pPr>
        <w:pStyle w:val="a4"/>
        <w:jc w:val="left"/>
        <w:rPr>
          <w:sz w:val="28"/>
          <w:u w:val="single"/>
        </w:rPr>
      </w:pPr>
      <w:r>
        <w:rPr>
          <w:sz w:val="28"/>
          <w:u w:val="single"/>
        </w:rPr>
        <w:t xml:space="preserve"> </w:t>
      </w:r>
    </w:p>
    <w:p w:rsidR="00246D72" w:rsidRDefault="00246D72" w:rsidP="00246D72">
      <w:pPr>
        <w:pStyle w:val="a6"/>
        <w:numPr>
          <w:ilvl w:val="0"/>
          <w:numId w:val="5"/>
        </w:numPr>
      </w:pPr>
      <w:r>
        <w:t>Доклад кружковца 5-10 мин. ( по истории математики, об ученом – математике, о развитии современной математики, о математике в жизни человека и т.д.).</w:t>
      </w:r>
    </w:p>
    <w:p w:rsidR="00246D72" w:rsidRDefault="00246D72" w:rsidP="00246D7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Решение задач, в том числе и повышенной сложности.</w:t>
      </w:r>
    </w:p>
    <w:p w:rsidR="00246D72" w:rsidRDefault="00246D72" w:rsidP="00246D7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Решение задач занимательного характера и задач на смекалку.</w:t>
      </w:r>
    </w:p>
    <w:p w:rsidR="00246D72" w:rsidRDefault="00246D72" w:rsidP="00246D7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Ознакомление с задачами, предполагаемыми на олимпиадах.</w:t>
      </w:r>
    </w:p>
    <w:p w:rsidR="00246D72" w:rsidRDefault="00246D72" w:rsidP="00246D7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Ответы на разные вопросы учащихся.</w:t>
      </w:r>
    </w:p>
    <w:p w:rsidR="00246D72" w:rsidRDefault="00246D72" w:rsidP="00246D72">
      <w:pPr>
        <w:rPr>
          <w:sz w:val="28"/>
        </w:rPr>
      </w:pPr>
    </w:p>
    <w:p w:rsidR="00246D72" w:rsidRDefault="00246D72" w:rsidP="00246D72">
      <w:pPr>
        <w:rPr>
          <w:sz w:val="28"/>
        </w:rPr>
      </w:pPr>
    </w:p>
    <w:p w:rsidR="00246D72" w:rsidRDefault="00246D72" w:rsidP="00246D72">
      <w:pPr>
        <w:rPr>
          <w:sz w:val="28"/>
        </w:rPr>
      </w:pPr>
    </w:p>
    <w:p w:rsidR="00246D72" w:rsidRDefault="00246D72" w:rsidP="00246D72">
      <w:pPr>
        <w:rPr>
          <w:sz w:val="28"/>
        </w:rPr>
      </w:pPr>
    </w:p>
    <w:p w:rsidR="00246D72" w:rsidRDefault="00246D72" w:rsidP="00246D72">
      <w:pPr>
        <w:rPr>
          <w:sz w:val="28"/>
        </w:rPr>
      </w:pPr>
    </w:p>
    <w:p w:rsidR="00246D72" w:rsidRDefault="00246D72" w:rsidP="00246D72">
      <w:pPr>
        <w:rPr>
          <w:sz w:val="28"/>
        </w:rPr>
      </w:pPr>
    </w:p>
    <w:p w:rsidR="00246D72" w:rsidRDefault="00246D72" w:rsidP="00246D72">
      <w:pPr>
        <w:rPr>
          <w:sz w:val="28"/>
          <w:u w:val="single"/>
        </w:rPr>
      </w:pPr>
      <w:r>
        <w:rPr>
          <w:sz w:val="28"/>
          <w:u w:val="single"/>
        </w:rPr>
        <w:t>Основные формы проведения кружковой работы:</w:t>
      </w:r>
    </w:p>
    <w:p w:rsidR="00246D72" w:rsidRDefault="00246D72" w:rsidP="00246D72">
      <w:pPr>
        <w:rPr>
          <w:sz w:val="28"/>
          <w:u w:val="single"/>
        </w:rPr>
      </w:pPr>
    </w:p>
    <w:p w:rsidR="00246D72" w:rsidRDefault="00246D72" w:rsidP="00246D72">
      <w:pPr>
        <w:numPr>
          <w:ilvl w:val="0"/>
          <w:numId w:val="6"/>
        </w:numPr>
        <w:rPr>
          <w:sz w:val="28"/>
        </w:rPr>
      </w:pPr>
      <w:r>
        <w:rPr>
          <w:i/>
          <w:sz w:val="28"/>
        </w:rPr>
        <w:t>Комбинированное тематическое занятие</w:t>
      </w:r>
      <w:r>
        <w:rPr>
          <w:sz w:val="28"/>
        </w:rPr>
        <w:t>:</w:t>
      </w:r>
    </w:p>
    <w:p w:rsidR="00246D72" w:rsidRDefault="00246D72" w:rsidP="00246D72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Выступление учителя или кружковца;</w:t>
      </w:r>
    </w:p>
    <w:p w:rsidR="00246D72" w:rsidRDefault="00246D72" w:rsidP="00246D72">
      <w:pPr>
        <w:numPr>
          <w:ilvl w:val="0"/>
          <w:numId w:val="7"/>
        </w:numPr>
        <w:rPr>
          <w:sz w:val="28"/>
        </w:rPr>
      </w:pPr>
      <w:r>
        <w:rPr>
          <w:sz w:val="28"/>
        </w:rPr>
        <w:t>Самостоятельное решение задач по избранной определённой теме;</w:t>
      </w:r>
    </w:p>
    <w:p w:rsidR="00246D72" w:rsidRDefault="00246D72" w:rsidP="00246D72">
      <w:pPr>
        <w:numPr>
          <w:ilvl w:val="0"/>
          <w:numId w:val="7"/>
        </w:numPr>
        <w:rPr>
          <w:sz w:val="28"/>
        </w:rPr>
      </w:pPr>
      <w:r>
        <w:rPr>
          <w:sz w:val="28"/>
        </w:rPr>
        <w:t>Разбор решения задач;</w:t>
      </w:r>
    </w:p>
    <w:p w:rsidR="00246D72" w:rsidRDefault="00246D72" w:rsidP="00246D72">
      <w:pPr>
        <w:numPr>
          <w:ilvl w:val="0"/>
          <w:numId w:val="7"/>
        </w:numPr>
        <w:rPr>
          <w:sz w:val="28"/>
        </w:rPr>
      </w:pPr>
      <w:r>
        <w:rPr>
          <w:sz w:val="28"/>
        </w:rPr>
        <w:t>Решение задач занимательного характера, задач на смекалку, разбор математических софизмов, проведение математических игр и развлечений;</w:t>
      </w:r>
    </w:p>
    <w:p w:rsidR="00246D72" w:rsidRDefault="00246D72" w:rsidP="00246D72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Ответы на вопросы учащихся;</w:t>
      </w:r>
    </w:p>
    <w:p w:rsidR="00246D72" w:rsidRDefault="00246D72" w:rsidP="00246D72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Домашнее задание.</w:t>
      </w:r>
    </w:p>
    <w:p w:rsidR="00246D72" w:rsidRDefault="00246D72" w:rsidP="00246D72">
      <w:pPr>
        <w:rPr>
          <w:sz w:val="28"/>
        </w:rPr>
      </w:pPr>
      <w:r>
        <w:rPr>
          <w:sz w:val="28"/>
        </w:rPr>
        <w:t xml:space="preserve">2. </w:t>
      </w:r>
      <w:r>
        <w:rPr>
          <w:i/>
          <w:sz w:val="28"/>
        </w:rPr>
        <w:t>Конкурсы по решению математических задач, олимпиады, игры, соревнования:</w:t>
      </w:r>
    </w:p>
    <w:p w:rsidR="00246D72" w:rsidRDefault="00246D72" w:rsidP="00246D72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Математическая карусель.</w:t>
      </w:r>
    </w:p>
    <w:p w:rsidR="00246D72" w:rsidRDefault="00246D72" w:rsidP="00246D72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Математический бой, хоккей, футбол.</w:t>
      </w:r>
    </w:p>
    <w:p w:rsidR="00246D72" w:rsidRDefault="00246D72" w:rsidP="00246D72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Математические турниры, эстафеты.</w:t>
      </w:r>
    </w:p>
    <w:p w:rsidR="00246D72" w:rsidRDefault="00246D72" w:rsidP="00246D72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Математические викторины.</w:t>
      </w:r>
    </w:p>
    <w:p w:rsidR="00246D72" w:rsidRDefault="00246D72" w:rsidP="00246D72">
      <w:pPr>
        <w:numPr>
          <w:ilvl w:val="0"/>
          <w:numId w:val="8"/>
        </w:numPr>
        <w:rPr>
          <w:sz w:val="28"/>
        </w:rPr>
      </w:pPr>
      <w:r>
        <w:rPr>
          <w:sz w:val="28"/>
        </w:rPr>
        <w:t>Устные или письменные олимпиады.</w:t>
      </w:r>
    </w:p>
    <w:p w:rsidR="00246D72" w:rsidRDefault="00246D72" w:rsidP="00246D72">
      <w:pPr>
        <w:ind w:firstLine="360"/>
        <w:rPr>
          <w:sz w:val="28"/>
        </w:rPr>
      </w:pPr>
    </w:p>
    <w:p w:rsidR="00246D72" w:rsidRDefault="00246D72" w:rsidP="00246D72">
      <w:pPr>
        <w:rPr>
          <w:sz w:val="28"/>
        </w:rPr>
      </w:pPr>
      <w:r>
        <w:rPr>
          <w:sz w:val="28"/>
        </w:rPr>
        <w:t xml:space="preserve">3. </w:t>
      </w:r>
      <w:r>
        <w:rPr>
          <w:i/>
          <w:sz w:val="28"/>
        </w:rPr>
        <w:t>Заслушивание рефератов учащихся</w:t>
      </w:r>
      <w:r>
        <w:rPr>
          <w:sz w:val="28"/>
        </w:rPr>
        <w:t>;</w:t>
      </w:r>
    </w:p>
    <w:p w:rsidR="00246D72" w:rsidRDefault="00246D72" w:rsidP="00246D72">
      <w:pPr>
        <w:pStyle w:val="a6"/>
        <w:rPr>
          <w:i/>
        </w:rPr>
      </w:pPr>
      <w:r>
        <w:t xml:space="preserve">4. </w:t>
      </w:r>
      <w:r>
        <w:rPr>
          <w:i/>
        </w:rPr>
        <w:t>Коллективный выпуск математической газеты:</w:t>
      </w:r>
    </w:p>
    <w:p w:rsidR="00246D72" w:rsidRDefault="00246D72" w:rsidP="00246D72">
      <w:pPr>
        <w:rPr>
          <w:i/>
          <w:sz w:val="28"/>
        </w:rPr>
      </w:pPr>
      <w:r>
        <w:rPr>
          <w:i/>
          <w:sz w:val="28"/>
        </w:rPr>
        <w:t>5. Разбор заданий городской(районной) олимпиады, анализ ошибок.</w:t>
      </w:r>
    </w:p>
    <w:p w:rsidR="00246D72" w:rsidRDefault="00246D72" w:rsidP="00246D72">
      <w:pPr>
        <w:numPr>
          <w:ilvl w:val="0"/>
          <w:numId w:val="9"/>
        </w:numPr>
        <w:rPr>
          <w:i/>
          <w:sz w:val="28"/>
        </w:rPr>
      </w:pPr>
      <w:r>
        <w:rPr>
          <w:i/>
          <w:sz w:val="28"/>
        </w:rPr>
        <w:t>Решение задач на разные темы.</w:t>
      </w:r>
    </w:p>
    <w:p w:rsidR="00246D72" w:rsidRDefault="00246D72" w:rsidP="00246D72">
      <w:pPr>
        <w:rPr>
          <w:i/>
          <w:sz w:val="28"/>
        </w:rPr>
      </w:pPr>
      <w:r>
        <w:rPr>
          <w:i/>
          <w:sz w:val="28"/>
        </w:rPr>
        <w:t>7. Разбор задач, заданных домой.</w:t>
      </w:r>
    </w:p>
    <w:p w:rsidR="00246D72" w:rsidRDefault="00246D72" w:rsidP="00246D72">
      <w:pPr>
        <w:rPr>
          <w:i/>
          <w:sz w:val="28"/>
        </w:rPr>
      </w:pPr>
      <w:r>
        <w:rPr>
          <w:i/>
          <w:sz w:val="28"/>
        </w:rPr>
        <w:t>8. Изготовление моделей для уроков математики.</w:t>
      </w:r>
    </w:p>
    <w:p w:rsidR="00246D72" w:rsidRDefault="00246D72" w:rsidP="00246D72">
      <w:pPr>
        <w:rPr>
          <w:i/>
          <w:sz w:val="28"/>
        </w:rPr>
      </w:pPr>
      <w:r>
        <w:rPr>
          <w:i/>
          <w:sz w:val="28"/>
        </w:rPr>
        <w:lastRenderedPageBreak/>
        <w:t>9. Сообщение члена кружка о результате, который им получен, о задаче, которую сам придумал и решил.</w:t>
      </w:r>
    </w:p>
    <w:p w:rsidR="00246D72" w:rsidRDefault="00246D72" w:rsidP="00246D72">
      <w:pPr>
        <w:rPr>
          <w:i/>
          <w:sz w:val="28"/>
        </w:rPr>
      </w:pPr>
      <w:r>
        <w:rPr>
          <w:i/>
          <w:sz w:val="28"/>
        </w:rPr>
        <w:t>10. Чтение отрывков из художественных произведений, связанных с математикой.</w:t>
      </w:r>
    </w:p>
    <w:p w:rsidR="00246D72" w:rsidRPr="00246D72" w:rsidRDefault="00246D72" w:rsidP="00246D72">
      <w:pPr>
        <w:rPr>
          <w:sz w:val="28"/>
        </w:rPr>
      </w:pPr>
      <w:r>
        <w:rPr>
          <w:i/>
          <w:sz w:val="28"/>
        </w:rPr>
        <w:t>11. Просмотр видеофильмов, кинофильмов, диафильмов по математике.</w:t>
      </w: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7418D" w:rsidRDefault="0077418D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46D72" w:rsidRDefault="00246D72" w:rsidP="00246D72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математического кружка для 5 класса</w:t>
      </w:r>
    </w:p>
    <w:p w:rsidR="00246D72" w:rsidRDefault="00246D72" w:rsidP="00246D72">
      <w:pPr>
        <w:spacing w:line="360" w:lineRule="auto"/>
        <w:ind w:firstLine="540"/>
        <w:jc w:val="both"/>
        <w:rPr>
          <w:b/>
          <w:sz w:val="28"/>
          <w:szCs w:val="28"/>
        </w:rPr>
      </w:pPr>
    </w:p>
    <w:tbl>
      <w:tblPr>
        <w:tblStyle w:val="a3"/>
        <w:tblW w:w="9469" w:type="dxa"/>
        <w:tblLook w:val="01E0"/>
      </w:tblPr>
      <w:tblGrid>
        <w:gridCol w:w="574"/>
        <w:gridCol w:w="6931"/>
        <w:gridCol w:w="1964"/>
      </w:tblGrid>
      <w:tr w:rsidR="00246D72" w:rsidTr="00976DE8">
        <w:trPr>
          <w:trHeight w:val="500"/>
        </w:trPr>
        <w:tc>
          <w:tcPr>
            <w:tcW w:w="0" w:type="auto"/>
            <w:vAlign w:val="center"/>
          </w:tcPr>
          <w:p w:rsidR="00246D72" w:rsidRPr="00CE3853" w:rsidRDefault="00246D72" w:rsidP="00976DE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E3853"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0" w:type="auto"/>
            <w:vAlign w:val="center"/>
          </w:tcPr>
          <w:p w:rsidR="00246D72" w:rsidRPr="00CE3853" w:rsidRDefault="00246D72" w:rsidP="00976DE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E3853"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246D72" w:rsidRPr="00CE3853" w:rsidRDefault="00246D72" w:rsidP="00976DE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E3853">
              <w:rPr>
                <w:i/>
                <w:sz w:val="28"/>
                <w:szCs w:val="28"/>
              </w:rPr>
              <w:t>Сроки проведения</w:t>
            </w:r>
          </w:p>
        </w:tc>
      </w:tr>
      <w:tr w:rsidR="00246D72" w:rsidTr="00976DE8">
        <w:trPr>
          <w:trHeight w:val="50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Задачи-шутки, задачи-загадки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49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Старинные математические истории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0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Упражнения со спичками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0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Задачи на переливание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49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Задачи «Как сосчитать»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0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Упражнения с куском бумаги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49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Математическая олимпиада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0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Переправы и разъезды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0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Задачи и еще раз задачи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49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Комбинированные задачи с квадратом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0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Выпуск газеты «Начинающие математики»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49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Выполнение заданий из газеты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1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 и бумага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1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головоломки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1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взвешивание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1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Задачи-шутки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1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логического характера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1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Арифметическая викторина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1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Комбинаторные задачи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1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Отрицание – «не», конъюнкция – «и», дизъюнкция – «или».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1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Геометрическая викторина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1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Кроссворды, ребусы, математические сказки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1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газеты «Занимательная математика»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1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расположение элементов по окружности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1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«Математика в природе»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1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246D72" w:rsidRPr="00AE445A" w:rsidRDefault="00246D72" w:rsidP="00976DE8">
            <w:pPr>
              <w:rPr>
                <w:sz w:val="28"/>
              </w:rPr>
            </w:pPr>
            <w:r w:rsidRPr="00AE445A">
              <w:rPr>
                <w:sz w:val="28"/>
              </w:rPr>
              <w:t>Составление презентаций по решению олимпиадных задач.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1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246D72" w:rsidRPr="00AE445A" w:rsidRDefault="00246D72" w:rsidP="00976DE8">
            <w:pPr>
              <w:rPr>
                <w:sz w:val="28"/>
              </w:rPr>
            </w:pPr>
            <w:r w:rsidRPr="00AE445A">
              <w:rPr>
                <w:sz w:val="28"/>
              </w:rPr>
              <w:t>Составление презентаций по решению олимпиадных задач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1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46D72" w:rsidRPr="00AE445A" w:rsidRDefault="00246D72" w:rsidP="00976DE8">
            <w:pPr>
              <w:rPr>
                <w:sz w:val="28"/>
              </w:rPr>
            </w:pPr>
            <w:r w:rsidRPr="00AE445A">
              <w:rPr>
                <w:sz w:val="28"/>
              </w:rPr>
              <w:t>Составление презентаций по решению олимпиадных задач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1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246D72" w:rsidRPr="00AE445A" w:rsidRDefault="00246D72" w:rsidP="00976DE8">
            <w:pPr>
              <w:rPr>
                <w:sz w:val="28"/>
              </w:rPr>
            </w:pPr>
            <w:r w:rsidRPr="00AE445A">
              <w:rPr>
                <w:sz w:val="28"/>
              </w:rPr>
              <w:t>Составление презентаций по решению олимпиадных задач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1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246D72" w:rsidRPr="00AE445A" w:rsidRDefault="00246D72" w:rsidP="00976DE8">
            <w:pPr>
              <w:rPr>
                <w:sz w:val="28"/>
              </w:rPr>
            </w:pPr>
            <w:r w:rsidRPr="00AE445A">
              <w:rPr>
                <w:sz w:val="28"/>
              </w:rPr>
              <w:t>Приемы быстрого счета.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1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246D72" w:rsidRPr="00AE445A" w:rsidRDefault="00246D72" w:rsidP="00976DE8">
            <w:pPr>
              <w:rPr>
                <w:sz w:val="28"/>
              </w:rPr>
            </w:pPr>
            <w:r w:rsidRPr="00AE445A">
              <w:rPr>
                <w:sz w:val="28"/>
              </w:rPr>
              <w:t>Математические игры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1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246D72" w:rsidRPr="00AE445A" w:rsidRDefault="00246D72" w:rsidP="00976DE8">
            <w:pPr>
              <w:rPr>
                <w:sz w:val="28"/>
              </w:rPr>
            </w:pPr>
            <w:r w:rsidRPr="00AE445A">
              <w:rPr>
                <w:sz w:val="28"/>
              </w:rPr>
              <w:t>Симметрия.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1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246D72" w:rsidRPr="00AE445A" w:rsidRDefault="00246D72" w:rsidP="00976DE8">
            <w:pPr>
              <w:rPr>
                <w:sz w:val="28"/>
              </w:rPr>
            </w:pPr>
            <w:r w:rsidRPr="00AE445A">
              <w:rPr>
                <w:sz w:val="28"/>
              </w:rPr>
              <w:t>Составление презентации по теме «Симметрия в жизни человека»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976DE8">
        <w:trPr>
          <w:trHeight w:val="510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246D72" w:rsidRPr="00AE445A" w:rsidRDefault="00246D72" w:rsidP="00DD38B1">
            <w:pPr>
              <w:rPr>
                <w:sz w:val="28"/>
              </w:rPr>
            </w:pPr>
            <w:r w:rsidRPr="00AE445A">
              <w:rPr>
                <w:sz w:val="28"/>
              </w:rPr>
              <w:t>Подведение итогов</w:t>
            </w:r>
            <w:r>
              <w:rPr>
                <w:sz w:val="28"/>
              </w:rPr>
              <w:t>.</w:t>
            </w:r>
            <w:r w:rsidRPr="00AE445A">
              <w:rPr>
                <w:sz w:val="28"/>
              </w:rPr>
              <w:t xml:space="preserve"> </w:t>
            </w:r>
            <w:r w:rsidRPr="00C43C6D">
              <w:rPr>
                <w:sz w:val="28"/>
              </w:rPr>
              <w:t>Составлени</w:t>
            </w:r>
            <w:r w:rsidR="00DD38B1">
              <w:rPr>
                <w:sz w:val="28"/>
              </w:rPr>
              <w:t>е презентации о работе кружка «Занимательная математика</w:t>
            </w:r>
            <w:r w:rsidRPr="00C43C6D">
              <w:rPr>
                <w:sz w:val="28"/>
              </w:rPr>
              <w:t>»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46D72" w:rsidRDefault="00246D72" w:rsidP="00246D72">
      <w:pPr>
        <w:ind w:left="75"/>
        <w:rPr>
          <w:sz w:val="28"/>
        </w:rPr>
      </w:pPr>
      <w:r>
        <w:rPr>
          <w:sz w:val="28"/>
        </w:rPr>
        <w:t xml:space="preserve">                                             </w:t>
      </w:r>
    </w:p>
    <w:p w:rsidR="00246D72" w:rsidRDefault="00246D72" w:rsidP="00246D72">
      <w:pPr>
        <w:ind w:left="75"/>
        <w:rPr>
          <w:sz w:val="28"/>
        </w:rPr>
      </w:pPr>
    </w:p>
    <w:p w:rsidR="00246D72" w:rsidRDefault="00246D72" w:rsidP="00246D72">
      <w:pPr>
        <w:ind w:left="75"/>
        <w:rPr>
          <w:sz w:val="28"/>
        </w:rPr>
      </w:pPr>
    </w:p>
    <w:p w:rsidR="00246D72" w:rsidRDefault="00246D72" w:rsidP="00246D72">
      <w:pPr>
        <w:ind w:left="75"/>
        <w:rPr>
          <w:sz w:val="28"/>
        </w:rPr>
      </w:pPr>
    </w:p>
    <w:p w:rsidR="00246D72" w:rsidRDefault="00246D72" w:rsidP="00246D72">
      <w:pPr>
        <w:ind w:left="75"/>
        <w:rPr>
          <w:sz w:val="28"/>
        </w:rPr>
      </w:pPr>
    </w:p>
    <w:p w:rsidR="00246D72" w:rsidRDefault="00246D72" w:rsidP="00246D72">
      <w:pPr>
        <w:ind w:left="75"/>
        <w:rPr>
          <w:sz w:val="28"/>
        </w:rPr>
      </w:pPr>
    </w:p>
    <w:p w:rsidR="00246D72" w:rsidRDefault="00246D72" w:rsidP="00246D72">
      <w:pPr>
        <w:ind w:left="75"/>
        <w:rPr>
          <w:sz w:val="28"/>
        </w:rPr>
      </w:pPr>
    </w:p>
    <w:p w:rsidR="00246D72" w:rsidRDefault="00246D72" w:rsidP="00246D72">
      <w:pPr>
        <w:ind w:left="75"/>
        <w:rPr>
          <w:sz w:val="28"/>
        </w:rPr>
      </w:pPr>
    </w:p>
    <w:p w:rsidR="00246D72" w:rsidRDefault="00246D72" w:rsidP="00246D72">
      <w:pPr>
        <w:ind w:left="75"/>
        <w:rPr>
          <w:sz w:val="28"/>
        </w:rPr>
      </w:pPr>
    </w:p>
    <w:p w:rsidR="00246D72" w:rsidRDefault="00246D72" w:rsidP="00246D72">
      <w:pPr>
        <w:ind w:left="75"/>
        <w:rPr>
          <w:sz w:val="28"/>
        </w:rPr>
      </w:pPr>
    </w:p>
    <w:p w:rsidR="00246D72" w:rsidRDefault="00246D72" w:rsidP="00246D72">
      <w:pPr>
        <w:ind w:left="75"/>
        <w:rPr>
          <w:sz w:val="28"/>
        </w:rPr>
      </w:pPr>
    </w:p>
    <w:p w:rsidR="00246D72" w:rsidRDefault="00246D72" w:rsidP="00246D72">
      <w:pPr>
        <w:ind w:left="75"/>
        <w:rPr>
          <w:sz w:val="28"/>
        </w:rPr>
      </w:pPr>
    </w:p>
    <w:p w:rsidR="00246D72" w:rsidRDefault="00246D72" w:rsidP="00246D72">
      <w:pPr>
        <w:ind w:left="75"/>
        <w:rPr>
          <w:sz w:val="28"/>
        </w:rPr>
      </w:pPr>
    </w:p>
    <w:p w:rsidR="00246D72" w:rsidRDefault="00246D72" w:rsidP="00246D72">
      <w:pPr>
        <w:ind w:left="75"/>
        <w:rPr>
          <w:sz w:val="28"/>
        </w:rPr>
      </w:pPr>
    </w:p>
    <w:p w:rsidR="00246D72" w:rsidRDefault="00246D72" w:rsidP="00246D72">
      <w:pPr>
        <w:ind w:left="75"/>
        <w:rPr>
          <w:sz w:val="28"/>
        </w:rPr>
      </w:pPr>
    </w:p>
    <w:p w:rsidR="00246D72" w:rsidRDefault="00246D72" w:rsidP="00246D72">
      <w:pPr>
        <w:ind w:left="75"/>
        <w:rPr>
          <w:sz w:val="28"/>
        </w:rPr>
      </w:pPr>
    </w:p>
    <w:p w:rsidR="00246D72" w:rsidRDefault="00246D72" w:rsidP="00246D72">
      <w:pPr>
        <w:ind w:left="75"/>
        <w:rPr>
          <w:sz w:val="28"/>
        </w:rPr>
      </w:pPr>
    </w:p>
    <w:p w:rsidR="00246D72" w:rsidRDefault="00246D72" w:rsidP="00246D72">
      <w:pPr>
        <w:ind w:left="75"/>
        <w:rPr>
          <w:sz w:val="28"/>
        </w:rPr>
      </w:pPr>
    </w:p>
    <w:p w:rsidR="00246D72" w:rsidRDefault="00246D72" w:rsidP="00246D72">
      <w:pPr>
        <w:ind w:left="75"/>
        <w:rPr>
          <w:sz w:val="28"/>
        </w:rPr>
      </w:pPr>
    </w:p>
    <w:p w:rsidR="00246D72" w:rsidRDefault="00246D72" w:rsidP="00246D72">
      <w:pPr>
        <w:ind w:left="75"/>
        <w:rPr>
          <w:sz w:val="28"/>
        </w:rPr>
      </w:pPr>
    </w:p>
    <w:p w:rsidR="00246D72" w:rsidRDefault="00246D72" w:rsidP="00246D72">
      <w:pPr>
        <w:ind w:left="75"/>
        <w:rPr>
          <w:sz w:val="28"/>
        </w:rPr>
      </w:pPr>
    </w:p>
    <w:p w:rsidR="00246D72" w:rsidRDefault="00246D72" w:rsidP="00246D72">
      <w:pPr>
        <w:ind w:left="75"/>
        <w:rPr>
          <w:sz w:val="28"/>
        </w:rPr>
      </w:pPr>
    </w:p>
    <w:p w:rsidR="00246D72" w:rsidRDefault="00246D72" w:rsidP="00246D72">
      <w:pPr>
        <w:ind w:left="75"/>
        <w:rPr>
          <w:sz w:val="28"/>
        </w:rPr>
      </w:pPr>
    </w:p>
    <w:p w:rsidR="00246D72" w:rsidRDefault="00246D72" w:rsidP="00246D72">
      <w:pPr>
        <w:ind w:left="75"/>
        <w:rPr>
          <w:sz w:val="28"/>
        </w:rPr>
      </w:pPr>
    </w:p>
    <w:p w:rsidR="00246D72" w:rsidRDefault="00246D72" w:rsidP="00246D72">
      <w:pPr>
        <w:ind w:left="75"/>
        <w:jc w:val="center"/>
        <w:rPr>
          <w:sz w:val="28"/>
        </w:rPr>
      </w:pPr>
      <w:r>
        <w:rPr>
          <w:sz w:val="28"/>
        </w:rPr>
        <w:t>Литература для учителя:</w:t>
      </w:r>
    </w:p>
    <w:p w:rsidR="00246D72" w:rsidRDefault="00246D72" w:rsidP="00246D72">
      <w:pPr>
        <w:rPr>
          <w:sz w:val="28"/>
        </w:rPr>
      </w:pPr>
    </w:p>
    <w:p w:rsidR="00246D72" w:rsidRDefault="00246D72" w:rsidP="00246D72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Вопросы внеклассной работы по математике в школе в 5-11классах/ А.П. Подашев.-М.: Просвещение, 1979г.</w:t>
      </w:r>
    </w:p>
    <w:p w:rsidR="00246D72" w:rsidRDefault="00246D72" w:rsidP="00246D72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Математические кружки в школе.5-8 классы/А.В. Фарков.-М.:Айрис-пресс,2007.</w:t>
      </w:r>
    </w:p>
    <w:p w:rsidR="00246D72" w:rsidRDefault="00246D72" w:rsidP="00246D72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Активизация внеурочной работы по математике в средней школе. Книга для учителя./В.Д.Степанов.-М.: Просвещение,1991г.</w:t>
      </w:r>
    </w:p>
    <w:p w:rsidR="00246D72" w:rsidRDefault="00246D72" w:rsidP="00246D72">
      <w:pPr>
        <w:numPr>
          <w:ilvl w:val="0"/>
          <w:numId w:val="22"/>
        </w:numPr>
        <w:rPr>
          <w:sz w:val="28"/>
        </w:rPr>
      </w:pPr>
      <w:r>
        <w:rPr>
          <w:sz w:val="28"/>
        </w:rPr>
        <w:t>Задачи по математике для 4-5классов./Баранов И.В.-М.:Просвещение,1998г.</w:t>
      </w:r>
    </w:p>
    <w:p w:rsidR="00246D72" w:rsidRDefault="00246D72" w:rsidP="00246D72">
      <w:pPr>
        <w:numPr>
          <w:ilvl w:val="0"/>
          <w:numId w:val="22"/>
        </w:numPr>
        <w:rPr>
          <w:sz w:val="28"/>
        </w:rPr>
      </w:pPr>
      <w:r>
        <w:rPr>
          <w:sz w:val="28"/>
        </w:rPr>
        <w:t>Спасибо за урок ,дети./Окунев А.А.-М.:Просвещение,1988.</w:t>
      </w:r>
    </w:p>
    <w:p w:rsidR="00246D72" w:rsidRDefault="00246D72" w:rsidP="00246D72">
      <w:pPr>
        <w:rPr>
          <w:sz w:val="28"/>
        </w:rPr>
      </w:pPr>
    </w:p>
    <w:p w:rsidR="00246D72" w:rsidRDefault="00246D72" w:rsidP="00246D72">
      <w:pPr>
        <w:jc w:val="center"/>
        <w:rPr>
          <w:sz w:val="28"/>
        </w:rPr>
      </w:pPr>
      <w:r>
        <w:rPr>
          <w:sz w:val="28"/>
        </w:rPr>
        <w:t>Литература для учащихся:</w:t>
      </w:r>
    </w:p>
    <w:p w:rsidR="00246D72" w:rsidRDefault="00246D72" w:rsidP="00246D72">
      <w:pPr>
        <w:jc w:val="center"/>
        <w:rPr>
          <w:sz w:val="28"/>
        </w:rPr>
      </w:pPr>
    </w:p>
    <w:p w:rsidR="00246D72" w:rsidRDefault="00246D72" w:rsidP="00246D72">
      <w:pPr>
        <w:pStyle w:val="a6"/>
        <w:numPr>
          <w:ilvl w:val="0"/>
          <w:numId w:val="17"/>
        </w:numPr>
      </w:pPr>
      <w:r>
        <w:t>Математический тренинг. Развитие комбинационной способности: книга для учащихся5-7кл./ М.И .Зайкин. М.:Гуманит из-во Центр ВЛАДОС,1996г.</w:t>
      </w:r>
    </w:p>
    <w:p w:rsidR="00246D72" w:rsidRDefault="00246D72" w:rsidP="00246D72">
      <w:pPr>
        <w:numPr>
          <w:ilvl w:val="0"/>
          <w:numId w:val="18"/>
        </w:numPr>
        <w:rPr>
          <w:sz w:val="28"/>
        </w:rPr>
      </w:pPr>
      <w:r>
        <w:rPr>
          <w:sz w:val="28"/>
        </w:rPr>
        <w:t>В царстве смекалки./ Е.И. Игнатьев.-М.:Наука. Главная редакция Ф-М литературы    1979г.</w:t>
      </w:r>
    </w:p>
    <w:p w:rsidR="00246D72" w:rsidRDefault="00246D72" w:rsidP="00246D72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Тысяча и одна задача по математике: Кн.: для учащихся 5-7 кл./ А.В.Спивак.-М.: Просвещения,2002г.</w:t>
      </w:r>
    </w:p>
    <w:p w:rsidR="00246D72" w:rsidRDefault="00246D72" w:rsidP="00246D72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Математические олимпиады в школе, 5-11кл./А.В.Фарков.-М.: Айрис-пресс,2004г.</w:t>
      </w:r>
    </w:p>
    <w:p w:rsidR="00246D72" w:rsidRDefault="00246D72" w:rsidP="00246D72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Задачи на резанье./М.А.Евдокимов.М.:МЦНМО,2002Г.</w:t>
      </w:r>
    </w:p>
    <w:p w:rsidR="00246D72" w:rsidRDefault="00246D72" w:rsidP="00246D72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Как научиться решать задачи./Фридман Л.М.-М.:Просвещение,1989г.</w:t>
      </w:r>
    </w:p>
    <w:p w:rsidR="00246D72" w:rsidRPr="00E44E28" w:rsidRDefault="00246D72" w:rsidP="00246D72">
      <w:pPr>
        <w:rPr>
          <w:sz w:val="28"/>
        </w:rPr>
      </w:pPr>
    </w:p>
    <w:p w:rsidR="00246D72" w:rsidRPr="00E44E28" w:rsidRDefault="00246D72" w:rsidP="00246D72">
      <w:pPr>
        <w:rPr>
          <w:sz w:val="28"/>
        </w:rPr>
      </w:pPr>
    </w:p>
    <w:p w:rsidR="009A62F5" w:rsidRDefault="009A62F5"/>
    <w:sectPr w:rsidR="009A62F5" w:rsidSect="009A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1F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AC31DD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4B7C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4D17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3861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9B64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2478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48104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7006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8E244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5B35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3D71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4534C1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63566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93E71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38371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6575E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8A672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1FC32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8302A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AED2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B551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4"/>
  </w:num>
  <w:num w:numId="5">
    <w:abstractNumId w:val="19"/>
  </w:num>
  <w:num w:numId="6">
    <w:abstractNumId w:val="20"/>
  </w:num>
  <w:num w:numId="7">
    <w:abstractNumId w:val="16"/>
  </w:num>
  <w:num w:numId="8">
    <w:abstractNumId w:val="13"/>
  </w:num>
  <w:num w:numId="9">
    <w:abstractNumId w:val="1"/>
  </w:num>
  <w:num w:numId="10">
    <w:abstractNumId w:val="7"/>
  </w:num>
  <w:num w:numId="11">
    <w:abstractNumId w:val="2"/>
  </w:num>
  <w:num w:numId="12">
    <w:abstractNumId w:val="21"/>
  </w:num>
  <w:num w:numId="13">
    <w:abstractNumId w:val="12"/>
  </w:num>
  <w:num w:numId="14">
    <w:abstractNumId w:val="6"/>
  </w:num>
  <w:num w:numId="15">
    <w:abstractNumId w:val="5"/>
  </w:num>
  <w:num w:numId="16">
    <w:abstractNumId w:val="0"/>
  </w:num>
  <w:num w:numId="17">
    <w:abstractNumId w:val="14"/>
  </w:num>
  <w:num w:numId="18">
    <w:abstractNumId w:val="10"/>
  </w:num>
  <w:num w:numId="19">
    <w:abstractNumId w:val="15"/>
  </w:num>
  <w:num w:numId="20">
    <w:abstractNumId w:val="9"/>
  </w:num>
  <w:num w:numId="21">
    <w:abstractNumId w:val="1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characterSpacingControl w:val="doNotCompress"/>
  <w:compat/>
  <w:rsids>
    <w:rsidRoot w:val="00246D72"/>
    <w:rsid w:val="00246D72"/>
    <w:rsid w:val="0077418D"/>
    <w:rsid w:val="009422E7"/>
    <w:rsid w:val="009A62F5"/>
    <w:rsid w:val="00B16526"/>
    <w:rsid w:val="00CE6C42"/>
    <w:rsid w:val="00DD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46D72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246D7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"/>
    <w:basedOn w:val="a"/>
    <w:link w:val="a7"/>
    <w:rsid w:val="00246D72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246D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</cp:revision>
  <dcterms:created xsi:type="dcterms:W3CDTF">2011-10-31T16:46:00Z</dcterms:created>
  <dcterms:modified xsi:type="dcterms:W3CDTF">2011-11-02T07:29:00Z</dcterms:modified>
</cp:coreProperties>
</file>