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D6" w:rsidRDefault="003409D6" w:rsidP="003409D6">
      <w:pPr>
        <w:jc w:val="center"/>
        <w:rPr>
          <w:rFonts w:ascii="Calibri" w:hAnsi="Calibri" w:cs="Calibri"/>
          <w:b/>
          <w:sz w:val="22"/>
          <w:szCs w:val="28"/>
        </w:rPr>
      </w:pPr>
      <w:r>
        <w:rPr>
          <w:rFonts w:ascii="Calibri" w:hAnsi="Calibri" w:cs="Calibri"/>
          <w:b/>
          <w:sz w:val="22"/>
          <w:szCs w:val="28"/>
        </w:rPr>
        <w:t>Пояснительная записка</w:t>
      </w:r>
    </w:p>
    <w:p w:rsidR="003409D6" w:rsidRDefault="003409D6" w:rsidP="003409D6">
      <w:pPr>
        <w:autoSpaceDE w:val="0"/>
        <w:autoSpaceDN w:val="0"/>
        <w:adjustRightInd w:val="0"/>
        <w:ind w:right="-141"/>
        <w:jc w:val="both"/>
        <w:rPr>
          <w:rFonts w:ascii="Calibri" w:hAnsi="Calibri" w:cs="Calibri"/>
          <w:iCs/>
          <w:sz w:val="22"/>
          <w:szCs w:val="28"/>
        </w:rPr>
      </w:pPr>
      <w:r>
        <w:rPr>
          <w:rFonts w:ascii="Calibri" w:hAnsi="Calibri" w:cs="Calibri"/>
          <w:iCs/>
          <w:sz w:val="22"/>
          <w:szCs w:val="28"/>
        </w:rPr>
        <w:t xml:space="preserve">           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>
        <w:rPr>
          <w:rFonts w:ascii="Calibri" w:hAnsi="Calibri" w:cs="Calibri"/>
          <w:kern w:val="2"/>
          <w:sz w:val="22"/>
          <w:szCs w:val="36"/>
        </w:rPr>
        <w:t>«Физическая культура»</w:t>
      </w:r>
      <w:r>
        <w:rPr>
          <w:rStyle w:val="a4"/>
          <w:rFonts w:ascii="Calibri" w:hAnsi="Calibri" w:cs="Calibri"/>
          <w:b/>
          <w:i/>
          <w:sz w:val="22"/>
          <w:szCs w:val="28"/>
        </w:rPr>
        <w:t xml:space="preserve"> </w:t>
      </w:r>
      <w:r>
        <w:rPr>
          <w:rStyle w:val="a5"/>
          <w:rFonts w:ascii="Calibri" w:hAnsi="Calibri" w:cs="Calibri"/>
          <w:b/>
          <w:i w:val="0"/>
          <w:sz w:val="22"/>
          <w:szCs w:val="28"/>
        </w:rPr>
        <w:t xml:space="preserve"> </w:t>
      </w:r>
      <w:r>
        <w:rPr>
          <w:rStyle w:val="a5"/>
          <w:rFonts w:ascii="Calibri" w:hAnsi="Calibri" w:cs="Calibri"/>
          <w:i w:val="0"/>
          <w:sz w:val="22"/>
          <w:szCs w:val="28"/>
        </w:rPr>
        <w:t>В.И. Ляха, А.А. Зданевича.</w:t>
      </w:r>
      <w:r>
        <w:rPr>
          <w:rFonts w:ascii="Calibri" w:hAnsi="Calibri" w:cs="Calibri"/>
          <w:kern w:val="2"/>
          <w:sz w:val="22"/>
          <w:szCs w:val="36"/>
        </w:rPr>
        <w:t xml:space="preserve"> </w:t>
      </w:r>
      <w:r>
        <w:rPr>
          <w:rFonts w:ascii="Calibri" w:hAnsi="Calibri" w:cs="Calibri"/>
          <w:iCs/>
          <w:sz w:val="22"/>
          <w:szCs w:val="28"/>
        </w:rPr>
        <w:t xml:space="preserve">М, «Просвещение», 2011 год. </w:t>
      </w:r>
      <w:r>
        <w:rPr>
          <w:rFonts w:ascii="Calibri" w:hAnsi="Calibri" w:cs="Calibri"/>
          <w:sz w:val="22"/>
          <w:szCs w:val="28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3409D6" w:rsidRDefault="003409D6" w:rsidP="003409D6">
      <w:pPr>
        <w:rPr>
          <w:rFonts w:ascii="Calibri" w:hAnsi="Calibri" w:cs="Calibri"/>
          <w:b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           С учётом этих особенностей </w:t>
      </w:r>
      <w:r>
        <w:rPr>
          <w:rFonts w:ascii="Calibri" w:hAnsi="Calibri" w:cs="Calibri"/>
          <w:b/>
          <w:sz w:val="22"/>
          <w:szCs w:val="28"/>
        </w:rPr>
        <w:t>целью</w:t>
      </w:r>
      <w:r>
        <w:rPr>
          <w:rFonts w:ascii="Calibri" w:hAnsi="Calibri" w:cs="Calibri"/>
          <w:sz w:val="22"/>
          <w:szCs w:val="28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rFonts w:ascii="Calibri" w:hAnsi="Calibri" w:cs="Calibri"/>
          <w:b/>
          <w:sz w:val="22"/>
          <w:szCs w:val="28"/>
        </w:rPr>
        <w:t>задач:</w:t>
      </w:r>
    </w:p>
    <w:p w:rsidR="003409D6" w:rsidRDefault="003409D6" w:rsidP="003409D6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совершенствование жизненно важных навыков и умений в ходьбе, прыжках, лазанье, метании;</w:t>
      </w:r>
    </w:p>
    <w:p w:rsidR="003409D6" w:rsidRDefault="003409D6" w:rsidP="003409D6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3409D6" w:rsidRDefault="003409D6" w:rsidP="003409D6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развитие основных физических качеств: силы, быстроты, выносливости, координации движений, гибкости;</w:t>
      </w:r>
    </w:p>
    <w:p w:rsidR="003409D6" w:rsidRDefault="003409D6" w:rsidP="003409D6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409D6" w:rsidRDefault="003409D6" w:rsidP="003409D6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3409D6" w:rsidRDefault="003409D6" w:rsidP="003409D6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3409D6" w:rsidRDefault="003409D6" w:rsidP="003409D6">
      <w:pPr>
        <w:rPr>
          <w:rFonts w:ascii="Calibri" w:hAnsi="Calibri" w:cs="Calibri"/>
          <w:szCs w:val="28"/>
        </w:rPr>
      </w:pPr>
    </w:p>
    <w:p w:rsidR="003409D6" w:rsidRDefault="003409D6" w:rsidP="003409D6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 Общая характеристика учебного предмета.</w:t>
      </w:r>
    </w:p>
    <w:p w:rsidR="003409D6" w:rsidRDefault="003409D6" w:rsidP="003409D6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Предлагаемая программа характеризуется направленностью:</w:t>
      </w:r>
    </w:p>
    <w:p w:rsidR="003409D6" w:rsidRDefault="003409D6" w:rsidP="003409D6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3409D6" w:rsidRDefault="003409D6" w:rsidP="003409D6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409D6" w:rsidRDefault="003409D6" w:rsidP="003409D6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409D6" w:rsidRDefault="003409D6" w:rsidP="003409D6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409D6" w:rsidRDefault="003409D6" w:rsidP="003409D6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</w:t>
      </w:r>
      <w:r>
        <w:rPr>
          <w:rFonts w:ascii="Calibri" w:hAnsi="Calibri" w:cs="Calibri"/>
          <w:color w:val="000000"/>
        </w:rPr>
        <w:lastRenderedPageBreak/>
        <w:t>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409D6" w:rsidRDefault="003409D6" w:rsidP="003409D6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409D6" w:rsidRDefault="003409D6" w:rsidP="003409D6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409D6" w:rsidRDefault="003409D6" w:rsidP="003409D6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3409D6" w:rsidRDefault="003409D6" w:rsidP="003409D6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3409D6" w:rsidRDefault="003409D6" w:rsidP="003409D6">
      <w:pPr>
        <w:rPr>
          <w:rFonts w:ascii="Calibri" w:hAnsi="Calibri" w:cs="Calibri"/>
          <w:b/>
          <w:szCs w:val="28"/>
        </w:rPr>
      </w:pPr>
    </w:p>
    <w:p w:rsidR="003409D6" w:rsidRDefault="003409D6" w:rsidP="003409D6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Место предмета в учебном плане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ч(3 ч в неделю, 33 учебные недели), по 102 ч во 2, 3 и 4 классах (3 ч в неделю, 34 учебные недели в каждом классе).</w:t>
      </w:r>
    </w:p>
    <w:p w:rsidR="003409D6" w:rsidRDefault="003409D6" w:rsidP="003409D6">
      <w:pPr>
        <w:rPr>
          <w:rFonts w:ascii="Calibri" w:hAnsi="Calibri" w:cs="Calibri"/>
          <w:b/>
          <w:szCs w:val="28"/>
        </w:rPr>
      </w:pPr>
    </w:p>
    <w:p w:rsidR="003409D6" w:rsidRDefault="003409D6" w:rsidP="003409D6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Ценностные ориентиры содержания учебного предмета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Универсальными компетенциями учащихся на этапе начального образования по физической культуре являются: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3409D6" w:rsidRDefault="003409D6" w:rsidP="003409D6">
      <w:pPr>
        <w:rPr>
          <w:rFonts w:ascii="Calibri" w:hAnsi="Calibri" w:cs="Calibri"/>
          <w:b/>
          <w:szCs w:val="28"/>
        </w:rPr>
      </w:pPr>
    </w:p>
    <w:p w:rsidR="003409D6" w:rsidRDefault="003409D6" w:rsidP="003409D6">
      <w:pPr>
        <w:rPr>
          <w:rFonts w:ascii="Calibri" w:hAnsi="Calibri" w:cs="Calibri"/>
          <w:b/>
          <w:szCs w:val="28"/>
        </w:rPr>
      </w:pPr>
    </w:p>
    <w:p w:rsidR="003409D6" w:rsidRDefault="003409D6" w:rsidP="003409D6">
      <w:pPr>
        <w:rPr>
          <w:rFonts w:ascii="Calibri" w:hAnsi="Calibri" w:cs="Calibri"/>
          <w:b/>
          <w:szCs w:val="28"/>
        </w:rPr>
      </w:pPr>
    </w:p>
    <w:p w:rsidR="003409D6" w:rsidRDefault="003409D6" w:rsidP="003409D6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 Результаты освоения предмета «Физическая культура»</w:t>
      </w:r>
    </w:p>
    <w:p w:rsidR="003409D6" w:rsidRDefault="003409D6" w:rsidP="003409D6">
      <w:pPr>
        <w:rPr>
          <w:rFonts w:ascii="Calibri" w:hAnsi="Calibri" w:cs="Calibri"/>
          <w:b/>
          <w:i/>
          <w:szCs w:val="28"/>
        </w:rPr>
      </w:pPr>
      <w:r>
        <w:rPr>
          <w:rFonts w:ascii="Calibri" w:hAnsi="Calibri" w:cs="Calibri"/>
          <w:b/>
          <w:i/>
          <w:szCs w:val="28"/>
        </w:rPr>
        <w:t>Личностные результаты: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проявление дисциплинированности, трудолюбие и упорство в достижении поставленных целей;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3409D6" w:rsidRDefault="003409D6" w:rsidP="003409D6">
      <w:pPr>
        <w:rPr>
          <w:rFonts w:ascii="Calibri" w:hAnsi="Calibri" w:cs="Calibri"/>
          <w:b/>
          <w:i/>
          <w:szCs w:val="28"/>
        </w:rPr>
      </w:pPr>
      <w:r>
        <w:rPr>
          <w:rFonts w:ascii="Calibri" w:hAnsi="Calibri" w:cs="Calibri"/>
          <w:b/>
          <w:i/>
          <w:szCs w:val="28"/>
        </w:rPr>
        <w:t>Метапредметные результаты: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обнаружение ошибок при выполнении учебных заданий, отбор способов их исправления;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обеспечение защиты и сохранности природы во время активного отдыха и занятий физической культурой;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оценка красоты телосложения и осанки, сравнение их с эталонными образцами;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3409D6" w:rsidRDefault="003409D6" w:rsidP="003409D6">
      <w:pPr>
        <w:rPr>
          <w:rFonts w:ascii="Calibri" w:hAnsi="Calibri" w:cs="Calibri"/>
          <w:b/>
          <w:i/>
          <w:szCs w:val="28"/>
        </w:rPr>
      </w:pPr>
      <w:r>
        <w:rPr>
          <w:rFonts w:ascii="Calibri" w:hAnsi="Calibri" w:cs="Calibri"/>
          <w:b/>
          <w:i/>
          <w:szCs w:val="28"/>
        </w:rPr>
        <w:t>Предметные результаты: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• планирование занятий физическими упражнениями 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режиме дня, организация отдыха и досуга с использование средств физической культуры;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оказание посильной помощи и моральной поддержкам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сверстникам при выполнении учебных заданий, доброжелтельное и уважительное отношение при объяснении ошибки способов их устранения;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>• бережное обращение с инвентарём и оборудованием, соблюдение требований техники безопасности 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взаимодействие со сверстниками по правилам проведения подвижных игр и соревнований;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подача строевых команд, подсчёт при выполнении общеразвивающих упражнений;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3409D6" w:rsidRDefault="003409D6" w:rsidP="003409D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• выполнение жизненно важных двигательных навыков и умений различными способами, в различных условиях.</w:t>
      </w:r>
    </w:p>
    <w:p w:rsidR="003409D6" w:rsidRDefault="003409D6" w:rsidP="003409D6">
      <w:pPr>
        <w:rPr>
          <w:rFonts w:ascii="Calibri" w:hAnsi="Calibri" w:cs="Calibri"/>
          <w:szCs w:val="28"/>
        </w:rPr>
      </w:pPr>
    </w:p>
    <w:p w:rsidR="003409D6" w:rsidRDefault="003409D6" w:rsidP="003409D6">
      <w:pPr>
        <w:rPr>
          <w:rFonts w:ascii="Calibri" w:hAnsi="Calibri" w:cs="Calibri"/>
          <w:szCs w:val="28"/>
        </w:rPr>
      </w:pPr>
    </w:p>
    <w:p w:rsidR="003409D6" w:rsidRDefault="003409D6" w:rsidP="003409D6">
      <w:pPr>
        <w:rPr>
          <w:rFonts w:ascii="Calibri" w:hAnsi="Calibri" w:cs="Calibri"/>
          <w:szCs w:val="28"/>
        </w:rPr>
      </w:pPr>
    </w:p>
    <w:p w:rsidR="003409D6" w:rsidRDefault="003409D6" w:rsidP="003409D6">
      <w:pPr>
        <w:rPr>
          <w:rFonts w:ascii="Calibri" w:hAnsi="Calibri" w:cs="Calibri"/>
          <w:szCs w:val="28"/>
        </w:rPr>
      </w:pPr>
    </w:p>
    <w:p w:rsidR="003409D6" w:rsidRDefault="003409D6" w:rsidP="003409D6">
      <w:pPr>
        <w:rPr>
          <w:rFonts w:ascii="Calibri" w:hAnsi="Calibri" w:cs="Calibri"/>
          <w:szCs w:val="28"/>
        </w:rPr>
      </w:pPr>
    </w:p>
    <w:p w:rsidR="003409D6" w:rsidRDefault="003409D6" w:rsidP="003409D6">
      <w:pPr>
        <w:rPr>
          <w:rFonts w:ascii="Calibri" w:hAnsi="Calibri" w:cs="Calibri"/>
          <w:szCs w:val="28"/>
        </w:rPr>
      </w:pPr>
    </w:p>
    <w:p w:rsidR="003409D6" w:rsidRDefault="003409D6" w:rsidP="003409D6">
      <w:pPr>
        <w:rPr>
          <w:rFonts w:ascii="Calibri" w:hAnsi="Calibri" w:cs="Calibri"/>
          <w:szCs w:val="28"/>
        </w:rPr>
      </w:pPr>
    </w:p>
    <w:p w:rsidR="00880083" w:rsidRDefault="00880083"/>
    <w:sectPr w:rsidR="00880083" w:rsidSect="0088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3409D6"/>
    <w:rsid w:val="003409D6"/>
    <w:rsid w:val="00880083"/>
    <w:rsid w:val="00DA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09D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40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3409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8751</Characters>
  <Application>Microsoft Office Word</Application>
  <DocSecurity>0</DocSecurity>
  <Lines>72</Lines>
  <Paragraphs>20</Paragraphs>
  <ScaleCrop>false</ScaleCrop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2013-11-11T13:31:00Z</dcterms:created>
  <dcterms:modified xsi:type="dcterms:W3CDTF">2013-11-11T13:31:00Z</dcterms:modified>
</cp:coreProperties>
</file>