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B5" w:rsidRDefault="005645B5" w:rsidP="005645B5">
      <w:pPr>
        <w:autoSpaceDE w:val="0"/>
        <w:autoSpaceDN w:val="0"/>
        <w:adjustRightInd w:val="0"/>
      </w:pPr>
    </w:p>
    <w:p w:rsidR="005645B5" w:rsidRPr="005D1756" w:rsidRDefault="005645B5" w:rsidP="005645B5">
      <w:pPr>
        <w:tabs>
          <w:tab w:val="left" w:pos="1701"/>
        </w:tabs>
        <w:ind w:right="174"/>
        <w:jc w:val="center"/>
        <w:rPr>
          <w:b/>
        </w:rPr>
      </w:pPr>
      <w:r w:rsidRPr="005D1756">
        <w:rPr>
          <w:b/>
        </w:rPr>
        <w:t>Пояснительная записка</w:t>
      </w:r>
    </w:p>
    <w:p w:rsidR="005645B5" w:rsidRPr="005D1756" w:rsidRDefault="005645B5" w:rsidP="005645B5">
      <w:pPr>
        <w:tabs>
          <w:tab w:val="left" w:pos="1701"/>
        </w:tabs>
        <w:ind w:right="-58"/>
        <w:jc w:val="both"/>
      </w:pPr>
      <w:r w:rsidRPr="005D1756">
        <w:t>Программа по технологии разработана на основе Федерального  государственного образовательного стандарта начального общего образов</w:t>
      </w:r>
      <w:r w:rsidRPr="005D1756">
        <w:t>а</w:t>
      </w:r>
      <w:r w:rsidRPr="005D1756">
        <w:t xml:space="preserve">ния, Концепции духовно- нравственного развития и воспитания личности гражданина России. </w:t>
      </w:r>
    </w:p>
    <w:p w:rsidR="005645B5" w:rsidRPr="005D1756" w:rsidRDefault="005645B5" w:rsidP="005645B5">
      <w:pPr>
        <w:jc w:val="center"/>
        <w:rPr>
          <w:b/>
        </w:rPr>
      </w:pPr>
      <w:r w:rsidRPr="005D1756">
        <w:rPr>
          <w:b/>
        </w:rPr>
        <w:t>Общая характеристика учебного предмета</w:t>
      </w:r>
    </w:p>
    <w:p w:rsidR="005645B5" w:rsidRPr="005D1756" w:rsidRDefault="005645B5" w:rsidP="005645B5">
      <w:pPr>
        <w:ind w:right="-58"/>
        <w:jc w:val="both"/>
      </w:pPr>
      <w:r w:rsidRPr="005D1756">
        <w:t>В системе общеобразовательной подготовки учащихся начальной школы курс технологии играет особую роль в силу своей специфики. Особе</w:t>
      </w:r>
      <w:r w:rsidRPr="005D1756">
        <w:t>н</w:t>
      </w:r>
      <w:r w:rsidRPr="005D1756">
        <w:t>ность уроков технологии состоит в том, что в них понятийные (абстрактные), образные (наглядные) и практические (действенные) компоненты п</w:t>
      </w:r>
      <w:r w:rsidRPr="005D1756">
        <w:t>о</w:t>
      </w:r>
      <w:r w:rsidRPr="005D1756">
        <w:t xml:space="preserve">знавательной деятельности занимают равноправное положение. </w:t>
      </w:r>
    </w:p>
    <w:p w:rsidR="005645B5" w:rsidRPr="005D1756" w:rsidRDefault="005645B5" w:rsidP="005645B5">
      <w:pPr>
        <w:pStyle w:val="1"/>
        <w:spacing w:after="0"/>
        <w:ind w:left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>Отбор содержания и построение учебной дисциплины определяются возрастными особенностями развития младших школьников, в том числе функционально-физиологическими  и интеллектуальными возможностями, спецификой их эмоционально-волевой сферы, коммуникативной практики, особенностями жизненного, сенсорного опыта и необходимостью их дальнейшего развития.</w:t>
      </w:r>
    </w:p>
    <w:p w:rsidR="005645B5" w:rsidRPr="005D1756" w:rsidRDefault="005645B5" w:rsidP="005645B5">
      <w:pPr>
        <w:pStyle w:val="1"/>
        <w:spacing w:after="0"/>
        <w:ind w:left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 xml:space="preserve">Учебный материал каждого года имеет системную блочно-тематическую структуру, предполагающую постепенное продвижение учащихся в освоении выделенных тем, разделов одновременно по таким направлениям, как: практико-технологическая (предметная) подготовка, формирование </w:t>
      </w:r>
      <w:proofErr w:type="spellStart"/>
      <w:r w:rsidRPr="005D1756">
        <w:rPr>
          <w:sz w:val="24"/>
          <w:szCs w:val="24"/>
        </w:rPr>
        <w:t>метапредметных</w:t>
      </w:r>
      <w:proofErr w:type="spellEnd"/>
      <w:r w:rsidRPr="005D1756">
        <w:rPr>
          <w:sz w:val="24"/>
          <w:szCs w:val="24"/>
        </w:rPr>
        <w:t xml:space="preserve"> умений и целостное развитие личности.</w:t>
      </w:r>
    </w:p>
    <w:p w:rsidR="005645B5" w:rsidRPr="005D1756" w:rsidRDefault="005645B5" w:rsidP="005645B5">
      <w:pPr>
        <w:pStyle w:val="a3"/>
        <w:spacing w:after="0"/>
        <w:jc w:val="both"/>
      </w:pPr>
      <w:r w:rsidRPr="005D1756">
        <w:t>Содержательные акценты</w:t>
      </w:r>
      <w:r w:rsidRPr="005D1756">
        <w:rPr>
          <w:b/>
        </w:rPr>
        <w:t xml:space="preserve"> </w:t>
      </w:r>
      <w:r w:rsidRPr="005D1756">
        <w:t>программы сделаны на вопросах освоения предметного мира как отражения общей человеческой культуры (исторической, социальной, индивидуальной) и ознакомления школьников с законами и правилами его создания на основе доступных им правил дизайна. Дизайн соединяет в себе как инженерно-конструкторский (т.е. преимущественно рациональный, рассудочно-логический) аспект, так и художественно-эстетический (во многом эмоциональный, интуитивный), что позволяет осуществить в содержании курса более гармоничную интеграцию различных видов учебно-познавательной и творческой деятельности учащихся.</w:t>
      </w:r>
    </w:p>
    <w:p w:rsidR="005645B5" w:rsidRPr="005D1756" w:rsidRDefault="005645B5" w:rsidP="005645B5">
      <w:pPr>
        <w:pStyle w:val="a3"/>
        <w:spacing w:after="0"/>
        <w:jc w:val="both"/>
      </w:pPr>
      <w:r w:rsidRPr="005D1756">
        <w:rPr>
          <w:b/>
          <w:i/>
        </w:rPr>
        <w:t>Методической основой</w:t>
      </w:r>
      <w:r w:rsidRPr="005D1756">
        <w:t xml:space="preserve"> 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 курса. </w:t>
      </w:r>
    </w:p>
    <w:p w:rsidR="005645B5" w:rsidRPr="005D1756" w:rsidRDefault="005645B5" w:rsidP="005645B5">
      <w:pPr>
        <w:tabs>
          <w:tab w:val="left" w:pos="1701"/>
        </w:tabs>
        <w:jc w:val="both"/>
      </w:pPr>
      <w:r w:rsidRPr="005D1756">
        <w:t xml:space="preserve">  Таким образом, программа и созданный на ее основе авторский учебно-методический комплект позволяют учителю избежать вербального по</w:t>
      </w:r>
      <w:r w:rsidRPr="005D1756">
        <w:t>д</w:t>
      </w:r>
      <w:r w:rsidRPr="005D1756">
        <w:t>хода в освоении курса технологии и направить главное внимание и силы учащихся на реальное развитие творческого созидательного п</w:t>
      </w:r>
      <w:r w:rsidRPr="005D1756">
        <w:t>о</w:t>
      </w:r>
      <w:r w:rsidRPr="005D1756">
        <w:t>тенциала личности.</w:t>
      </w:r>
    </w:p>
    <w:p w:rsidR="005645B5" w:rsidRPr="005D1756" w:rsidRDefault="005645B5" w:rsidP="005645B5">
      <w:pPr>
        <w:pStyle w:val="1"/>
        <w:spacing w:after="0"/>
        <w:ind w:left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 xml:space="preserve">В целом курс технологии в начальных классах представлен как система формирования предметных и </w:t>
      </w:r>
      <w:proofErr w:type="spellStart"/>
      <w:r w:rsidRPr="005D1756">
        <w:rPr>
          <w:sz w:val="24"/>
          <w:szCs w:val="24"/>
        </w:rPr>
        <w:t>межпредметных</w:t>
      </w:r>
      <w:proofErr w:type="spellEnd"/>
      <w:r w:rsidRPr="005D1756">
        <w:rPr>
          <w:sz w:val="24"/>
          <w:szCs w:val="24"/>
        </w:rPr>
        <w:t xml:space="preserve"> знаний, умений и качеств личности учащихся, основанная на творческой предметно-преобразовательной деятельности. 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5645B5" w:rsidRPr="005D1756" w:rsidRDefault="005645B5" w:rsidP="005645B5">
      <w:pPr>
        <w:pStyle w:val="1"/>
        <w:spacing w:after="0"/>
        <w:ind w:left="0"/>
        <w:rPr>
          <w:sz w:val="24"/>
          <w:szCs w:val="24"/>
        </w:rPr>
      </w:pPr>
      <w:r w:rsidRPr="005D1756">
        <w:rPr>
          <w:sz w:val="24"/>
          <w:szCs w:val="24"/>
        </w:rPr>
        <w:t xml:space="preserve">                         </w:t>
      </w:r>
      <w:r w:rsidRPr="005D1756">
        <w:rPr>
          <w:b/>
          <w:i/>
          <w:sz w:val="24"/>
          <w:szCs w:val="24"/>
        </w:rPr>
        <w:t>Цели и задачи обучения</w:t>
      </w:r>
    </w:p>
    <w:p w:rsidR="005645B5" w:rsidRPr="005D1756" w:rsidRDefault="005645B5" w:rsidP="005645B5">
      <w:pPr>
        <w:ind w:right="-58"/>
        <w:jc w:val="both"/>
      </w:pPr>
      <w:r w:rsidRPr="005D1756">
        <w:rPr>
          <w:b/>
          <w:i/>
        </w:rPr>
        <w:t>Основная цель</w:t>
      </w:r>
      <w:r w:rsidRPr="005D1756">
        <w:t xml:space="preserve"> изучения данного предмета заключается в углублении общеобразовательной подготовки школьников, формировании их д</w:t>
      </w:r>
      <w:r w:rsidRPr="005D1756">
        <w:t>у</w:t>
      </w:r>
      <w:r w:rsidRPr="005D1756">
        <w:t>ховной культуры и всестороннем развитии личности на основе интеграции понятийных (абстрактных), наглядно-образных и наглядно-действенных ко</w:t>
      </w:r>
      <w:r w:rsidRPr="005D1756">
        <w:t>м</w:t>
      </w:r>
      <w:r w:rsidRPr="005D1756">
        <w:t>понентов познавательной деятельности. Его изучение способствует развитию созидательных возможностей личности, тво</w:t>
      </w:r>
      <w:r w:rsidRPr="005D1756">
        <w:t>р</w:t>
      </w:r>
      <w:r w:rsidRPr="005D1756">
        <w:t xml:space="preserve">ческих способностей, изобретательности, интуиции, а также творческой самореализации и </w:t>
      </w:r>
      <w:r w:rsidRPr="005D1756">
        <w:lastRenderedPageBreak/>
        <w:t>формированию мотивации успеха и достижений на основе предметно-преобразующей деятельности.</w:t>
      </w:r>
    </w:p>
    <w:p w:rsidR="005645B5" w:rsidRPr="005D1756" w:rsidRDefault="005645B5" w:rsidP="005645B5">
      <w:pPr>
        <w:ind w:right="-58"/>
        <w:jc w:val="both"/>
      </w:pPr>
      <w:r w:rsidRPr="005D1756">
        <w:t>В качестве результата изучения данного предмета предполагается формирование универсальных учебных действий всех видов: личностных, п</w:t>
      </w:r>
      <w:r w:rsidRPr="005D1756">
        <w:t>о</w:t>
      </w:r>
      <w:r w:rsidRPr="005D1756">
        <w:t>знавательных, регулятивных, коммуникативных.</w:t>
      </w:r>
    </w:p>
    <w:p w:rsidR="005645B5" w:rsidRPr="005D1756" w:rsidRDefault="005645B5" w:rsidP="005645B5">
      <w:pPr>
        <w:pStyle w:val="10"/>
        <w:rPr>
          <w:b/>
          <w:i/>
          <w:sz w:val="24"/>
          <w:szCs w:val="24"/>
        </w:rPr>
      </w:pPr>
      <w:r w:rsidRPr="005D1756">
        <w:rPr>
          <w:b/>
          <w:i/>
          <w:sz w:val="24"/>
          <w:szCs w:val="24"/>
        </w:rPr>
        <w:t>Задачи изучения дисциплины:</w:t>
      </w:r>
    </w:p>
    <w:p w:rsidR="005645B5" w:rsidRPr="005D1756" w:rsidRDefault="005645B5" w:rsidP="005645B5">
      <w:pPr>
        <w:pStyle w:val="1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5645B5" w:rsidRPr="005D1756" w:rsidRDefault="005645B5" w:rsidP="005645B5">
      <w:pPr>
        <w:pStyle w:val="1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5645B5" w:rsidRPr="005D1756" w:rsidRDefault="005645B5" w:rsidP="005645B5">
      <w:pPr>
        <w:pStyle w:val="1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5645B5" w:rsidRPr="005D1756" w:rsidRDefault="005645B5" w:rsidP="005645B5">
      <w:pPr>
        <w:pStyle w:val="1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5645B5" w:rsidRPr="005D1756" w:rsidRDefault="005645B5" w:rsidP="005645B5">
      <w:pPr>
        <w:pStyle w:val="1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 xml:space="preserve">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5645B5" w:rsidRPr="005D1756" w:rsidRDefault="005645B5" w:rsidP="005645B5">
      <w:pPr>
        <w:pStyle w:val="1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 xml:space="preserve"> </w:t>
      </w:r>
      <w:proofErr w:type="gramStart"/>
      <w:r w:rsidRPr="005D1756">
        <w:rPr>
          <w:sz w:val="24"/>
          <w:szCs w:val="24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  <w:proofErr w:type="gramEnd"/>
    </w:p>
    <w:p w:rsidR="005645B5" w:rsidRPr="005D1756" w:rsidRDefault="005645B5" w:rsidP="005645B5">
      <w:pPr>
        <w:pStyle w:val="1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 xml:space="preserve"> развитие сенсомоторных процессов, руки, глазомера и пр. через формирование практических умений;</w:t>
      </w:r>
    </w:p>
    <w:p w:rsidR="005645B5" w:rsidRPr="005D1756" w:rsidRDefault="005645B5" w:rsidP="005645B5">
      <w:pPr>
        <w:pStyle w:val="1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 xml:space="preserve">развитие регулятивной структуры деятельности (включающей </w:t>
      </w:r>
      <w:proofErr w:type="spellStart"/>
      <w:r w:rsidRPr="005D1756">
        <w:rPr>
          <w:sz w:val="24"/>
          <w:szCs w:val="24"/>
        </w:rPr>
        <w:t>целеполагание</w:t>
      </w:r>
      <w:proofErr w:type="spellEnd"/>
      <w:r w:rsidRPr="005D1756">
        <w:rPr>
          <w:sz w:val="24"/>
          <w:szCs w:val="24"/>
        </w:rPr>
        <w:t>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5645B5" w:rsidRPr="005D1756" w:rsidRDefault="005645B5" w:rsidP="005645B5">
      <w:pPr>
        <w:pStyle w:val="1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5645B5" w:rsidRPr="005D1756" w:rsidRDefault="005645B5" w:rsidP="005645B5">
      <w:pPr>
        <w:pStyle w:val="1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 xml:space="preserve"> формирование коммуникативной культуры, развитие активности, инициативности;</w:t>
      </w:r>
    </w:p>
    <w:p w:rsidR="005645B5" w:rsidRPr="005D1756" w:rsidRDefault="005645B5" w:rsidP="005645B5">
      <w:pPr>
        <w:pStyle w:val="1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5D1756">
        <w:rPr>
          <w:sz w:val="24"/>
          <w:szCs w:val="24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5645B5" w:rsidRPr="005D1756" w:rsidRDefault="005645B5" w:rsidP="005645B5">
      <w:pPr>
        <w:rPr>
          <w:b/>
        </w:rPr>
      </w:pPr>
      <w:r w:rsidRPr="005D1756">
        <w:rPr>
          <w:b/>
        </w:rPr>
        <w:t xml:space="preserve">          Ценностные ориентиры, формируемые в учебном предмете</w:t>
      </w:r>
    </w:p>
    <w:p w:rsidR="005645B5" w:rsidRPr="005D1756" w:rsidRDefault="005645B5" w:rsidP="005645B5">
      <w:pPr>
        <w:jc w:val="both"/>
      </w:pPr>
      <w:r w:rsidRPr="005D1756">
        <w:t>Базовыми ценностными ориентирами  содержания общего образования, положенными в основу данной программы,  являются:</w:t>
      </w:r>
    </w:p>
    <w:p w:rsidR="005645B5" w:rsidRPr="005D1756" w:rsidRDefault="005645B5" w:rsidP="005645B5">
      <w:pPr>
        <w:jc w:val="both"/>
      </w:pPr>
      <w:r w:rsidRPr="005D1756">
        <w:t>–  формирование у ученика широких познавательных интересов, желания и умения учиться, оптимально организуя свою деятельность, как ва</w:t>
      </w:r>
      <w:r w:rsidRPr="005D1756">
        <w:t>ж</w:t>
      </w:r>
      <w:r w:rsidRPr="005D1756">
        <w:t xml:space="preserve">нейшего условия дальнейшего самообразования и самовоспитания; </w:t>
      </w:r>
    </w:p>
    <w:p w:rsidR="005645B5" w:rsidRPr="005D1756" w:rsidRDefault="005645B5" w:rsidP="005645B5">
      <w:pPr>
        <w:jc w:val="both"/>
      </w:pPr>
      <w:r w:rsidRPr="005D1756">
        <w:t>– формирование самосознания младшего школьника как личности: его уважения к себе, способности индивидуально воспринимать окр</w:t>
      </w:r>
      <w:r w:rsidRPr="005D1756">
        <w:t>у</w:t>
      </w:r>
      <w:r w:rsidRPr="005D1756">
        <w:t>жающий мир, иметь и выражать свою точку зрения, стремления к созидательной деятельности, целеустремлённости, настойчивости в достижении цели, г</w:t>
      </w:r>
      <w:r w:rsidRPr="005D1756">
        <w:t>о</w:t>
      </w:r>
      <w:r w:rsidRPr="005D1756">
        <w:t>товности к преодолению трудностей, способности критично оценивать свои действия и поступки;</w:t>
      </w:r>
    </w:p>
    <w:p w:rsidR="005645B5" w:rsidRPr="005D1756" w:rsidRDefault="005645B5" w:rsidP="005645B5">
      <w:pPr>
        <w:jc w:val="both"/>
      </w:pPr>
      <w:r w:rsidRPr="005D1756">
        <w:t>– воспитание ребёнка как члена общества, во-первых, разделяющего общечеловеческие ценности добра, свободы, уважения к человеку, к его тр</w:t>
      </w:r>
      <w:r w:rsidRPr="005D1756">
        <w:t>у</w:t>
      </w:r>
      <w:r w:rsidRPr="005D1756">
        <w:t xml:space="preserve">ду,  принципы нравственности и </w:t>
      </w:r>
      <w:r w:rsidRPr="005D1756">
        <w:lastRenderedPageBreak/>
        <w:t>гуманизма, а во-вторых, стремящегося и готового вступать в сотрудничество с другими людьми, оказывать п</w:t>
      </w:r>
      <w:r w:rsidRPr="005D1756">
        <w:t>о</w:t>
      </w:r>
      <w:r w:rsidRPr="005D1756">
        <w:t>мощь и поддержку, толерантного в общении;</w:t>
      </w:r>
    </w:p>
    <w:p w:rsidR="005645B5" w:rsidRPr="005D1756" w:rsidRDefault="005645B5" w:rsidP="005645B5">
      <w:pPr>
        <w:jc w:val="both"/>
      </w:pPr>
      <w:r w:rsidRPr="005D1756">
        <w:t>–  формирование  самосознания младшего школьника как гражданина, основ гражданской идентичности;</w:t>
      </w:r>
    </w:p>
    <w:p w:rsidR="005645B5" w:rsidRPr="005D1756" w:rsidRDefault="005645B5" w:rsidP="005645B5">
      <w:pPr>
        <w:jc w:val="both"/>
      </w:pPr>
      <w:r w:rsidRPr="005D1756">
        <w:t>– воспитание в ребёнке чувства прекрасного, развитие его эстетических чувств, вкуса  на основе приобщения к миру отечественной и мировой культуры, стремления к творческой самореализации;</w:t>
      </w:r>
    </w:p>
    <w:p w:rsidR="005645B5" w:rsidRPr="005D1756" w:rsidRDefault="005645B5" w:rsidP="005645B5">
      <w:pPr>
        <w:jc w:val="both"/>
      </w:pPr>
      <w:r w:rsidRPr="005D1756">
        <w:t>– воспитание ответственного отношения к сохранению окружающей среды, к себе и своему здоровью.</w:t>
      </w:r>
    </w:p>
    <w:p w:rsidR="005645B5" w:rsidRDefault="005645B5" w:rsidP="005645B5">
      <w:pPr>
        <w:jc w:val="both"/>
      </w:pPr>
      <w:r w:rsidRPr="005D1756">
        <w:t>Направленность образовательного процесса на достижение указанных ценностных ориентиров обеспечивается созданием условий для становл</w:t>
      </w:r>
      <w:r w:rsidRPr="005D1756">
        <w:t>е</w:t>
      </w:r>
      <w:r w:rsidRPr="005D1756">
        <w:t xml:space="preserve">ния  у учащихся комплекса личностных и </w:t>
      </w:r>
      <w:proofErr w:type="spellStart"/>
      <w:r w:rsidRPr="005D1756">
        <w:t>метапредметных</w:t>
      </w:r>
      <w:proofErr w:type="spellEnd"/>
      <w:r w:rsidRPr="005D1756">
        <w:t xml:space="preserve"> учебных действий одновременно с формированием предметных умений. </w:t>
      </w:r>
    </w:p>
    <w:p w:rsidR="005645B5" w:rsidRPr="005D1756" w:rsidRDefault="005645B5" w:rsidP="005645B5"/>
    <w:p w:rsidR="005645B5" w:rsidRPr="005D1756" w:rsidRDefault="005645B5" w:rsidP="005645B5">
      <w:pPr>
        <w:jc w:val="center"/>
        <w:rPr>
          <w:b/>
        </w:rPr>
      </w:pPr>
      <w:r w:rsidRPr="005D1756">
        <w:rPr>
          <w:b/>
        </w:rPr>
        <w:t>Место учебного предмета в системе начального общего образования</w:t>
      </w:r>
    </w:p>
    <w:p w:rsidR="005645B5" w:rsidRPr="005D1756" w:rsidRDefault="005645B5" w:rsidP="005645B5">
      <w:pPr>
        <w:jc w:val="both"/>
      </w:pPr>
      <w:r w:rsidRPr="005D1756">
        <w:t>Согласно базисному учебному плану начального общего образования, определенному ФГОС, на изучение учебного предмета «Технология» отв</w:t>
      </w:r>
      <w:r w:rsidRPr="005D1756">
        <w:t>о</w:t>
      </w:r>
      <w:r w:rsidRPr="005D1756">
        <w:t>дится не менее 1 часа в неделю  во всех классах начальной школы</w:t>
      </w:r>
      <w:proofErr w:type="gramStart"/>
      <w:r w:rsidRPr="005D1756">
        <w:t xml:space="preserve"> )</w:t>
      </w:r>
      <w:proofErr w:type="gramEnd"/>
      <w:r w:rsidRPr="005D1756">
        <w:t>. Таким образом, в течение учебного года этот курс изучается в к</w:t>
      </w:r>
      <w:r w:rsidRPr="005D1756">
        <w:t>о</w:t>
      </w:r>
      <w:r>
        <w:t>личестве 34 часов в 3</w:t>
      </w:r>
      <w:r w:rsidRPr="005D1756">
        <w:t>-м классе.</w:t>
      </w:r>
    </w:p>
    <w:p w:rsidR="005645B5" w:rsidRPr="005D1756" w:rsidRDefault="005645B5" w:rsidP="005645B5">
      <w:pPr>
        <w:shd w:val="clear" w:color="auto" w:fill="FFFFFF"/>
        <w:spacing w:before="245"/>
        <w:ind w:right="1210"/>
        <w:jc w:val="center"/>
        <w:rPr>
          <w:b/>
          <w:bCs/>
        </w:rPr>
      </w:pPr>
      <w:r w:rsidRPr="005D1756">
        <w:rPr>
          <w:b/>
          <w:bCs/>
        </w:rPr>
        <w:t>Результаты изучения предмета</w:t>
      </w:r>
    </w:p>
    <w:p w:rsidR="005645B5" w:rsidRPr="005D1756" w:rsidRDefault="005645B5" w:rsidP="005645B5">
      <w:pPr>
        <w:rPr>
          <w:b/>
          <w:i/>
          <w:u w:val="single"/>
        </w:rPr>
      </w:pPr>
      <w:r w:rsidRPr="005D1756">
        <w:rPr>
          <w:b/>
          <w:i/>
        </w:rPr>
        <w:t xml:space="preserve">        </w:t>
      </w:r>
      <w:r w:rsidRPr="005D1756">
        <w:rPr>
          <w:b/>
          <w:i/>
          <w:u w:val="single"/>
        </w:rPr>
        <w:t>Личностные результаты</w:t>
      </w:r>
    </w:p>
    <w:p w:rsidR="005645B5" w:rsidRPr="005D1756" w:rsidRDefault="005645B5" w:rsidP="005645B5">
      <w:pPr>
        <w:ind w:left="720"/>
        <w:jc w:val="both"/>
      </w:pPr>
      <w:r w:rsidRPr="005D1756">
        <w:t>1.Воспитание патриотизма, чувства гордости за свою Родину, российский народ и историю России.</w:t>
      </w:r>
    </w:p>
    <w:p w:rsidR="005645B5" w:rsidRPr="005D1756" w:rsidRDefault="005645B5" w:rsidP="005645B5">
      <w:pPr>
        <w:ind w:left="720"/>
        <w:jc w:val="both"/>
      </w:pPr>
      <w:r w:rsidRPr="005D1756">
        <w:t>2.Формирование целостного, социально-ориентированного взгляда на мир в его органичном единстве и разнообразии природы, народов, культур и религий.</w:t>
      </w:r>
    </w:p>
    <w:p w:rsidR="005645B5" w:rsidRPr="005D1756" w:rsidRDefault="005645B5" w:rsidP="005645B5">
      <w:pPr>
        <w:ind w:left="720"/>
        <w:jc w:val="both"/>
      </w:pPr>
      <w:r w:rsidRPr="005D1756">
        <w:t>3. Формирование уважительного отношения к иному мнению, истории и культуре других народов.</w:t>
      </w:r>
    </w:p>
    <w:p w:rsidR="005645B5" w:rsidRPr="005D1756" w:rsidRDefault="005645B5" w:rsidP="005645B5">
      <w:pPr>
        <w:ind w:left="720"/>
        <w:jc w:val="both"/>
      </w:pPr>
      <w:r w:rsidRPr="005D1756"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645B5" w:rsidRPr="005D1756" w:rsidRDefault="005645B5" w:rsidP="005645B5">
      <w:pPr>
        <w:ind w:left="720"/>
        <w:jc w:val="both"/>
      </w:pPr>
      <w:r w:rsidRPr="005D1756">
        <w:t>5. Развитие самостоятельности и личной ответственности за свои поступки, в том числе в информационной деятельности, на основе пре</w:t>
      </w:r>
      <w:r w:rsidRPr="005D1756">
        <w:t>д</w:t>
      </w:r>
      <w:r w:rsidRPr="005D1756">
        <w:t>ставлений о нравственных нормах, социальной справедливости и свободе.</w:t>
      </w:r>
    </w:p>
    <w:p w:rsidR="005645B5" w:rsidRPr="005D1756" w:rsidRDefault="005645B5" w:rsidP="005645B5">
      <w:pPr>
        <w:ind w:left="720"/>
        <w:jc w:val="both"/>
      </w:pPr>
      <w:r w:rsidRPr="005D1756">
        <w:t>6.Формирование эстетических потребностей, ценностей и чувств.</w:t>
      </w:r>
    </w:p>
    <w:p w:rsidR="005645B5" w:rsidRPr="005D1756" w:rsidRDefault="005645B5" w:rsidP="005645B5">
      <w:pPr>
        <w:ind w:left="720"/>
        <w:jc w:val="both"/>
      </w:pPr>
      <w:r w:rsidRPr="005D1756">
        <w:t xml:space="preserve">7. Развитие навыков сотрудничества </w:t>
      </w:r>
      <w:proofErr w:type="gramStart"/>
      <w:r w:rsidRPr="005D1756">
        <w:t>со</w:t>
      </w:r>
      <w:proofErr w:type="gramEnd"/>
      <w:r w:rsidRPr="005D1756">
        <w:t xml:space="preserve"> взрослыми и сверстниками в разных ситуациях, умений не создавать конфликтов и находить вых</w:t>
      </w:r>
      <w:r w:rsidRPr="005D1756">
        <w:t>о</w:t>
      </w:r>
      <w:r w:rsidRPr="005D1756">
        <w:t>ды из спорных ситуаций1.</w:t>
      </w:r>
    </w:p>
    <w:p w:rsidR="005645B5" w:rsidRPr="005D1756" w:rsidRDefault="005645B5" w:rsidP="005645B5">
      <w:pPr>
        <w:ind w:left="720"/>
        <w:jc w:val="both"/>
      </w:pPr>
      <w:r w:rsidRPr="005D1756">
        <w:t>8. Формирование установки на безопасный и здоровый образ жизни.</w:t>
      </w:r>
    </w:p>
    <w:p w:rsidR="005645B5" w:rsidRPr="005D1756" w:rsidRDefault="005645B5" w:rsidP="005645B5">
      <w:pPr>
        <w:ind w:left="720"/>
        <w:jc w:val="both"/>
        <w:rPr>
          <w:b/>
          <w:i/>
          <w:u w:val="single"/>
        </w:rPr>
      </w:pPr>
      <w:proofErr w:type="spellStart"/>
      <w:r w:rsidRPr="005D1756">
        <w:rPr>
          <w:b/>
          <w:i/>
          <w:u w:val="single"/>
        </w:rPr>
        <w:t>Метапредметные</w:t>
      </w:r>
      <w:proofErr w:type="spellEnd"/>
      <w:r w:rsidRPr="005D1756">
        <w:rPr>
          <w:b/>
          <w:i/>
          <w:u w:val="single"/>
        </w:rPr>
        <w:t xml:space="preserve"> результаты</w:t>
      </w:r>
    </w:p>
    <w:p w:rsidR="005645B5" w:rsidRPr="005D1756" w:rsidRDefault="005645B5" w:rsidP="005645B5">
      <w:pPr>
        <w:jc w:val="both"/>
      </w:pPr>
      <w:r w:rsidRPr="005D1756">
        <w:t>1.Овладение способностью принимать и реализовывать цели и задачи учебной деятельности, приёмами поиска сре</w:t>
      </w:r>
      <w:proofErr w:type="gramStart"/>
      <w:r w:rsidRPr="005D1756">
        <w:t>дств дл</w:t>
      </w:r>
      <w:proofErr w:type="gramEnd"/>
      <w:r w:rsidRPr="005D1756">
        <w:t>я её осуществл</w:t>
      </w:r>
      <w:r w:rsidRPr="005D1756">
        <w:t>е</w:t>
      </w:r>
      <w:r w:rsidRPr="005D1756">
        <w:t>ния.</w:t>
      </w:r>
    </w:p>
    <w:p w:rsidR="005645B5" w:rsidRPr="005D1756" w:rsidRDefault="005645B5" w:rsidP="005645B5">
      <w:pPr>
        <w:jc w:val="both"/>
      </w:pPr>
      <w:r w:rsidRPr="005D1756">
        <w:t>2. Освоение способов решения проблем творческого и поискового характера.</w:t>
      </w:r>
    </w:p>
    <w:p w:rsidR="005645B5" w:rsidRPr="005D1756" w:rsidRDefault="005645B5" w:rsidP="005645B5">
      <w:pPr>
        <w:jc w:val="both"/>
      </w:pPr>
      <w:r w:rsidRPr="005D1756">
        <w:t>3. Формирование умения планировать, контролировать и оценивать учебные действия в соответствии  с поставленной задачей и условиями её ре</w:t>
      </w:r>
      <w:r w:rsidRPr="005D1756">
        <w:t>а</w:t>
      </w:r>
      <w:r w:rsidRPr="005D1756">
        <w:t>лизации, определять наиболее эффективные способы достижения результата.</w:t>
      </w:r>
    </w:p>
    <w:p w:rsidR="005645B5" w:rsidRPr="005D1756" w:rsidRDefault="005645B5" w:rsidP="005645B5">
      <w:pPr>
        <w:jc w:val="both"/>
      </w:pPr>
      <w:r w:rsidRPr="005D1756">
        <w:t>4.Использование знаково-символических сре</w:t>
      </w:r>
      <w:proofErr w:type="gramStart"/>
      <w:r w:rsidRPr="005D1756">
        <w:t>дств пр</w:t>
      </w:r>
      <w:proofErr w:type="gramEnd"/>
      <w:r w:rsidRPr="005D1756">
        <w:t>едставления информации для создания моделей изучаемых объектов и процессов, схем реш</w:t>
      </w:r>
      <w:r w:rsidRPr="005D1756">
        <w:t>е</w:t>
      </w:r>
      <w:r w:rsidRPr="005D1756">
        <w:t>ния учебных и практических задач.</w:t>
      </w:r>
    </w:p>
    <w:p w:rsidR="005645B5" w:rsidRPr="005D1756" w:rsidRDefault="005645B5" w:rsidP="005645B5">
      <w:pPr>
        <w:jc w:val="both"/>
      </w:pPr>
      <w:r w:rsidRPr="005D1756">
        <w:t>5. Использование различных способов поиска, сбора, обработки, анализа, организации, передачи и интерпретации информации в соответс</w:t>
      </w:r>
      <w:r w:rsidRPr="005D1756">
        <w:t>т</w:t>
      </w:r>
      <w:r w:rsidRPr="005D1756">
        <w:t>вии с комму3никативными и познавательными задачами и технологиями учебного предмета.</w:t>
      </w:r>
    </w:p>
    <w:p w:rsidR="005645B5" w:rsidRPr="005D1756" w:rsidRDefault="005645B5" w:rsidP="005645B5">
      <w:pPr>
        <w:jc w:val="both"/>
      </w:pPr>
      <w:r w:rsidRPr="005D1756">
        <w:t xml:space="preserve">6. </w:t>
      </w:r>
      <w:proofErr w:type="gramStart"/>
      <w:r w:rsidRPr="005D1756">
        <w:t>Овладение навыками смыслового чтения текстов различных стилей и жанров в соответствии с целями и задачами, осознанно строить р</w:t>
      </w:r>
      <w:r w:rsidRPr="005D1756">
        <w:t>е</w:t>
      </w:r>
      <w:r w:rsidRPr="005D1756">
        <w:t xml:space="preserve">чевое высказывание в </w:t>
      </w:r>
      <w:r w:rsidRPr="005D1756">
        <w:lastRenderedPageBreak/>
        <w:t>соответствии с задачами коммуникации и составлять тексты в устной и письменной формах.</w:t>
      </w:r>
      <w:proofErr w:type="gramEnd"/>
    </w:p>
    <w:p w:rsidR="005645B5" w:rsidRPr="005D1756" w:rsidRDefault="005645B5" w:rsidP="005645B5">
      <w:pPr>
        <w:jc w:val="both"/>
      </w:pPr>
      <w:r w:rsidRPr="005D1756">
        <w:t>7. Овладение логическими действиями сравнения, анализа, синтеза, обобщения, классификации по родовым признакам, установления анал</w:t>
      </w:r>
      <w:r w:rsidRPr="005D1756">
        <w:t>о</w:t>
      </w:r>
      <w:r w:rsidRPr="005D1756">
        <w:t>гий и причинно-следственных связей, построение рассуждений, отнесения к известным понятиям.</w:t>
      </w:r>
    </w:p>
    <w:p w:rsidR="005645B5" w:rsidRPr="005D1756" w:rsidRDefault="005645B5" w:rsidP="005645B5">
      <w:pPr>
        <w:jc w:val="both"/>
      </w:pPr>
      <w:r w:rsidRPr="005D1756">
        <w:t>8. Готовность слушать собеседника и вести диалог, признать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5645B5" w:rsidRPr="005D1756" w:rsidRDefault="005645B5" w:rsidP="005645B5">
      <w:pPr>
        <w:jc w:val="both"/>
      </w:pPr>
      <w:r w:rsidRPr="005D1756">
        <w:t xml:space="preserve">9. Овладение базовыми предметными и </w:t>
      </w:r>
      <w:proofErr w:type="spellStart"/>
      <w:r w:rsidRPr="005D1756">
        <w:t>межпредметными</w:t>
      </w:r>
      <w:proofErr w:type="spellEnd"/>
      <w:r w:rsidRPr="005D1756">
        <w:t xml:space="preserve"> понятиями, отражающими существенные связи и отношения между объектами и пр</w:t>
      </w:r>
      <w:r w:rsidRPr="005D1756">
        <w:t>о</w:t>
      </w:r>
      <w:r w:rsidRPr="005D1756">
        <w:t>цессами.</w:t>
      </w:r>
    </w:p>
    <w:p w:rsidR="005645B5" w:rsidRPr="005D1756" w:rsidRDefault="005645B5" w:rsidP="005645B5">
      <w:pPr>
        <w:jc w:val="both"/>
        <w:rPr>
          <w:b/>
          <w:i/>
          <w:u w:val="single"/>
        </w:rPr>
      </w:pPr>
      <w:r w:rsidRPr="005D1756">
        <w:rPr>
          <w:b/>
          <w:i/>
          <w:u w:val="single"/>
        </w:rPr>
        <w:t>Предметные результаты</w:t>
      </w:r>
    </w:p>
    <w:p w:rsidR="005645B5" w:rsidRPr="005D1756" w:rsidRDefault="005645B5" w:rsidP="005645B5">
      <w:pPr>
        <w:numPr>
          <w:ilvl w:val="0"/>
          <w:numId w:val="2"/>
        </w:numPr>
        <w:jc w:val="both"/>
      </w:pPr>
      <w:r w:rsidRPr="005D1756">
        <w:t>Получение первоначальных представлений о созидательном и нравственном значении труда в жизни человека и общества, о мире профе</w:t>
      </w:r>
      <w:r w:rsidRPr="005D1756">
        <w:t>с</w:t>
      </w:r>
      <w:r w:rsidRPr="005D1756">
        <w:t>сий и важности правильного выбора профессии.</w:t>
      </w:r>
    </w:p>
    <w:p w:rsidR="005645B5" w:rsidRPr="005D1756" w:rsidRDefault="005645B5" w:rsidP="005645B5">
      <w:pPr>
        <w:numPr>
          <w:ilvl w:val="0"/>
          <w:numId w:val="2"/>
        </w:numPr>
        <w:jc w:val="both"/>
      </w:pPr>
      <w:r w:rsidRPr="005D1756">
        <w:t>Формирование первоначальных представлений о материальной культуре как продукте предметно-преобразующей деятельности чел</w:t>
      </w:r>
      <w:r w:rsidRPr="005D1756">
        <w:t>о</w:t>
      </w:r>
      <w:r w:rsidRPr="005D1756">
        <w:t>века.</w:t>
      </w:r>
    </w:p>
    <w:p w:rsidR="005645B5" w:rsidRPr="005D1756" w:rsidRDefault="005645B5" w:rsidP="005645B5">
      <w:pPr>
        <w:numPr>
          <w:ilvl w:val="0"/>
          <w:numId w:val="2"/>
        </w:numPr>
        <w:jc w:val="both"/>
      </w:pPr>
      <w:r w:rsidRPr="005D1756">
        <w:t>Приобретение навыков самообслуживания, овладение технологическими приёмами ручной обработки материалов, усвоение правил техн</w:t>
      </w:r>
      <w:r w:rsidRPr="005D1756">
        <w:t>и</w:t>
      </w:r>
      <w:r w:rsidRPr="005D1756">
        <w:t>ки безопасности.</w:t>
      </w:r>
    </w:p>
    <w:p w:rsidR="005645B5" w:rsidRPr="005D1756" w:rsidRDefault="005645B5" w:rsidP="005645B5">
      <w:pPr>
        <w:numPr>
          <w:ilvl w:val="0"/>
          <w:numId w:val="2"/>
        </w:numPr>
        <w:jc w:val="both"/>
      </w:pPr>
      <w:r w:rsidRPr="005D1756">
        <w:t>Использование приобретённых знаний и умений для творческого решения несложных конструкторских, художественно-конструкторских, технологических и организационных задач.</w:t>
      </w:r>
    </w:p>
    <w:p w:rsidR="005645B5" w:rsidRPr="005D1756" w:rsidRDefault="005645B5" w:rsidP="005645B5">
      <w:pPr>
        <w:numPr>
          <w:ilvl w:val="0"/>
          <w:numId w:val="2"/>
        </w:numPr>
        <w:jc w:val="both"/>
      </w:pPr>
      <w:r w:rsidRPr="005D1756">
        <w:t>Приобретение первоначальных знаний о правилах создания предметной и информационной среды и умения применять их для выпо</w:t>
      </w:r>
      <w:r w:rsidRPr="005D1756">
        <w:t>л</w:t>
      </w:r>
      <w:r w:rsidRPr="005D1756">
        <w:t>нения учебно-познавательных и проектных художественно-конструкторских задач.</w:t>
      </w:r>
    </w:p>
    <w:p w:rsidR="005645B5" w:rsidRPr="005645B5" w:rsidRDefault="005645B5" w:rsidP="005645B5">
      <w:pPr>
        <w:jc w:val="center"/>
        <w:rPr>
          <w:b/>
        </w:rPr>
      </w:pPr>
      <w:r w:rsidRPr="005645B5">
        <w:rPr>
          <w:b/>
        </w:rPr>
        <w:t>Содержание курса.</w:t>
      </w:r>
    </w:p>
    <w:p w:rsidR="005645B5" w:rsidRPr="005D1756" w:rsidRDefault="005645B5" w:rsidP="005645B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5D1756">
        <w:rPr>
          <w:b/>
          <w:bCs/>
          <w:color w:val="000000"/>
        </w:rPr>
        <w:t>Новые приёмы работы и средства выразительности в изделиях</w:t>
      </w:r>
    </w:p>
    <w:p w:rsidR="005645B5" w:rsidRPr="005D1756" w:rsidRDefault="005645B5" w:rsidP="005645B5">
      <w:pPr>
        <w:shd w:val="clear" w:color="auto" w:fill="FFFFFF"/>
        <w:autoSpaceDE w:val="0"/>
        <w:autoSpaceDN w:val="0"/>
        <w:adjustRightInd w:val="0"/>
        <w:jc w:val="both"/>
      </w:pPr>
      <w:r w:rsidRPr="005D1756">
        <w:rPr>
          <w:color w:val="000000"/>
        </w:rPr>
        <w:t>Свойства материалов, их изменение и использование и рабо</w:t>
      </w:r>
      <w:r w:rsidRPr="005D1756">
        <w:rPr>
          <w:color w:val="000000"/>
        </w:rPr>
        <w:softHyphen/>
        <w:t>те над изделиями, Изготовление квадрата. Оригами. Композиция. Общее понятие о композиции. Ошибки при составл</w:t>
      </w:r>
      <w:r w:rsidRPr="005D1756">
        <w:rPr>
          <w:color w:val="000000"/>
        </w:rPr>
        <w:t>е</w:t>
      </w:r>
      <w:r w:rsidRPr="005D1756">
        <w:rPr>
          <w:color w:val="000000"/>
        </w:rPr>
        <w:t>нии компо</w:t>
      </w:r>
      <w:r w:rsidRPr="005D1756">
        <w:rPr>
          <w:color w:val="000000"/>
        </w:rPr>
        <w:softHyphen/>
        <w:t>зиции.</w:t>
      </w:r>
    </w:p>
    <w:p w:rsidR="005645B5" w:rsidRPr="005D1756" w:rsidRDefault="005645B5" w:rsidP="005645B5">
      <w:pPr>
        <w:shd w:val="clear" w:color="auto" w:fill="FFFFFF"/>
        <w:autoSpaceDE w:val="0"/>
        <w:autoSpaceDN w:val="0"/>
        <w:adjustRightInd w:val="0"/>
        <w:jc w:val="both"/>
      </w:pPr>
      <w:r w:rsidRPr="005D1756">
        <w:rPr>
          <w:color w:val="000000"/>
        </w:rPr>
        <w:t>Простые симметричные формы. Разметка и вырезание сим</w:t>
      </w:r>
      <w:r w:rsidRPr="005D1756">
        <w:rPr>
          <w:color w:val="000000"/>
        </w:rPr>
        <w:softHyphen/>
        <w:t>метричных форм. Симметрия и асимметрия в композиции. Ис</w:t>
      </w:r>
      <w:r w:rsidRPr="005D1756">
        <w:rPr>
          <w:color w:val="000000"/>
        </w:rPr>
        <w:softHyphen/>
        <w:t>пользование симметрии и асимметрии в и</w:t>
      </w:r>
      <w:r w:rsidRPr="005D1756">
        <w:rPr>
          <w:color w:val="000000"/>
        </w:rPr>
        <w:t>з</w:t>
      </w:r>
      <w:r w:rsidRPr="005D1756">
        <w:rPr>
          <w:color w:val="000000"/>
        </w:rPr>
        <w:t>делии.</w:t>
      </w:r>
    </w:p>
    <w:p w:rsidR="005645B5" w:rsidRPr="005D1756" w:rsidRDefault="005645B5" w:rsidP="005645B5">
      <w:pPr>
        <w:shd w:val="clear" w:color="auto" w:fill="FFFFFF"/>
        <w:autoSpaceDE w:val="0"/>
        <w:autoSpaceDN w:val="0"/>
        <w:adjustRightInd w:val="0"/>
        <w:jc w:val="both"/>
      </w:pPr>
      <w:r w:rsidRPr="005D1756">
        <w:rPr>
          <w:color w:val="000000"/>
        </w:rPr>
        <w:t>Особенности свой</w:t>
      </w:r>
      <w:proofErr w:type="gramStart"/>
      <w:r w:rsidRPr="005D1756">
        <w:rPr>
          <w:color w:val="000000"/>
        </w:rPr>
        <w:t>ств пр</w:t>
      </w:r>
      <w:proofErr w:type="gramEnd"/>
      <w:r w:rsidRPr="005D1756">
        <w:rPr>
          <w:color w:val="000000"/>
        </w:rPr>
        <w:t>иродных материалов и их использо</w:t>
      </w:r>
      <w:r w:rsidRPr="005D1756">
        <w:rPr>
          <w:color w:val="000000"/>
        </w:rPr>
        <w:softHyphen/>
        <w:t>вание в различных изделиях для создания образа. Приемы работы с различными пр</w:t>
      </w:r>
      <w:r w:rsidRPr="005D1756">
        <w:rPr>
          <w:color w:val="000000"/>
        </w:rPr>
        <w:t>и</w:t>
      </w:r>
      <w:r w:rsidRPr="005D1756">
        <w:rPr>
          <w:color w:val="000000"/>
        </w:rPr>
        <w:t>родными материалами. Композиция из засу</w:t>
      </w:r>
      <w:r w:rsidRPr="005D1756">
        <w:rPr>
          <w:color w:val="000000"/>
        </w:rPr>
        <w:softHyphen/>
        <w:t>шенных растений. Создание изделий из природных материалов на ассоциативно-образной основе («Превращения»; «Лесная скульптура»).</w:t>
      </w:r>
    </w:p>
    <w:p w:rsidR="005645B5" w:rsidRPr="005D1756" w:rsidRDefault="005645B5" w:rsidP="005645B5">
      <w:pPr>
        <w:shd w:val="clear" w:color="auto" w:fill="FFFFFF"/>
        <w:autoSpaceDE w:val="0"/>
        <w:autoSpaceDN w:val="0"/>
        <w:adjustRightInd w:val="0"/>
      </w:pPr>
      <w:r w:rsidRPr="005D1756">
        <w:rPr>
          <w:b/>
          <w:bCs/>
          <w:color w:val="000000"/>
        </w:rPr>
        <w:t>Разметка прямоугольника от двух прямых углов. Конструирование и офор</w:t>
      </w:r>
      <w:r w:rsidRPr="005D1756">
        <w:rPr>
          <w:b/>
          <w:bCs/>
          <w:color w:val="000000"/>
        </w:rPr>
        <w:t>м</w:t>
      </w:r>
      <w:r w:rsidRPr="005D1756">
        <w:rPr>
          <w:b/>
          <w:bCs/>
          <w:color w:val="000000"/>
        </w:rPr>
        <w:t>ление изделий для праздника</w:t>
      </w:r>
    </w:p>
    <w:p w:rsidR="005645B5" w:rsidRPr="005D1756" w:rsidRDefault="005645B5" w:rsidP="005645B5">
      <w:pPr>
        <w:shd w:val="clear" w:color="auto" w:fill="FFFFFF"/>
        <w:autoSpaceDE w:val="0"/>
        <w:autoSpaceDN w:val="0"/>
        <w:adjustRightInd w:val="0"/>
        <w:jc w:val="both"/>
      </w:pPr>
      <w:r w:rsidRPr="005D1756">
        <w:rPr>
          <w:color w:val="000000"/>
        </w:rPr>
        <w:t>Привила и приемы разметки прямоугольника от двух пря</w:t>
      </w:r>
      <w:r w:rsidRPr="005D1756">
        <w:rPr>
          <w:color w:val="000000"/>
        </w:rPr>
        <w:softHyphen/>
        <w:t>мых углов. Упражнения. Что такое развёртка объёмного изделия. Получение и постро</w:t>
      </w:r>
      <w:r w:rsidRPr="005D1756">
        <w:rPr>
          <w:color w:val="000000"/>
        </w:rPr>
        <w:t>е</w:t>
      </w:r>
      <w:r w:rsidRPr="005D1756">
        <w:rPr>
          <w:color w:val="000000"/>
        </w:rPr>
        <w:t>ние прямоугольной развёртки. Упражнения в построении прямоугольных развёрток. Решение задач на мыс</w:t>
      </w:r>
      <w:r w:rsidRPr="005D1756">
        <w:rPr>
          <w:color w:val="000000"/>
        </w:rPr>
        <w:softHyphen/>
        <w:t>ленную трансформацию форм, расчё</w:t>
      </w:r>
      <w:r w:rsidRPr="005D1756">
        <w:rPr>
          <w:color w:val="000000"/>
        </w:rPr>
        <w:t>т</w:t>
      </w:r>
      <w:r w:rsidRPr="005D1756">
        <w:rPr>
          <w:color w:val="000000"/>
        </w:rPr>
        <w:t>но-измерительных и вычис</w:t>
      </w:r>
      <w:r w:rsidRPr="005D1756">
        <w:rPr>
          <w:color w:val="000000"/>
        </w:rPr>
        <w:softHyphen/>
        <w:t>лительных. Использование особенностей конструкции и оформ</w:t>
      </w:r>
      <w:r w:rsidRPr="005D1756">
        <w:rPr>
          <w:color w:val="000000"/>
        </w:rPr>
        <w:softHyphen/>
        <w:t>ления в изделиях для решения художественно-конструкторских задач. Изготовление изделий для встречи Нового года и Рожде</w:t>
      </w:r>
      <w:r w:rsidRPr="005D1756">
        <w:rPr>
          <w:color w:val="000000"/>
        </w:rPr>
        <w:softHyphen/>
        <w:t>ства (поздравительная открытка, коробочка, упаковка для подар</w:t>
      </w:r>
      <w:r w:rsidRPr="005D1756">
        <w:rPr>
          <w:color w:val="000000"/>
        </w:rPr>
        <w:softHyphen/>
        <w:t>ка, ф</w:t>
      </w:r>
      <w:r w:rsidRPr="005D1756">
        <w:rPr>
          <w:color w:val="000000"/>
        </w:rPr>
        <w:t>о</w:t>
      </w:r>
      <w:r w:rsidRPr="005D1756">
        <w:rPr>
          <w:color w:val="000000"/>
        </w:rPr>
        <w:t>нарик, ёлочка).</w:t>
      </w:r>
    </w:p>
    <w:p w:rsidR="005645B5" w:rsidRPr="005D1756" w:rsidRDefault="005645B5" w:rsidP="005645B5">
      <w:pPr>
        <w:shd w:val="clear" w:color="auto" w:fill="FFFFFF"/>
        <w:autoSpaceDE w:val="0"/>
        <w:autoSpaceDN w:val="0"/>
        <w:adjustRightInd w:val="0"/>
      </w:pPr>
      <w:r w:rsidRPr="005D1756">
        <w:rPr>
          <w:b/>
          <w:bCs/>
          <w:color w:val="000000"/>
        </w:rPr>
        <w:t xml:space="preserve">Изделия по мотивам народных образцов </w:t>
      </w:r>
    </w:p>
    <w:p w:rsidR="005645B5" w:rsidRPr="005D1756" w:rsidRDefault="005645B5" w:rsidP="005645B5">
      <w:pPr>
        <w:shd w:val="clear" w:color="auto" w:fill="FFFFFF"/>
        <w:autoSpaceDE w:val="0"/>
        <w:autoSpaceDN w:val="0"/>
        <w:adjustRightInd w:val="0"/>
        <w:jc w:val="both"/>
      </w:pPr>
      <w:r w:rsidRPr="005D1756">
        <w:rPr>
          <w:color w:val="000000"/>
        </w:rPr>
        <w:t>Особенности изготовления и использования вещей в отдель</w:t>
      </w:r>
      <w:r w:rsidRPr="005D1756">
        <w:rPr>
          <w:color w:val="000000"/>
        </w:rPr>
        <w:softHyphen/>
        <w:t>ных сферах народного быта; отражение культурных традиций в бытовых изделиях. В</w:t>
      </w:r>
      <w:r w:rsidRPr="005D1756">
        <w:rPr>
          <w:color w:val="000000"/>
        </w:rPr>
        <w:t>е</w:t>
      </w:r>
      <w:r w:rsidRPr="005D1756">
        <w:rPr>
          <w:color w:val="000000"/>
        </w:rPr>
        <w:t>сеннее печенье «Тетёрки». Раньше из со</w:t>
      </w:r>
      <w:r w:rsidRPr="005D1756">
        <w:rPr>
          <w:color w:val="000000"/>
        </w:rPr>
        <w:softHyphen/>
        <w:t>ломки — теперь из ниток. Народная глиняная игрушка. Птица-солнце из дерева и щепы. Изготовление и</w:t>
      </w:r>
      <w:r w:rsidRPr="005D1756">
        <w:rPr>
          <w:color w:val="000000"/>
        </w:rPr>
        <w:t>з</w:t>
      </w:r>
      <w:r w:rsidRPr="005D1756">
        <w:rPr>
          <w:color w:val="000000"/>
        </w:rPr>
        <w:t>делий из различных материалов на основе правил и канонов н</w:t>
      </w:r>
      <w:r w:rsidRPr="005D1756">
        <w:rPr>
          <w:color w:val="000000"/>
        </w:rPr>
        <w:t>а</w:t>
      </w:r>
      <w:r w:rsidRPr="005D1756">
        <w:rPr>
          <w:color w:val="000000"/>
        </w:rPr>
        <w:t>родной культуры.</w:t>
      </w:r>
    </w:p>
    <w:p w:rsidR="005645B5" w:rsidRPr="005D1756" w:rsidRDefault="005645B5" w:rsidP="005645B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5D1756">
        <w:rPr>
          <w:b/>
          <w:bCs/>
          <w:color w:val="000000"/>
        </w:rPr>
        <w:t xml:space="preserve">Обработка ткани. Изделия из ткани </w:t>
      </w:r>
    </w:p>
    <w:p w:rsidR="005645B5" w:rsidRPr="005D1756" w:rsidRDefault="005645B5" w:rsidP="005645B5">
      <w:pPr>
        <w:shd w:val="clear" w:color="auto" w:fill="FFFFFF"/>
        <w:autoSpaceDE w:val="0"/>
        <w:autoSpaceDN w:val="0"/>
        <w:adjustRightInd w:val="0"/>
        <w:jc w:val="both"/>
      </w:pPr>
      <w:r w:rsidRPr="005D1756">
        <w:rPr>
          <w:color w:val="000000"/>
        </w:rPr>
        <w:t xml:space="preserve"> Разметка деталей на ткани по шаблону. Вырезание деталей из ткани. Полотняное переплетение нитей в тканях. Разметка спо</w:t>
      </w:r>
      <w:r w:rsidRPr="005D1756">
        <w:rPr>
          <w:color w:val="000000"/>
        </w:rPr>
        <w:softHyphen/>
        <w:t xml:space="preserve">собом продергивания нити. Выполнение </w:t>
      </w:r>
      <w:r w:rsidRPr="005D1756">
        <w:rPr>
          <w:color w:val="000000"/>
        </w:rPr>
        <w:lastRenderedPageBreak/>
        <w:t>бахромы. Шов «вперед иголку», вышивка швом «вперёд иголку». Изготовление и</w:t>
      </w:r>
      <w:r w:rsidRPr="005D1756">
        <w:rPr>
          <w:color w:val="000000"/>
        </w:rPr>
        <w:t>з</w:t>
      </w:r>
      <w:r>
        <w:rPr>
          <w:color w:val="000000"/>
        </w:rPr>
        <w:t xml:space="preserve">делий и </w:t>
      </w:r>
      <w:r w:rsidRPr="005D1756">
        <w:rPr>
          <w:color w:val="000000"/>
        </w:rPr>
        <w:t xml:space="preserve"> ткани с использованием освоенных способов работы (дорож</w:t>
      </w:r>
      <w:r w:rsidRPr="005D1756">
        <w:rPr>
          <w:color w:val="000000"/>
        </w:rPr>
        <w:softHyphen/>
        <w:t>ная и декор</w:t>
      </w:r>
      <w:r w:rsidRPr="005D1756">
        <w:rPr>
          <w:color w:val="000000"/>
        </w:rPr>
        <w:t>а</w:t>
      </w:r>
      <w:r w:rsidRPr="005D1756">
        <w:rPr>
          <w:color w:val="000000"/>
        </w:rPr>
        <w:t>тивная игольницы, салфетка).</w:t>
      </w:r>
    </w:p>
    <w:p w:rsidR="005645B5" w:rsidRPr="005D1756" w:rsidRDefault="005645B5" w:rsidP="005645B5">
      <w:pPr>
        <w:shd w:val="clear" w:color="auto" w:fill="FFFFFF"/>
        <w:autoSpaceDE w:val="0"/>
        <w:autoSpaceDN w:val="0"/>
        <w:adjustRightInd w:val="0"/>
      </w:pPr>
      <w:r w:rsidRPr="005D1756">
        <w:rPr>
          <w:b/>
          <w:bCs/>
          <w:color w:val="000000"/>
        </w:rPr>
        <w:t>Декоративно-прикладные изделия различного назначения</w:t>
      </w:r>
      <w:r w:rsidRPr="005D1756">
        <w:t>.</w:t>
      </w:r>
    </w:p>
    <w:p w:rsidR="005645B5" w:rsidRPr="005D1756" w:rsidRDefault="005645B5" w:rsidP="005645B5">
      <w:pPr>
        <w:shd w:val="clear" w:color="auto" w:fill="FFFFFF"/>
        <w:autoSpaceDE w:val="0"/>
        <w:autoSpaceDN w:val="0"/>
        <w:adjustRightInd w:val="0"/>
        <w:jc w:val="both"/>
      </w:pPr>
      <w:r w:rsidRPr="005D1756">
        <w:rPr>
          <w:color w:val="000000"/>
        </w:rPr>
        <w:t>Мозаика. Использование мозаики в украшении зданий; мате</w:t>
      </w:r>
      <w:r w:rsidRPr="005D1756">
        <w:rPr>
          <w:color w:val="000000"/>
        </w:rPr>
        <w:softHyphen/>
        <w:t xml:space="preserve">риалы для мозаики. Особенности мозаики как </w:t>
      </w:r>
      <w:proofErr w:type="gramStart"/>
      <w:r w:rsidRPr="005D1756">
        <w:rPr>
          <w:color w:val="000000"/>
        </w:rPr>
        <w:t>художествен</w:t>
      </w:r>
      <w:proofErr w:type="gramEnd"/>
      <w:r w:rsidRPr="005D1756">
        <w:rPr>
          <w:color w:val="000000"/>
        </w:rPr>
        <w:t xml:space="preserve"> ной тех</w:t>
      </w:r>
      <w:r w:rsidRPr="005D1756">
        <w:rPr>
          <w:color w:val="000000"/>
        </w:rPr>
        <w:softHyphen/>
        <w:t>ники. Основные правила изготовления мозаики. Технология изго</w:t>
      </w:r>
      <w:r w:rsidRPr="005D1756">
        <w:rPr>
          <w:color w:val="000000"/>
        </w:rPr>
        <w:softHyphen/>
        <w:t>товления барельефа. Сюжеты для барельефов. Перер</w:t>
      </w:r>
      <w:r w:rsidRPr="005D1756">
        <w:rPr>
          <w:color w:val="000000"/>
        </w:rPr>
        <w:t>а</w:t>
      </w:r>
      <w:r w:rsidRPr="005D1756">
        <w:rPr>
          <w:color w:val="000000"/>
        </w:rPr>
        <w:t>ботка форм природы и окружающего мира в декоративно-художественные формы в барельефе. Изготовление д</w:t>
      </w:r>
      <w:r w:rsidRPr="005D1756">
        <w:rPr>
          <w:color w:val="000000"/>
        </w:rPr>
        <w:t>е</w:t>
      </w:r>
      <w:r w:rsidRPr="005D1756">
        <w:rPr>
          <w:color w:val="000000"/>
        </w:rPr>
        <w:t>коративной пластины в тех</w:t>
      </w:r>
      <w:r w:rsidRPr="005D1756">
        <w:rPr>
          <w:color w:val="000000"/>
        </w:rPr>
        <w:softHyphen/>
        <w:t>нике барельефа. Декоративная ваза. Связь формы, размера, отдел</w:t>
      </w:r>
      <w:r w:rsidRPr="005D1756">
        <w:rPr>
          <w:color w:val="000000"/>
        </w:rPr>
        <w:softHyphen/>
        <w:t>ки вазы с букетом. Различные способы изготовления и отделки из</w:t>
      </w:r>
      <w:r w:rsidRPr="005D1756">
        <w:rPr>
          <w:color w:val="000000"/>
        </w:rPr>
        <w:softHyphen/>
        <w:t>делия. Лепка вазы из пластилина и декорирование (барел</w:t>
      </w:r>
      <w:r w:rsidRPr="005D1756">
        <w:rPr>
          <w:color w:val="000000"/>
        </w:rPr>
        <w:t>ь</w:t>
      </w:r>
      <w:r w:rsidRPr="005D1756">
        <w:rPr>
          <w:color w:val="000000"/>
        </w:rPr>
        <w:t>еф, мо</w:t>
      </w:r>
      <w:r w:rsidRPr="005D1756">
        <w:rPr>
          <w:color w:val="000000"/>
        </w:rPr>
        <w:softHyphen/>
        <w:t>заика, роспись).</w:t>
      </w:r>
    </w:p>
    <w:p w:rsidR="005645B5" w:rsidRPr="005D1756" w:rsidRDefault="005645B5" w:rsidP="005645B5">
      <w:pPr>
        <w:shd w:val="clear" w:color="auto" w:fill="FFFFFF"/>
        <w:autoSpaceDE w:val="0"/>
        <w:autoSpaceDN w:val="0"/>
        <w:adjustRightInd w:val="0"/>
        <w:jc w:val="both"/>
      </w:pPr>
      <w:r w:rsidRPr="005D1756">
        <w:rPr>
          <w:color w:val="000000"/>
        </w:rPr>
        <w:t>Декоративная книжка-календарь. Связь образа и конструкции книжки с назначением изделия. Изготовление записной книжки. Разметка, изгото</w:t>
      </w:r>
      <w:r w:rsidRPr="005D1756">
        <w:rPr>
          <w:color w:val="000000"/>
        </w:rPr>
        <w:t>в</w:t>
      </w:r>
      <w:r w:rsidRPr="005D1756">
        <w:rPr>
          <w:color w:val="000000"/>
        </w:rPr>
        <w:t>ление деталей и сборка изделия с использовани</w:t>
      </w:r>
      <w:r w:rsidRPr="005D1756">
        <w:rPr>
          <w:color w:val="000000"/>
        </w:rPr>
        <w:softHyphen/>
        <w:t>ем освоенных способов и приёмов работы.</w:t>
      </w:r>
    </w:p>
    <w:p w:rsidR="005645B5" w:rsidRPr="005D1756" w:rsidRDefault="005645B5" w:rsidP="005645B5">
      <w:pPr>
        <w:rPr>
          <w:b/>
          <w:u w:val="single"/>
        </w:rPr>
      </w:pPr>
    </w:p>
    <w:p w:rsidR="005645B5" w:rsidRPr="005D1756" w:rsidRDefault="005645B5" w:rsidP="005645B5">
      <w:pPr>
        <w:ind w:firstLine="680"/>
        <w:jc w:val="center"/>
        <w:rPr>
          <w:b/>
        </w:rPr>
      </w:pPr>
      <w:r w:rsidRPr="005D1756">
        <w:rPr>
          <w:b/>
        </w:rPr>
        <w:t>Основные требования к уровню подготовки учащихся</w:t>
      </w:r>
    </w:p>
    <w:p w:rsidR="005645B5" w:rsidRPr="005D1756" w:rsidRDefault="005645B5" w:rsidP="005645B5">
      <w:pPr>
        <w:ind w:firstLine="680"/>
        <w:jc w:val="center"/>
        <w:rPr>
          <w:b/>
        </w:rPr>
      </w:pPr>
      <w:r>
        <w:rPr>
          <w:b/>
        </w:rPr>
        <w:t>3</w:t>
      </w:r>
      <w:r w:rsidRPr="005D1756">
        <w:rPr>
          <w:b/>
        </w:rPr>
        <w:t xml:space="preserve"> класс</w:t>
      </w:r>
    </w:p>
    <w:p w:rsidR="005645B5" w:rsidRPr="005D1756" w:rsidRDefault="005645B5" w:rsidP="005645B5">
      <w:pPr>
        <w:ind w:firstLine="680"/>
        <w:jc w:val="both"/>
        <w:rPr>
          <w:b/>
          <w:i/>
        </w:rPr>
      </w:pPr>
      <w:r>
        <w:rPr>
          <w:b/>
          <w:i/>
        </w:rPr>
        <w:t>Обу</w:t>
      </w:r>
      <w:r w:rsidRPr="005D1756">
        <w:rPr>
          <w:b/>
          <w:i/>
        </w:rPr>
        <w:t>ча</w:t>
      </w:r>
      <w:r>
        <w:rPr>
          <w:b/>
          <w:i/>
        </w:rPr>
        <w:t>ю</w:t>
      </w:r>
      <w:r w:rsidRPr="005D1756">
        <w:rPr>
          <w:b/>
          <w:i/>
        </w:rPr>
        <w:t>щиеся должны знать:</w:t>
      </w:r>
    </w:p>
    <w:p w:rsidR="005645B5" w:rsidRPr="005D1756" w:rsidRDefault="005645B5" w:rsidP="005645B5">
      <w:pPr>
        <w:pStyle w:val="a3"/>
        <w:numPr>
          <w:ilvl w:val="0"/>
          <w:numId w:val="4"/>
        </w:numPr>
        <w:spacing w:after="0"/>
        <w:ind w:left="0" w:firstLine="680"/>
        <w:jc w:val="both"/>
      </w:pPr>
      <w:r w:rsidRPr="005D1756">
        <w:t xml:space="preserve">простейшие виды технической документации (чертеж, эскиз, рисунок, схема); </w:t>
      </w:r>
    </w:p>
    <w:p w:rsidR="005645B5" w:rsidRPr="005D1756" w:rsidRDefault="005645B5" w:rsidP="005645B5">
      <w:pPr>
        <w:pStyle w:val="a3"/>
        <w:numPr>
          <w:ilvl w:val="0"/>
          <w:numId w:val="4"/>
        </w:numPr>
        <w:spacing w:after="0"/>
        <w:ind w:left="0" w:firstLine="680"/>
        <w:jc w:val="both"/>
      </w:pPr>
      <w:r w:rsidRPr="005D1756">
        <w:t>способ использования линейки как чертежно-измерительного инструмента для выполнения построений и разметки деталей на плоскости;</w:t>
      </w:r>
    </w:p>
    <w:p w:rsidR="005645B5" w:rsidRPr="005D1756" w:rsidRDefault="005645B5" w:rsidP="005645B5">
      <w:pPr>
        <w:pStyle w:val="a3"/>
        <w:numPr>
          <w:ilvl w:val="0"/>
          <w:numId w:val="4"/>
        </w:numPr>
        <w:spacing w:after="0"/>
        <w:ind w:left="0" w:firstLine="680"/>
        <w:jc w:val="both"/>
      </w:pPr>
      <w:r w:rsidRPr="005D1756">
        <w:t>способ построения прямоугольника от двух прямых углов с помощью линейки;</w:t>
      </w:r>
    </w:p>
    <w:p w:rsidR="005645B5" w:rsidRPr="005D1756" w:rsidRDefault="005645B5" w:rsidP="005645B5">
      <w:pPr>
        <w:pStyle w:val="a3"/>
        <w:numPr>
          <w:ilvl w:val="0"/>
          <w:numId w:val="4"/>
        </w:numPr>
        <w:spacing w:after="0"/>
        <w:ind w:left="0" w:firstLine="680"/>
        <w:jc w:val="both"/>
      </w:pPr>
      <w:r w:rsidRPr="005D1756">
        <w:t xml:space="preserve">что такое развертка объемного изделия (общее представление), способ получения развертки; </w:t>
      </w:r>
      <w:r w:rsidRPr="005D1756">
        <w:rPr>
          <w:rStyle w:val="a5"/>
        </w:rPr>
        <w:footnoteReference w:id="1"/>
      </w:r>
      <w:r w:rsidRPr="005D1756">
        <w:t xml:space="preserve"> </w:t>
      </w:r>
    </w:p>
    <w:p w:rsidR="005645B5" w:rsidRPr="005D1756" w:rsidRDefault="005645B5" w:rsidP="005645B5">
      <w:pPr>
        <w:pStyle w:val="a3"/>
        <w:numPr>
          <w:ilvl w:val="0"/>
          <w:numId w:val="4"/>
        </w:numPr>
        <w:spacing w:after="0"/>
        <w:ind w:left="0" w:firstLine="680"/>
        <w:jc w:val="both"/>
      </w:pPr>
      <w:r w:rsidRPr="005D1756">
        <w:t>условные обозначения, используемые в технических рисунках, чертежах и эскизах разверток;</w:t>
      </w:r>
    </w:p>
    <w:p w:rsidR="005645B5" w:rsidRPr="005D1756" w:rsidRDefault="005645B5" w:rsidP="005645B5">
      <w:pPr>
        <w:pStyle w:val="a3"/>
        <w:numPr>
          <w:ilvl w:val="0"/>
          <w:numId w:val="4"/>
        </w:numPr>
        <w:spacing w:after="0"/>
        <w:ind w:left="0" w:firstLine="680"/>
        <w:jc w:val="both"/>
      </w:pPr>
      <w:r w:rsidRPr="005D1756">
        <w:t>способы разметки и вырезания симметричной формы из бумаги (по половине и ¼ формы);</w:t>
      </w:r>
    </w:p>
    <w:p w:rsidR="005645B5" w:rsidRPr="005D1756" w:rsidRDefault="005645B5" w:rsidP="005645B5">
      <w:pPr>
        <w:pStyle w:val="a3"/>
        <w:numPr>
          <w:ilvl w:val="0"/>
          <w:numId w:val="4"/>
        </w:numPr>
        <w:spacing w:after="0"/>
        <w:ind w:left="0" w:firstLine="680"/>
        <w:jc w:val="both"/>
      </w:pPr>
      <w:r w:rsidRPr="005D1756">
        <w:t>что такое композиция (общее представление), об использовании композиции в изделии для передачи замысла;</w:t>
      </w:r>
    </w:p>
    <w:p w:rsidR="005645B5" w:rsidRPr="005D1756" w:rsidRDefault="005645B5" w:rsidP="005645B5">
      <w:pPr>
        <w:pStyle w:val="a3"/>
        <w:numPr>
          <w:ilvl w:val="0"/>
          <w:numId w:val="4"/>
        </w:numPr>
        <w:spacing w:after="0"/>
        <w:ind w:left="0" w:firstLine="680"/>
        <w:jc w:val="both"/>
      </w:pPr>
      <w:r w:rsidRPr="005D1756">
        <w:t>что такое барельеф, технику выполнения барельефа;</w:t>
      </w:r>
    </w:p>
    <w:p w:rsidR="005645B5" w:rsidRPr="005D1756" w:rsidRDefault="005645B5" w:rsidP="005645B5">
      <w:pPr>
        <w:pStyle w:val="a3"/>
        <w:numPr>
          <w:ilvl w:val="0"/>
          <w:numId w:val="4"/>
        </w:numPr>
        <w:spacing w:after="0"/>
        <w:ind w:left="0" w:firstLine="680"/>
        <w:jc w:val="both"/>
      </w:pPr>
      <w:r w:rsidRPr="005D1756">
        <w:t>как выглядит полотняное переплетение нитей в ткани;</w:t>
      </w:r>
    </w:p>
    <w:p w:rsidR="005645B5" w:rsidRPr="005D1756" w:rsidRDefault="005645B5" w:rsidP="005645B5">
      <w:pPr>
        <w:pStyle w:val="a3"/>
        <w:numPr>
          <w:ilvl w:val="0"/>
          <w:numId w:val="4"/>
        </w:numPr>
        <w:spacing w:after="0"/>
        <w:ind w:left="0" w:firstLine="680"/>
        <w:jc w:val="both"/>
      </w:pPr>
      <w:r w:rsidRPr="005D1756">
        <w:t>что разметку деталей на ткани можно выполнять по шаблону и способом продергивания нити;</w:t>
      </w:r>
    </w:p>
    <w:p w:rsidR="005645B5" w:rsidRPr="005D1756" w:rsidRDefault="005645B5" w:rsidP="005645B5">
      <w:pPr>
        <w:pStyle w:val="a3"/>
        <w:numPr>
          <w:ilvl w:val="0"/>
          <w:numId w:val="4"/>
        </w:numPr>
        <w:spacing w:after="0"/>
        <w:ind w:left="0" w:firstLine="680"/>
        <w:jc w:val="both"/>
      </w:pPr>
      <w:r w:rsidRPr="005D1756">
        <w:t>как сделать бахрому по краю прямоугольного изделия из ткани с полотняным переплетением нитей;</w:t>
      </w:r>
    </w:p>
    <w:p w:rsidR="005645B5" w:rsidRPr="005D1756" w:rsidRDefault="005645B5" w:rsidP="005645B5">
      <w:pPr>
        <w:pStyle w:val="a3"/>
        <w:numPr>
          <w:ilvl w:val="0"/>
          <w:numId w:val="4"/>
        </w:numPr>
        <w:spacing w:after="0"/>
        <w:ind w:left="0" w:firstLine="680"/>
        <w:jc w:val="both"/>
      </w:pPr>
      <w:r w:rsidRPr="005D1756">
        <w:t>швы «вперед иголку» и «через край», способы их выполнения;</w:t>
      </w:r>
    </w:p>
    <w:p w:rsidR="005645B5" w:rsidRPr="005D1756" w:rsidRDefault="005645B5" w:rsidP="005645B5">
      <w:pPr>
        <w:pStyle w:val="a3"/>
        <w:numPr>
          <w:ilvl w:val="0"/>
          <w:numId w:val="4"/>
        </w:numPr>
        <w:spacing w:after="0"/>
        <w:ind w:left="0" w:firstLine="680"/>
        <w:jc w:val="both"/>
      </w:pPr>
      <w:r w:rsidRPr="005D1756">
        <w:t>о технологических и декоративно-художественных различиях аппликации и мозаики, способах их выполнения;</w:t>
      </w:r>
    </w:p>
    <w:p w:rsidR="005645B5" w:rsidRPr="005D1756" w:rsidRDefault="005645B5" w:rsidP="005645B5">
      <w:pPr>
        <w:pStyle w:val="a3"/>
        <w:numPr>
          <w:ilvl w:val="0"/>
          <w:numId w:val="4"/>
        </w:numPr>
        <w:spacing w:after="0"/>
        <w:ind w:left="0" w:firstLine="680"/>
        <w:jc w:val="both"/>
      </w:pPr>
      <w:r w:rsidRPr="005D1756">
        <w:t>о символическом значении народной глиняной игрушки, ее основных образах;</w:t>
      </w:r>
    </w:p>
    <w:p w:rsidR="005645B5" w:rsidRPr="005D1756" w:rsidRDefault="005645B5" w:rsidP="005645B5">
      <w:pPr>
        <w:ind w:firstLine="680"/>
        <w:jc w:val="both"/>
        <w:rPr>
          <w:b/>
          <w:i/>
        </w:rPr>
      </w:pPr>
      <w:r>
        <w:rPr>
          <w:b/>
          <w:i/>
        </w:rPr>
        <w:t>Обу</w:t>
      </w:r>
      <w:r w:rsidRPr="005D1756">
        <w:rPr>
          <w:b/>
          <w:i/>
        </w:rPr>
        <w:t>ча</w:t>
      </w:r>
      <w:r>
        <w:rPr>
          <w:b/>
          <w:i/>
        </w:rPr>
        <w:t>ю</w:t>
      </w:r>
      <w:r w:rsidRPr="005D1756">
        <w:rPr>
          <w:b/>
          <w:i/>
        </w:rPr>
        <w:t>щиеся должны уметь:</w:t>
      </w:r>
    </w:p>
    <w:p w:rsidR="005645B5" w:rsidRPr="005D1756" w:rsidRDefault="005645B5" w:rsidP="005645B5">
      <w:pPr>
        <w:pStyle w:val="a3"/>
        <w:numPr>
          <w:ilvl w:val="0"/>
          <w:numId w:val="3"/>
        </w:numPr>
        <w:spacing w:after="0"/>
        <w:ind w:left="0" w:firstLine="680"/>
        <w:jc w:val="both"/>
      </w:pPr>
      <w:r w:rsidRPr="005D1756">
        <w:t>правильно использовать линейку как чертежно-измерительный инструмент для выполнения построений на плоскости;</w:t>
      </w:r>
    </w:p>
    <w:p w:rsidR="005645B5" w:rsidRPr="005D1756" w:rsidRDefault="005645B5" w:rsidP="005645B5">
      <w:pPr>
        <w:pStyle w:val="a3"/>
        <w:numPr>
          <w:ilvl w:val="0"/>
          <w:numId w:val="3"/>
        </w:numPr>
        <w:spacing w:after="0"/>
        <w:ind w:left="0" w:firstLine="680"/>
        <w:jc w:val="both"/>
      </w:pPr>
      <w:r w:rsidRPr="005D1756">
        <w:t xml:space="preserve">с помощью линейки строить прямоугольник от двух прямых углов; </w:t>
      </w:r>
    </w:p>
    <w:p w:rsidR="005645B5" w:rsidRPr="005D1756" w:rsidRDefault="005645B5" w:rsidP="005645B5">
      <w:pPr>
        <w:pStyle w:val="a3"/>
        <w:numPr>
          <w:ilvl w:val="0"/>
          <w:numId w:val="3"/>
        </w:numPr>
        <w:spacing w:after="0"/>
        <w:ind w:left="0" w:firstLine="680"/>
        <w:jc w:val="both"/>
      </w:pPr>
      <w:r w:rsidRPr="005D1756">
        <w:t>читать технический рисунок и схему с учетом условных обозначений и выполнять по ним работу;</w:t>
      </w:r>
    </w:p>
    <w:p w:rsidR="005645B5" w:rsidRPr="005D1756" w:rsidRDefault="005645B5" w:rsidP="005645B5">
      <w:pPr>
        <w:pStyle w:val="a3"/>
        <w:numPr>
          <w:ilvl w:val="0"/>
          <w:numId w:val="3"/>
        </w:numPr>
        <w:spacing w:after="0"/>
        <w:ind w:left="0" w:firstLine="680"/>
        <w:jc w:val="both"/>
      </w:pPr>
      <w:r w:rsidRPr="005D1756">
        <w:lastRenderedPageBreak/>
        <w:t>выполнять несложные расчеты размеров деталей изделия, ориентируясь на образец или технический рисунок;</w:t>
      </w:r>
    </w:p>
    <w:p w:rsidR="005645B5" w:rsidRPr="005D1756" w:rsidRDefault="005645B5" w:rsidP="005645B5">
      <w:pPr>
        <w:pStyle w:val="a3"/>
        <w:numPr>
          <w:ilvl w:val="0"/>
          <w:numId w:val="3"/>
        </w:numPr>
        <w:spacing w:after="0"/>
        <w:ind w:left="0" w:firstLine="680"/>
        <w:jc w:val="both"/>
      </w:pPr>
      <w:r w:rsidRPr="005D1756">
        <w:t>чертить простые прямоугольные развертки (без соблюдения условных обозначений);</w:t>
      </w:r>
    </w:p>
    <w:p w:rsidR="005645B5" w:rsidRPr="005D1756" w:rsidRDefault="005645B5" w:rsidP="005645B5">
      <w:pPr>
        <w:pStyle w:val="a3"/>
        <w:numPr>
          <w:ilvl w:val="0"/>
          <w:numId w:val="3"/>
        </w:numPr>
        <w:spacing w:after="0"/>
        <w:ind w:left="0" w:firstLine="680"/>
        <w:jc w:val="both"/>
      </w:pPr>
      <w:r w:rsidRPr="005D1756">
        <w:t>выполнять разметку квадрата на прямоугольном листе бумаги способом сгибания;</w:t>
      </w:r>
    </w:p>
    <w:p w:rsidR="005645B5" w:rsidRPr="005D1756" w:rsidRDefault="005645B5" w:rsidP="005645B5">
      <w:pPr>
        <w:pStyle w:val="a3"/>
        <w:numPr>
          <w:ilvl w:val="0"/>
          <w:numId w:val="3"/>
        </w:numPr>
        <w:spacing w:after="0"/>
        <w:ind w:left="0" w:firstLine="680"/>
        <w:jc w:val="both"/>
      </w:pPr>
      <w:r w:rsidRPr="005D1756">
        <w:t>выполнять разметку по предмету;</w:t>
      </w:r>
    </w:p>
    <w:p w:rsidR="005645B5" w:rsidRPr="005D1756" w:rsidRDefault="005645B5" w:rsidP="005645B5">
      <w:pPr>
        <w:pStyle w:val="a3"/>
        <w:numPr>
          <w:ilvl w:val="0"/>
          <w:numId w:val="3"/>
        </w:numPr>
        <w:spacing w:after="0"/>
        <w:ind w:left="0" w:firstLine="680"/>
        <w:jc w:val="both"/>
      </w:pPr>
      <w:r w:rsidRPr="005D1756">
        <w:t>выполнять изображения в технике барельефа;</w:t>
      </w:r>
    </w:p>
    <w:p w:rsidR="005645B5" w:rsidRPr="005D1756" w:rsidRDefault="005645B5" w:rsidP="005645B5">
      <w:pPr>
        <w:pStyle w:val="a3"/>
        <w:numPr>
          <w:ilvl w:val="0"/>
          <w:numId w:val="3"/>
        </w:numPr>
        <w:spacing w:after="0"/>
        <w:ind w:left="0" w:firstLine="680"/>
        <w:jc w:val="both"/>
      </w:pPr>
      <w:r w:rsidRPr="005D1756">
        <w:t>лепить круглую скульптуру из целого куска, пользоваться специальной палочкой и стекой;</w:t>
      </w:r>
    </w:p>
    <w:p w:rsidR="005645B5" w:rsidRPr="005D1756" w:rsidRDefault="005645B5" w:rsidP="005645B5">
      <w:pPr>
        <w:pStyle w:val="a3"/>
        <w:numPr>
          <w:ilvl w:val="0"/>
          <w:numId w:val="3"/>
        </w:numPr>
        <w:spacing w:after="0"/>
        <w:ind w:left="0" w:firstLine="680"/>
        <w:jc w:val="both"/>
      </w:pPr>
      <w:r w:rsidRPr="005D1756">
        <w:t>изготавливать несложные фигуры из бумаги в технике оригами;</w:t>
      </w:r>
    </w:p>
    <w:p w:rsidR="005645B5" w:rsidRPr="005D1756" w:rsidRDefault="005645B5" w:rsidP="005645B5">
      <w:pPr>
        <w:pStyle w:val="a3"/>
        <w:numPr>
          <w:ilvl w:val="0"/>
          <w:numId w:val="3"/>
        </w:numPr>
        <w:spacing w:after="0"/>
        <w:ind w:left="0" w:firstLine="680"/>
        <w:jc w:val="both"/>
      </w:pPr>
      <w:r w:rsidRPr="005D1756">
        <w:t xml:space="preserve">создавать простые фронтальные и объемные композиции из различных материалов; </w:t>
      </w:r>
    </w:p>
    <w:p w:rsidR="005645B5" w:rsidRPr="005D1756" w:rsidRDefault="005645B5" w:rsidP="005645B5">
      <w:pPr>
        <w:pStyle w:val="a3"/>
        <w:numPr>
          <w:ilvl w:val="0"/>
          <w:numId w:val="3"/>
        </w:numPr>
        <w:spacing w:after="0"/>
        <w:ind w:left="0" w:firstLine="680"/>
        <w:jc w:val="both"/>
      </w:pPr>
      <w:r w:rsidRPr="005D1756">
        <w:t>выполнять разметку на ткани способом продергивания нитей;</w:t>
      </w:r>
    </w:p>
    <w:p w:rsidR="005645B5" w:rsidRPr="005D1756" w:rsidRDefault="005645B5" w:rsidP="005645B5">
      <w:pPr>
        <w:pStyle w:val="a3"/>
        <w:numPr>
          <w:ilvl w:val="0"/>
          <w:numId w:val="3"/>
        </w:numPr>
        <w:spacing w:after="0"/>
        <w:ind w:left="0" w:firstLine="680"/>
        <w:jc w:val="both"/>
      </w:pPr>
      <w:r w:rsidRPr="005D1756">
        <w:t>выполнять разметку на ткани по шаблону; выкраивать из ткани детали простой формы;</w:t>
      </w:r>
    </w:p>
    <w:p w:rsidR="005645B5" w:rsidRPr="005D1756" w:rsidRDefault="005645B5" w:rsidP="005645B5">
      <w:pPr>
        <w:pStyle w:val="a3"/>
        <w:numPr>
          <w:ilvl w:val="0"/>
          <w:numId w:val="3"/>
        </w:numPr>
        <w:spacing w:after="0"/>
        <w:ind w:left="0" w:firstLine="680"/>
        <w:jc w:val="both"/>
      </w:pPr>
      <w:r w:rsidRPr="005D1756">
        <w:t>выполнять бахрому по краю изделия из ткани с полотняным переплетением нитей;</w:t>
      </w:r>
    </w:p>
    <w:p w:rsidR="005645B5" w:rsidRPr="005D1756" w:rsidRDefault="005645B5" w:rsidP="005645B5">
      <w:pPr>
        <w:pStyle w:val="a3"/>
        <w:numPr>
          <w:ilvl w:val="0"/>
          <w:numId w:val="3"/>
        </w:numPr>
        <w:spacing w:after="0"/>
        <w:ind w:left="0" w:firstLine="680"/>
        <w:jc w:val="both"/>
      </w:pPr>
      <w:r w:rsidRPr="005D1756">
        <w:t>выполнять швы «вперед иголку» и «через край»;</w:t>
      </w:r>
    </w:p>
    <w:p w:rsidR="005645B5" w:rsidRPr="005D1756" w:rsidRDefault="005645B5" w:rsidP="005645B5">
      <w:pPr>
        <w:pStyle w:val="a3"/>
        <w:numPr>
          <w:ilvl w:val="0"/>
          <w:numId w:val="3"/>
        </w:numPr>
        <w:spacing w:after="0"/>
        <w:ind w:left="0" w:firstLine="680"/>
        <w:jc w:val="both"/>
      </w:pPr>
      <w:r w:rsidRPr="005D1756">
        <w:t>выполнять несложные изображения в технике мозаики (из бумаги и природных материалов);</w:t>
      </w:r>
    </w:p>
    <w:p w:rsidR="005645B5" w:rsidRPr="005D1756" w:rsidRDefault="005645B5" w:rsidP="005645B5">
      <w:pPr>
        <w:pStyle w:val="a3"/>
        <w:numPr>
          <w:ilvl w:val="0"/>
          <w:numId w:val="3"/>
        </w:numPr>
        <w:spacing w:after="0"/>
        <w:ind w:left="0" w:firstLine="680"/>
        <w:jc w:val="both"/>
      </w:pPr>
      <w:r w:rsidRPr="005D1756">
        <w:t>анализировать конструкцию изделия и выполнять работу по образцу;</w:t>
      </w:r>
    </w:p>
    <w:p w:rsidR="005645B5" w:rsidRPr="005D1756" w:rsidRDefault="005645B5" w:rsidP="005645B5">
      <w:pPr>
        <w:pStyle w:val="a3"/>
        <w:numPr>
          <w:ilvl w:val="0"/>
          <w:numId w:val="3"/>
        </w:numPr>
        <w:spacing w:after="0"/>
        <w:ind w:left="0" w:firstLine="680"/>
        <w:jc w:val="both"/>
      </w:pPr>
      <w:r w:rsidRPr="005D1756">
        <w:t>придумать и выполнить несложное оформление изделия в соответствии с его назначением.</w:t>
      </w:r>
    </w:p>
    <w:p w:rsidR="005645B5" w:rsidRPr="005D1756" w:rsidRDefault="005645B5" w:rsidP="005645B5">
      <w:pPr>
        <w:ind w:firstLine="680"/>
        <w:jc w:val="both"/>
        <w:rPr>
          <w:b/>
          <w:i/>
        </w:rPr>
      </w:pPr>
      <w:proofErr w:type="gramStart"/>
      <w:r>
        <w:rPr>
          <w:b/>
          <w:i/>
        </w:rPr>
        <w:t>Обу</w:t>
      </w:r>
      <w:r w:rsidRPr="005D1756">
        <w:rPr>
          <w:b/>
          <w:i/>
        </w:rPr>
        <w:t>ча</w:t>
      </w:r>
      <w:r>
        <w:rPr>
          <w:b/>
          <w:i/>
        </w:rPr>
        <w:t>ю</w:t>
      </w:r>
      <w:r w:rsidRPr="005D1756">
        <w:rPr>
          <w:b/>
          <w:i/>
        </w:rPr>
        <w:t>щиеся</w:t>
      </w:r>
      <w:proofErr w:type="gramEnd"/>
      <w:r w:rsidRPr="005D1756">
        <w:rPr>
          <w:b/>
          <w:i/>
        </w:rPr>
        <w:t xml:space="preserve"> могут знать:</w:t>
      </w:r>
    </w:p>
    <w:p w:rsidR="005645B5" w:rsidRPr="005D1756" w:rsidRDefault="005645B5" w:rsidP="005645B5">
      <w:pPr>
        <w:pStyle w:val="a3"/>
        <w:numPr>
          <w:ilvl w:val="0"/>
          <w:numId w:val="5"/>
        </w:numPr>
        <w:spacing w:after="0"/>
        <w:ind w:left="0" w:firstLine="680"/>
        <w:jc w:val="both"/>
      </w:pPr>
      <w:r w:rsidRPr="005D1756">
        <w:t xml:space="preserve">что поделочные материалы (бумага, ткань, пластилин) могут менять свои  конструктивные и декоративные свойства в результате соответствующей обработки (намачивания, </w:t>
      </w:r>
      <w:proofErr w:type="spellStart"/>
      <w:r w:rsidRPr="005D1756">
        <w:t>сминания</w:t>
      </w:r>
      <w:proofErr w:type="spellEnd"/>
      <w:r w:rsidRPr="005D1756">
        <w:t>, разогревания и пр.);</w:t>
      </w:r>
    </w:p>
    <w:p w:rsidR="005645B5" w:rsidRPr="005D1756" w:rsidRDefault="005645B5" w:rsidP="005645B5">
      <w:pPr>
        <w:pStyle w:val="a3"/>
        <w:numPr>
          <w:ilvl w:val="0"/>
          <w:numId w:val="5"/>
        </w:numPr>
        <w:spacing w:after="0"/>
        <w:ind w:left="0" w:firstLine="680"/>
        <w:jc w:val="both"/>
      </w:pPr>
      <w:r w:rsidRPr="005D1756">
        <w:t>что вещи должны подходить к окружающей обстановке и к характеру и облику своего хозяина;</w:t>
      </w:r>
    </w:p>
    <w:p w:rsidR="005645B5" w:rsidRPr="005D1756" w:rsidRDefault="005645B5" w:rsidP="005645B5">
      <w:pPr>
        <w:pStyle w:val="a3"/>
        <w:numPr>
          <w:ilvl w:val="0"/>
          <w:numId w:val="5"/>
        </w:numPr>
        <w:spacing w:after="0"/>
        <w:ind w:left="0" w:firstLine="680"/>
        <w:jc w:val="both"/>
      </w:pPr>
      <w:r w:rsidRPr="005D1756">
        <w:t>что в разных условиях использования одна и та же по своей функции вещь будет иметь разное устройство и разный внешний вид;</w:t>
      </w:r>
    </w:p>
    <w:p w:rsidR="005645B5" w:rsidRPr="005D1756" w:rsidRDefault="005645B5" w:rsidP="005645B5">
      <w:pPr>
        <w:pStyle w:val="a3"/>
        <w:numPr>
          <w:ilvl w:val="0"/>
          <w:numId w:val="5"/>
        </w:numPr>
        <w:spacing w:after="0"/>
        <w:ind w:left="0" w:firstLine="680"/>
        <w:jc w:val="both"/>
      </w:pPr>
      <w:r w:rsidRPr="005D1756">
        <w:t>что 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5645B5" w:rsidRPr="005D1756" w:rsidRDefault="005645B5" w:rsidP="005645B5">
      <w:pPr>
        <w:pStyle w:val="a3"/>
        <w:numPr>
          <w:ilvl w:val="0"/>
          <w:numId w:val="5"/>
        </w:numPr>
        <w:spacing w:after="0"/>
        <w:ind w:left="0" w:firstLine="680"/>
        <w:jc w:val="both"/>
      </w:pPr>
      <w:r w:rsidRPr="005D1756">
        <w:t>о символическом значении образов и узоров в некоторых произведениях народного искусства;</w:t>
      </w:r>
    </w:p>
    <w:p w:rsidR="005645B5" w:rsidRPr="005D1756" w:rsidRDefault="005645B5" w:rsidP="005645B5">
      <w:pPr>
        <w:pStyle w:val="a3"/>
        <w:numPr>
          <w:ilvl w:val="0"/>
          <w:numId w:val="5"/>
        </w:numPr>
        <w:spacing w:after="0"/>
        <w:ind w:left="0" w:firstLine="680"/>
        <w:jc w:val="both"/>
      </w:pPr>
      <w:r w:rsidRPr="005D1756">
        <w:t>что такое симметрия (асимметрия) и ритм в форме предметов, в композиции изделий и каков их конструктивный и эстетический смысл;</w:t>
      </w:r>
    </w:p>
    <w:p w:rsidR="005645B5" w:rsidRPr="005D1756" w:rsidRDefault="005645B5" w:rsidP="005645B5">
      <w:pPr>
        <w:pStyle w:val="a3"/>
        <w:numPr>
          <w:ilvl w:val="0"/>
          <w:numId w:val="5"/>
        </w:numPr>
        <w:spacing w:after="0"/>
        <w:ind w:left="0" w:firstLine="680"/>
        <w:jc w:val="both"/>
      </w:pPr>
      <w:r w:rsidRPr="005D1756">
        <w:t>что такое проектная деятельность, требования к выполнению и защите проектов.</w:t>
      </w:r>
    </w:p>
    <w:p w:rsidR="005645B5" w:rsidRPr="005D1756" w:rsidRDefault="005645B5" w:rsidP="005645B5">
      <w:pPr>
        <w:ind w:firstLine="680"/>
        <w:jc w:val="both"/>
        <w:rPr>
          <w:b/>
          <w:i/>
        </w:rPr>
      </w:pPr>
      <w:r>
        <w:rPr>
          <w:b/>
          <w:i/>
        </w:rPr>
        <w:t>Обу</w:t>
      </w:r>
      <w:r w:rsidRPr="005D1756">
        <w:rPr>
          <w:b/>
          <w:i/>
        </w:rPr>
        <w:t>ча</w:t>
      </w:r>
      <w:r>
        <w:rPr>
          <w:b/>
          <w:i/>
        </w:rPr>
        <w:t>ю</w:t>
      </w:r>
      <w:r w:rsidRPr="005D1756">
        <w:rPr>
          <w:b/>
          <w:i/>
        </w:rPr>
        <w:t>щиеся могут уметь:</w:t>
      </w:r>
    </w:p>
    <w:p w:rsidR="005645B5" w:rsidRPr="005D1756" w:rsidRDefault="005645B5" w:rsidP="005645B5">
      <w:pPr>
        <w:pStyle w:val="a3"/>
        <w:numPr>
          <w:ilvl w:val="0"/>
          <w:numId w:val="6"/>
        </w:numPr>
        <w:spacing w:after="0"/>
        <w:ind w:left="0" w:firstLine="680"/>
        <w:jc w:val="both"/>
      </w:pPr>
      <w:r w:rsidRPr="005D1756">
        <w:t>планировать предстоящую практическую работу, выстраивать технологическую последовательность изготовления простых изделий по образцу или собственному замыслу;</w:t>
      </w:r>
    </w:p>
    <w:p w:rsidR="005645B5" w:rsidRPr="005D1756" w:rsidRDefault="005645B5" w:rsidP="005645B5">
      <w:pPr>
        <w:pStyle w:val="a3"/>
        <w:numPr>
          <w:ilvl w:val="0"/>
          <w:numId w:val="6"/>
        </w:numPr>
        <w:spacing w:after="0"/>
        <w:ind w:left="0" w:firstLine="680"/>
        <w:jc w:val="both"/>
      </w:pPr>
      <w:r w:rsidRPr="005D1756">
        <w:t>выполнять несложные эскизы разверток изделий с использованием условных обозначений;</w:t>
      </w:r>
    </w:p>
    <w:p w:rsidR="005645B5" w:rsidRPr="005D1756" w:rsidRDefault="005645B5" w:rsidP="005645B5">
      <w:pPr>
        <w:pStyle w:val="a3"/>
        <w:numPr>
          <w:ilvl w:val="0"/>
          <w:numId w:val="6"/>
        </w:numPr>
        <w:spacing w:after="0"/>
        <w:ind w:left="0" w:firstLine="680"/>
        <w:jc w:val="both"/>
      </w:pPr>
      <w:r w:rsidRPr="005D1756">
        <w:t>вносить несложные изменения и дополнения в конструкцию и оформление изделия  в соответствии с поставленными условиями;</w:t>
      </w:r>
    </w:p>
    <w:p w:rsidR="005645B5" w:rsidRPr="005D1756" w:rsidRDefault="005645B5" w:rsidP="005645B5">
      <w:pPr>
        <w:pStyle w:val="a3"/>
        <w:numPr>
          <w:ilvl w:val="0"/>
          <w:numId w:val="6"/>
        </w:numPr>
        <w:spacing w:after="0"/>
        <w:ind w:left="0" w:firstLine="680"/>
        <w:jc w:val="both"/>
      </w:pPr>
      <w:r w:rsidRPr="005D1756">
        <w:t>создавать творческие фронтальные и объемные композиции по собственному замыслу в соответствии с художественно-конструкторской задачей; подбирать материалы и способы их обработки;</w:t>
      </w:r>
    </w:p>
    <w:p w:rsidR="005645B5" w:rsidRPr="005D1756" w:rsidRDefault="005645B5" w:rsidP="005645B5">
      <w:pPr>
        <w:pStyle w:val="a3"/>
        <w:numPr>
          <w:ilvl w:val="0"/>
          <w:numId w:val="6"/>
        </w:numPr>
        <w:spacing w:after="0"/>
        <w:ind w:left="0" w:firstLine="680"/>
        <w:jc w:val="both"/>
      </w:pPr>
      <w:r w:rsidRPr="005D1756">
        <w:t>расписывать изделия из пластилина красками (гуашью);</w:t>
      </w:r>
    </w:p>
    <w:p w:rsidR="005645B5" w:rsidRPr="005D1756" w:rsidRDefault="005645B5" w:rsidP="005645B5">
      <w:pPr>
        <w:pStyle w:val="a3"/>
        <w:numPr>
          <w:ilvl w:val="0"/>
          <w:numId w:val="6"/>
        </w:numPr>
        <w:spacing w:after="0"/>
        <w:ind w:left="0" w:firstLine="680"/>
        <w:jc w:val="both"/>
      </w:pPr>
      <w:r w:rsidRPr="005D1756">
        <w:lastRenderedPageBreak/>
        <w:t>выполнять проектные задания в соответствии с содержанием изученного материала на основе полученных знаний и умений</w:t>
      </w:r>
    </w:p>
    <w:p w:rsidR="005645B5" w:rsidRPr="005D1756" w:rsidRDefault="005645B5" w:rsidP="005645B5">
      <w:pPr>
        <w:jc w:val="both"/>
      </w:pPr>
    </w:p>
    <w:p w:rsidR="005645B5" w:rsidRPr="005D1756" w:rsidRDefault="005645B5" w:rsidP="005645B5">
      <w:pPr>
        <w:jc w:val="center"/>
        <w:rPr>
          <w:b/>
        </w:rPr>
      </w:pPr>
      <w:r w:rsidRPr="005D1756">
        <w:rPr>
          <w:b/>
        </w:rPr>
        <w:t>Планируемые результаты освоения программы по технологии</w:t>
      </w:r>
    </w:p>
    <w:p w:rsidR="005645B5" w:rsidRPr="005D1756" w:rsidRDefault="005645B5" w:rsidP="005645B5">
      <w:pPr>
        <w:rPr>
          <w:b/>
        </w:rPr>
      </w:pPr>
      <w:r w:rsidRPr="005D1756">
        <w:rPr>
          <w:b/>
        </w:rPr>
        <w:t xml:space="preserve">Личностные </w:t>
      </w:r>
    </w:p>
    <w:p w:rsidR="005645B5" w:rsidRPr="005D1756" w:rsidRDefault="005645B5" w:rsidP="005645B5">
      <w:pPr>
        <w:rPr>
          <w:b/>
          <w:i/>
        </w:rPr>
      </w:pPr>
      <w:r w:rsidRPr="005D1756">
        <w:rPr>
          <w:b/>
          <w:i/>
        </w:rPr>
        <w:t xml:space="preserve">У </w:t>
      </w:r>
      <w:r>
        <w:rPr>
          <w:b/>
          <w:i/>
        </w:rPr>
        <w:t>обу</w:t>
      </w:r>
      <w:r w:rsidRPr="005D1756">
        <w:rPr>
          <w:b/>
          <w:i/>
        </w:rPr>
        <w:t>ча</w:t>
      </w:r>
      <w:r>
        <w:rPr>
          <w:b/>
          <w:i/>
        </w:rPr>
        <w:t>ющих</w:t>
      </w:r>
      <w:r w:rsidRPr="005D1756">
        <w:rPr>
          <w:b/>
          <w:i/>
        </w:rPr>
        <w:t>ся дут сформированы:</w:t>
      </w:r>
    </w:p>
    <w:p w:rsidR="005645B5" w:rsidRPr="005D1756" w:rsidRDefault="005645B5" w:rsidP="005645B5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>положительное отношение и интерес к творческой преобразовательной предметно-практической деятельности;</w:t>
      </w:r>
    </w:p>
    <w:p w:rsidR="005645B5" w:rsidRPr="005D1756" w:rsidRDefault="005645B5" w:rsidP="005645B5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5645B5" w:rsidRPr="005D1756" w:rsidRDefault="005645B5" w:rsidP="005645B5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>уважительное отношение к труду, понимание значения и ценности труда;</w:t>
      </w:r>
    </w:p>
    <w:p w:rsidR="005645B5" w:rsidRPr="005D1756" w:rsidRDefault="005645B5" w:rsidP="005645B5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 xml:space="preserve">понимание культурно-исторической ценности традиций, отраженных в предметном мире; </w:t>
      </w:r>
    </w:p>
    <w:p w:rsidR="005645B5" w:rsidRPr="005D1756" w:rsidRDefault="005645B5" w:rsidP="005645B5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5645B5" w:rsidRPr="005D1756" w:rsidRDefault="005645B5" w:rsidP="005645B5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>понимание необходимости гармоничного сосуществования предметного мира с миром природы;</w:t>
      </w:r>
    </w:p>
    <w:p w:rsidR="005645B5" w:rsidRPr="005D1756" w:rsidRDefault="005645B5" w:rsidP="005645B5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>чувство прекрасного, способность к эстетической оценке окружающей среды обитания;</w:t>
      </w:r>
    </w:p>
    <w:p w:rsidR="005645B5" w:rsidRPr="005D1756" w:rsidRDefault="005645B5" w:rsidP="005645B5">
      <w:pPr>
        <w:rPr>
          <w:b/>
          <w:i/>
        </w:rPr>
      </w:pPr>
      <w:r w:rsidRPr="005D1756">
        <w:rPr>
          <w:b/>
          <w:i/>
        </w:rPr>
        <w:t xml:space="preserve">Могут быть </w:t>
      </w:r>
      <w:proofErr w:type="gramStart"/>
      <w:r w:rsidRPr="005D1756">
        <w:rPr>
          <w:b/>
          <w:i/>
        </w:rPr>
        <w:t>сформированы</w:t>
      </w:r>
      <w:proofErr w:type="gramEnd"/>
      <w:r w:rsidRPr="005D1756">
        <w:rPr>
          <w:b/>
          <w:i/>
        </w:rPr>
        <w:t>:</w:t>
      </w:r>
    </w:p>
    <w:p w:rsidR="005645B5" w:rsidRPr="005D1756" w:rsidRDefault="005645B5" w:rsidP="005645B5">
      <w:pPr>
        <w:numPr>
          <w:ilvl w:val="0"/>
          <w:numId w:val="8"/>
        </w:numPr>
        <w:suppressAutoHyphens/>
        <w:ind w:left="0" w:firstLine="0"/>
        <w:jc w:val="both"/>
      </w:pPr>
      <w:r w:rsidRPr="005D1756">
        <w:t>устойчивое стремление к творческому досугу на основе предметно-практических видов деятельности;</w:t>
      </w:r>
    </w:p>
    <w:p w:rsidR="005645B5" w:rsidRPr="005D1756" w:rsidRDefault="005645B5" w:rsidP="005645B5">
      <w:pPr>
        <w:numPr>
          <w:ilvl w:val="0"/>
          <w:numId w:val="8"/>
        </w:numPr>
        <w:suppressAutoHyphens/>
        <w:ind w:left="0" w:firstLine="0"/>
        <w:jc w:val="both"/>
      </w:pPr>
      <w:r w:rsidRPr="005D1756"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5645B5" w:rsidRPr="005D1756" w:rsidRDefault="005645B5" w:rsidP="005645B5">
      <w:pPr>
        <w:numPr>
          <w:ilvl w:val="0"/>
          <w:numId w:val="8"/>
        </w:numPr>
        <w:suppressAutoHyphens/>
        <w:ind w:left="0" w:firstLine="0"/>
        <w:jc w:val="both"/>
      </w:pPr>
      <w:r w:rsidRPr="005D1756">
        <w:t>привычка к организованности, порядку, аккуратности;</w:t>
      </w:r>
    </w:p>
    <w:p w:rsidR="005645B5" w:rsidRPr="005D1756" w:rsidRDefault="005645B5" w:rsidP="005645B5">
      <w:pPr>
        <w:numPr>
          <w:ilvl w:val="0"/>
          <w:numId w:val="8"/>
        </w:numPr>
        <w:suppressAutoHyphens/>
        <w:ind w:left="0" w:firstLine="0"/>
        <w:jc w:val="both"/>
      </w:pPr>
      <w:r w:rsidRPr="005D1756"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5645B5" w:rsidRPr="005D1756" w:rsidRDefault="005645B5" w:rsidP="005645B5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>чувство сопричастности с культурой своего народа, уважительное отношение к культурным традициям других народов;</w:t>
      </w:r>
    </w:p>
    <w:p w:rsidR="005645B5" w:rsidRPr="005D1756" w:rsidRDefault="005645B5" w:rsidP="005645B5">
      <w:pPr>
        <w:rPr>
          <w:b/>
        </w:rPr>
      </w:pPr>
      <w:r w:rsidRPr="005D1756">
        <w:rPr>
          <w:b/>
        </w:rPr>
        <w:t xml:space="preserve">Предметные </w:t>
      </w:r>
    </w:p>
    <w:p w:rsidR="005645B5" w:rsidRPr="005D1756" w:rsidRDefault="005645B5" w:rsidP="005645B5">
      <w:pPr>
        <w:rPr>
          <w:b/>
          <w:i/>
        </w:rPr>
      </w:pPr>
      <w:r>
        <w:rPr>
          <w:b/>
          <w:i/>
        </w:rPr>
        <w:t>Обу</w:t>
      </w:r>
      <w:r w:rsidRPr="005D1756">
        <w:rPr>
          <w:b/>
          <w:i/>
        </w:rPr>
        <w:t>ча</w:t>
      </w:r>
      <w:r>
        <w:rPr>
          <w:b/>
          <w:i/>
        </w:rPr>
        <w:t>ю</w:t>
      </w:r>
      <w:r w:rsidRPr="005D1756">
        <w:rPr>
          <w:b/>
          <w:i/>
        </w:rPr>
        <w:t>щиеся научатся:</w:t>
      </w:r>
    </w:p>
    <w:p w:rsidR="005645B5" w:rsidRPr="005D1756" w:rsidRDefault="005645B5" w:rsidP="005645B5">
      <w:pPr>
        <w:numPr>
          <w:ilvl w:val="0"/>
          <w:numId w:val="7"/>
        </w:numPr>
        <w:suppressAutoHyphens/>
        <w:ind w:left="0" w:firstLine="0"/>
        <w:jc w:val="both"/>
      </w:pPr>
      <w:proofErr w:type="gramStart"/>
      <w:r w:rsidRPr="005D1756"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  <w:proofErr w:type="gramEnd"/>
    </w:p>
    <w:p w:rsidR="005645B5" w:rsidRPr="005D1756" w:rsidRDefault="005645B5" w:rsidP="005645B5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5645B5" w:rsidRPr="005D1756" w:rsidRDefault="005645B5" w:rsidP="005645B5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5645B5" w:rsidRPr="005D1756" w:rsidRDefault="005645B5" w:rsidP="005645B5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5645B5" w:rsidRPr="005D1756" w:rsidRDefault="005645B5" w:rsidP="005645B5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5645B5" w:rsidRPr="005D1756" w:rsidRDefault="005645B5" w:rsidP="005645B5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5645B5" w:rsidRPr="005D1756" w:rsidRDefault="005645B5" w:rsidP="005645B5">
      <w:pPr>
        <w:numPr>
          <w:ilvl w:val="0"/>
          <w:numId w:val="7"/>
        </w:numPr>
        <w:suppressAutoHyphens/>
        <w:ind w:left="0" w:firstLine="0"/>
        <w:jc w:val="both"/>
      </w:pPr>
      <w:r w:rsidRPr="005D1756"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5D1756">
        <w:t>переконструирование</w:t>
      </w:r>
      <w:proofErr w:type="spellEnd"/>
      <w:r w:rsidRPr="005D1756">
        <w:t>) с целью придания новых свойств изделию;</w:t>
      </w:r>
    </w:p>
    <w:p w:rsidR="005645B5" w:rsidRPr="005D1756" w:rsidRDefault="005645B5" w:rsidP="005645B5">
      <w:pPr>
        <w:numPr>
          <w:ilvl w:val="0"/>
          <w:numId w:val="10"/>
        </w:numPr>
        <w:suppressAutoHyphens/>
        <w:ind w:left="0" w:firstLine="0"/>
        <w:jc w:val="both"/>
      </w:pPr>
      <w:r w:rsidRPr="005D1756">
        <w:lastRenderedPageBreak/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5645B5" w:rsidRPr="005D1756" w:rsidRDefault="005645B5" w:rsidP="005645B5">
      <w:proofErr w:type="gramStart"/>
      <w:r>
        <w:rPr>
          <w:b/>
          <w:i/>
        </w:rPr>
        <w:t>Обу</w:t>
      </w:r>
      <w:r w:rsidRPr="005D1756">
        <w:rPr>
          <w:b/>
          <w:i/>
        </w:rPr>
        <w:t>ча</w:t>
      </w:r>
      <w:r>
        <w:rPr>
          <w:b/>
          <w:i/>
        </w:rPr>
        <w:t>ю</w:t>
      </w:r>
      <w:r w:rsidRPr="005D1756">
        <w:rPr>
          <w:b/>
          <w:i/>
        </w:rPr>
        <w:t>щиеся</w:t>
      </w:r>
      <w:proofErr w:type="gramEnd"/>
      <w:r w:rsidRPr="005D1756">
        <w:rPr>
          <w:b/>
          <w:i/>
        </w:rPr>
        <w:t xml:space="preserve"> получат возможность научиться</w:t>
      </w:r>
      <w:r w:rsidRPr="005D1756">
        <w:t>:</w:t>
      </w:r>
    </w:p>
    <w:p w:rsidR="005645B5" w:rsidRPr="005D1756" w:rsidRDefault="005645B5" w:rsidP="005645B5">
      <w:pPr>
        <w:pStyle w:val="a3"/>
        <w:numPr>
          <w:ilvl w:val="0"/>
          <w:numId w:val="9"/>
        </w:numPr>
        <w:spacing w:after="0"/>
        <w:ind w:left="0" w:firstLine="0"/>
        <w:jc w:val="both"/>
      </w:pPr>
      <w:r w:rsidRPr="005D1756"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5645B5" w:rsidRPr="005D1756" w:rsidRDefault="005645B5" w:rsidP="005645B5">
      <w:pPr>
        <w:numPr>
          <w:ilvl w:val="0"/>
          <w:numId w:val="9"/>
        </w:numPr>
        <w:suppressAutoHyphens/>
        <w:ind w:left="0" w:firstLine="0"/>
        <w:jc w:val="both"/>
      </w:pPr>
      <w:r w:rsidRPr="005D1756">
        <w:t>творчески использовать освоенные технологии работы, 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5645B5" w:rsidRPr="005D1756" w:rsidRDefault="005645B5" w:rsidP="005645B5">
      <w:pPr>
        <w:pStyle w:val="a3"/>
        <w:numPr>
          <w:ilvl w:val="0"/>
          <w:numId w:val="9"/>
        </w:numPr>
        <w:spacing w:after="0"/>
        <w:ind w:left="0" w:firstLine="0"/>
        <w:jc w:val="both"/>
      </w:pPr>
      <w:r w:rsidRPr="005D1756"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5645B5" w:rsidRPr="005D1756" w:rsidRDefault="005645B5" w:rsidP="005645B5">
      <w:pPr>
        <w:pStyle w:val="a3"/>
        <w:numPr>
          <w:ilvl w:val="0"/>
          <w:numId w:val="9"/>
        </w:numPr>
        <w:spacing w:after="0"/>
        <w:ind w:left="0" w:firstLine="0"/>
        <w:jc w:val="both"/>
      </w:pPr>
      <w:r w:rsidRPr="005D1756"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5645B5" w:rsidRPr="005D1756" w:rsidRDefault="005645B5" w:rsidP="005645B5"/>
    <w:p w:rsidR="005645B5" w:rsidRPr="005D1756" w:rsidRDefault="005645B5" w:rsidP="005645B5">
      <w:pPr>
        <w:rPr>
          <w:b/>
          <w:bCs/>
        </w:rPr>
      </w:pPr>
      <w:proofErr w:type="spellStart"/>
      <w:r w:rsidRPr="005D1756">
        <w:rPr>
          <w:b/>
          <w:bCs/>
        </w:rPr>
        <w:t>Метапредметные</w:t>
      </w:r>
      <w:proofErr w:type="spellEnd"/>
    </w:p>
    <w:p w:rsidR="005645B5" w:rsidRPr="005D1756" w:rsidRDefault="005645B5" w:rsidP="005645B5">
      <w:pPr>
        <w:rPr>
          <w:b/>
          <w:bCs/>
        </w:rPr>
      </w:pPr>
      <w:r w:rsidRPr="005D1756">
        <w:rPr>
          <w:b/>
          <w:bCs/>
        </w:rPr>
        <w:t xml:space="preserve">Регулятивные </w:t>
      </w:r>
    </w:p>
    <w:p w:rsidR="005645B5" w:rsidRPr="005D1756" w:rsidRDefault="005645B5" w:rsidP="005645B5">
      <w:pPr>
        <w:rPr>
          <w:b/>
          <w:bCs/>
          <w:i/>
          <w:iCs/>
        </w:rPr>
      </w:pPr>
      <w:r>
        <w:rPr>
          <w:b/>
          <w:i/>
        </w:rPr>
        <w:t>Обу</w:t>
      </w:r>
      <w:r w:rsidRPr="005D1756">
        <w:rPr>
          <w:b/>
          <w:i/>
        </w:rPr>
        <w:t>ча</w:t>
      </w:r>
      <w:r>
        <w:rPr>
          <w:b/>
          <w:i/>
        </w:rPr>
        <w:t>ю</w:t>
      </w:r>
      <w:r w:rsidRPr="005D1756">
        <w:rPr>
          <w:b/>
          <w:i/>
        </w:rPr>
        <w:t>щиеся</w:t>
      </w:r>
      <w:r w:rsidRPr="005D1756">
        <w:rPr>
          <w:b/>
          <w:bCs/>
          <w:i/>
          <w:iCs/>
        </w:rPr>
        <w:t xml:space="preserve"> научатся:</w:t>
      </w:r>
    </w:p>
    <w:p w:rsidR="005645B5" w:rsidRPr="005D1756" w:rsidRDefault="005645B5" w:rsidP="005645B5">
      <w:pPr>
        <w:numPr>
          <w:ilvl w:val="0"/>
          <w:numId w:val="12"/>
        </w:numPr>
        <w:suppressAutoHyphens/>
        <w:ind w:left="0" w:firstLine="0"/>
        <w:jc w:val="both"/>
      </w:pPr>
      <w:r w:rsidRPr="005D1756"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5645B5" w:rsidRPr="005D1756" w:rsidRDefault="005645B5" w:rsidP="005645B5">
      <w:pPr>
        <w:numPr>
          <w:ilvl w:val="0"/>
          <w:numId w:val="12"/>
        </w:numPr>
        <w:suppressAutoHyphens/>
        <w:ind w:left="0" w:firstLine="0"/>
        <w:jc w:val="both"/>
      </w:pPr>
      <w:r w:rsidRPr="005D1756">
        <w:t>планировать предстоящую практическую работу, соотносить свои действия с поставленной целью;</w:t>
      </w:r>
    </w:p>
    <w:p w:rsidR="005645B5" w:rsidRPr="005D1756" w:rsidRDefault="005645B5" w:rsidP="005645B5">
      <w:pPr>
        <w:numPr>
          <w:ilvl w:val="0"/>
          <w:numId w:val="12"/>
        </w:numPr>
        <w:suppressAutoHyphens/>
        <w:ind w:left="0" w:firstLine="0"/>
        <w:jc w:val="both"/>
      </w:pPr>
      <w:r w:rsidRPr="005D1756"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5645B5" w:rsidRPr="005D1756" w:rsidRDefault="005645B5" w:rsidP="005645B5">
      <w:pPr>
        <w:numPr>
          <w:ilvl w:val="0"/>
          <w:numId w:val="12"/>
        </w:numPr>
        <w:suppressAutoHyphens/>
        <w:ind w:left="0" w:firstLine="0"/>
        <w:jc w:val="both"/>
      </w:pPr>
      <w:r w:rsidRPr="005D1756">
        <w:t>руководствоваться правилами при выполнении работы;</w:t>
      </w:r>
    </w:p>
    <w:p w:rsidR="005645B5" w:rsidRPr="005D1756" w:rsidRDefault="005645B5" w:rsidP="005645B5">
      <w:pPr>
        <w:numPr>
          <w:ilvl w:val="0"/>
          <w:numId w:val="14"/>
        </w:numPr>
        <w:suppressAutoHyphens/>
        <w:ind w:left="0" w:firstLine="0"/>
        <w:jc w:val="both"/>
      </w:pPr>
      <w:r w:rsidRPr="005D1756">
        <w:t xml:space="preserve">устанавливать причинно-следственные связи между выполняемыми действиями и их результатами и прогнозировать действия </w:t>
      </w:r>
      <w:proofErr w:type="gramStart"/>
      <w:r w:rsidRPr="005D1756">
        <w:t>для</w:t>
      </w:r>
      <w:proofErr w:type="gramEnd"/>
      <w:r w:rsidRPr="005D1756">
        <w:t xml:space="preserve"> </w:t>
      </w:r>
      <w:proofErr w:type="gramStart"/>
      <w:r w:rsidRPr="005D1756">
        <w:t>получение</w:t>
      </w:r>
      <w:proofErr w:type="gramEnd"/>
      <w:r w:rsidRPr="005D1756">
        <w:t xml:space="preserve"> необходимых результатов;</w:t>
      </w:r>
    </w:p>
    <w:p w:rsidR="005645B5" w:rsidRPr="005D1756" w:rsidRDefault="005645B5" w:rsidP="005645B5">
      <w:pPr>
        <w:numPr>
          <w:ilvl w:val="0"/>
          <w:numId w:val="12"/>
        </w:numPr>
        <w:suppressAutoHyphens/>
        <w:ind w:left="0" w:firstLine="0"/>
        <w:jc w:val="both"/>
      </w:pPr>
      <w:r w:rsidRPr="005D1756">
        <w:t xml:space="preserve"> осуществлять самоконтроль выполняемых практических действий, корректировку хода практической работы;</w:t>
      </w:r>
    </w:p>
    <w:p w:rsidR="005645B5" w:rsidRPr="005D1756" w:rsidRDefault="005645B5" w:rsidP="005645B5">
      <w:pPr>
        <w:rPr>
          <w:b/>
          <w:bCs/>
          <w:i/>
          <w:iCs/>
        </w:rPr>
      </w:pPr>
      <w:proofErr w:type="gramStart"/>
      <w:r>
        <w:rPr>
          <w:b/>
          <w:i/>
        </w:rPr>
        <w:t>Обу</w:t>
      </w:r>
      <w:r w:rsidRPr="005D1756">
        <w:rPr>
          <w:b/>
          <w:i/>
        </w:rPr>
        <w:t>ча</w:t>
      </w:r>
      <w:r>
        <w:rPr>
          <w:b/>
          <w:i/>
        </w:rPr>
        <w:t>ю</w:t>
      </w:r>
      <w:r w:rsidRPr="005D1756">
        <w:rPr>
          <w:b/>
          <w:i/>
        </w:rPr>
        <w:t>щиеся</w:t>
      </w:r>
      <w:proofErr w:type="gramEnd"/>
      <w:r w:rsidRPr="005D1756">
        <w:rPr>
          <w:b/>
          <w:bCs/>
          <w:i/>
          <w:iCs/>
        </w:rPr>
        <w:t xml:space="preserve"> получат возможность научиться:</w:t>
      </w:r>
    </w:p>
    <w:p w:rsidR="005645B5" w:rsidRPr="005D1756" w:rsidRDefault="005645B5" w:rsidP="005645B5">
      <w:pPr>
        <w:numPr>
          <w:ilvl w:val="0"/>
          <w:numId w:val="13"/>
        </w:numPr>
        <w:suppressAutoHyphens/>
        <w:ind w:left="0" w:firstLine="0"/>
        <w:jc w:val="both"/>
      </w:pPr>
      <w:r w:rsidRPr="005D1756"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5645B5" w:rsidRPr="005D1756" w:rsidRDefault="005645B5" w:rsidP="005645B5">
      <w:pPr>
        <w:numPr>
          <w:ilvl w:val="0"/>
          <w:numId w:val="13"/>
        </w:numPr>
        <w:suppressAutoHyphens/>
        <w:ind w:left="0" w:firstLine="0"/>
        <w:jc w:val="both"/>
      </w:pPr>
      <w:r w:rsidRPr="005D1756">
        <w:t>прогнозировать конечный результат и самостоятельно подбирать средства и способы работы для его получения;</w:t>
      </w:r>
    </w:p>
    <w:p w:rsidR="005645B5" w:rsidRPr="005D1756" w:rsidRDefault="005645B5" w:rsidP="005645B5">
      <w:pPr>
        <w:rPr>
          <w:b/>
          <w:bCs/>
        </w:rPr>
      </w:pPr>
      <w:r w:rsidRPr="005D1756">
        <w:rPr>
          <w:b/>
          <w:bCs/>
        </w:rPr>
        <w:t>Познавательные</w:t>
      </w:r>
    </w:p>
    <w:p w:rsidR="005645B5" w:rsidRPr="005D1756" w:rsidRDefault="005645B5" w:rsidP="005645B5">
      <w:pPr>
        <w:rPr>
          <w:b/>
          <w:bCs/>
          <w:i/>
          <w:iCs/>
        </w:rPr>
      </w:pPr>
      <w:r>
        <w:rPr>
          <w:b/>
          <w:i/>
        </w:rPr>
        <w:t>Обу</w:t>
      </w:r>
      <w:r w:rsidRPr="005D1756">
        <w:rPr>
          <w:b/>
          <w:i/>
        </w:rPr>
        <w:t>ча</w:t>
      </w:r>
      <w:r>
        <w:rPr>
          <w:b/>
          <w:i/>
        </w:rPr>
        <w:t>ю</w:t>
      </w:r>
      <w:r w:rsidRPr="005D1756">
        <w:rPr>
          <w:b/>
          <w:i/>
        </w:rPr>
        <w:t>щиеся</w:t>
      </w:r>
      <w:r w:rsidRPr="005D1756">
        <w:rPr>
          <w:b/>
          <w:bCs/>
          <w:i/>
          <w:iCs/>
        </w:rPr>
        <w:t xml:space="preserve"> научатся:</w:t>
      </w:r>
    </w:p>
    <w:p w:rsidR="005645B5" w:rsidRPr="005D1756" w:rsidRDefault="005645B5" w:rsidP="005645B5">
      <w:pPr>
        <w:numPr>
          <w:ilvl w:val="0"/>
          <w:numId w:val="13"/>
        </w:numPr>
        <w:suppressAutoHyphens/>
        <w:ind w:left="0" w:firstLine="0"/>
        <w:jc w:val="both"/>
      </w:pPr>
      <w:r w:rsidRPr="005D1756">
        <w:t xml:space="preserve"> находить необходимую для выполнения работы информацию в материалах учебника, рабочей тетради;</w:t>
      </w:r>
    </w:p>
    <w:p w:rsidR="005645B5" w:rsidRPr="005D1756" w:rsidRDefault="005645B5" w:rsidP="005645B5">
      <w:pPr>
        <w:numPr>
          <w:ilvl w:val="0"/>
          <w:numId w:val="14"/>
        </w:numPr>
        <w:suppressAutoHyphens/>
        <w:ind w:left="0" w:firstLine="0"/>
        <w:jc w:val="both"/>
      </w:pPr>
      <w:r w:rsidRPr="005D1756"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5645B5" w:rsidRPr="005D1756" w:rsidRDefault="005645B5" w:rsidP="005645B5">
      <w:pPr>
        <w:numPr>
          <w:ilvl w:val="0"/>
          <w:numId w:val="14"/>
        </w:numPr>
        <w:suppressAutoHyphens/>
        <w:ind w:left="0" w:firstLine="0"/>
        <w:jc w:val="both"/>
      </w:pPr>
      <w:r w:rsidRPr="005D1756"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5645B5" w:rsidRPr="005D1756" w:rsidRDefault="005645B5" w:rsidP="005645B5">
      <w:pPr>
        <w:numPr>
          <w:ilvl w:val="0"/>
          <w:numId w:val="12"/>
        </w:numPr>
        <w:suppressAutoHyphens/>
        <w:ind w:left="0" w:firstLine="0"/>
        <w:jc w:val="both"/>
      </w:pPr>
      <w:r w:rsidRPr="005D1756"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5645B5" w:rsidRPr="005D1756" w:rsidRDefault="005645B5" w:rsidP="005645B5">
      <w:pPr>
        <w:numPr>
          <w:ilvl w:val="0"/>
          <w:numId w:val="14"/>
        </w:numPr>
        <w:suppressAutoHyphens/>
        <w:ind w:left="0" w:firstLine="0"/>
        <w:jc w:val="both"/>
      </w:pPr>
      <w:r w:rsidRPr="005D1756"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5645B5" w:rsidRPr="005D1756" w:rsidRDefault="005645B5" w:rsidP="005645B5">
      <w:pPr>
        <w:rPr>
          <w:b/>
          <w:bCs/>
          <w:i/>
          <w:iCs/>
        </w:rPr>
      </w:pPr>
      <w:proofErr w:type="gramStart"/>
      <w:r>
        <w:rPr>
          <w:b/>
          <w:i/>
        </w:rPr>
        <w:t>Обу</w:t>
      </w:r>
      <w:r w:rsidRPr="005D1756">
        <w:rPr>
          <w:b/>
          <w:i/>
        </w:rPr>
        <w:t>ча</w:t>
      </w:r>
      <w:r>
        <w:rPr>
          <w:b/>
          <w:i/>
        </w:rPr>
        <w:t>ю</w:t>
      </w:r>
      <w:r w:rsidRPr="005D1756">
        <w:rPr>
          <w:b/>
          <w:i/>
        </w:rPr>
        <w:t>щиеся</w:t>
      </w:r>
      <w:proofErr w:type="gramEnd"/>
      <w:r w:rsidRPr="005D1756">
        <w:rPr>
          <w:b/>
          <w:bCs/>
          <w:i/>
          <w:iCs/>
        </w:rPr>
        <w:t xml:space="preserve"> получат возможность научиться:</w:t>
      </w:r>
    </w:p>
    <w:p w:rsidR="005645B5" w:rsidRPr="005D1756" w:rsidRDefault="005645B5" w:rsidP="005645B5">
      <w:pPr>
        <w:numPr>
          <w:ilvl w:val="0"/>
          <w:numId w:val="11"/>
        </w:numPr>
        <w:suppressAutoHyphens/>
        <w:ind w:left="0" w:firstLine="0"/>
        <w:jc w:val="both"/>
      </w:pPr>
      <w:r w:rsidRPr="005D1756">
        <w:lastRenderedPageBreak/>
        <w:t xml:space="preserve">осуществлять поиск и  отбирать необходимую информацию из дополнительных доступных источников (справочников, детских энциклопедий и пр.); </w:t>
      </w:r>
    </w:p>
    <w:p w:rsidR="005645B5" w:rsidRPr="005D1756" w:rsidRDefault="005645B5" w:rsidP="005645B5">
      <w:pPr>
        <w:numPr>
          <w:ilvl w:val="0"/>
          <w:numId w:val="14"/>
        </w:numPr>
        <w:suppressAutoHyphens/>
        <w:ind w:left="0" w:firstLine="0"/>
        <w:jc w:val="both"/>
      </w:pPr>
      <w:r w:rsidRPr="005D1756"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5645B5" w:rsidRPr="005D1756" w:rsidRDefault="005645B5" w:rsidP="005645B5">
      <w:pPr>
        <w:numPr>
          <w:ilvl w:val="0"/>
          <w:numId w:val="14"/>
        </w:numPr>
        <w:suppressAutoHyphens/>
        <w:ind w:left="0" w:firstLine="0"/>
        <w:jc w:val="both"/>
      </w:pPr>
      <w:r w:rsidRPr="005D1756"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5645B5" w:rsidRPr="005D1756" w:rsidRDefault="005645B5" w:rsidP="005645B5">
      <w:pPr>
        <w:numPr>
          <w:ilvl w:val="0"/>
          <w:numId w:val="11"/>
        </w:numPr>
        <w:suppressAutoHyphens/>
        <w:ind w:left="0" w:firstLine="0"/>
        <w:jc w:val="both"/>
      </w:pPr>
      <w:r w:rsidRPr="005D1756">
        <w:t xml:space="preserve"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</w:t>
      </w:r>
      <w:proofErr w:type="spellStart"/>
      <w:r w:rsidRPr="005D1756">
        <w:t>аргументированно</w:t>
      </w:r>
      <w:proofErr w:type="spellEnd"/>
      <w:r w:rsidRPr="005D1756">
        <w:t xml:space="preserve"> защищать продукт проектной деятельности;</w:t>
      </w:r>
    </w:p>
    <w:p w:rsidR="005645B5" w:rsidRPr="005D1756" w:rsidRDefault="005645B5" w:rsidP="005645B5">
      <w:pPr>
        <w:rPr>
          <w:b/>
          <w:bCs/>
        </w:rPr>
      </w:pPr>
      <w:r w:rsidRPr="005D1756">
        <w:rPr>
          <w:b/>
          <w:bCs/>
        </w:rPr>
        <w:t>Коммуникативные</w:t>
      </w:r>
    </w:p>
    <w:p w:rsidR="005645B5" w:rsidRPr="005D1756" w:rsidRDefault="005645B5" w:rsidP="005645B5">
      <w:pPr>
        <w:rPr>
          <w:b/>
          <w:bCs/>
          <w:i/>
          <w:iCs/>
        </w:rPr>
      </w:pPr>
      <w:r>
        <w:rPr>
          <w:b/>
          <w:i/>
        </w:rPr>
        <w:t>Обу</w:t>
      </w:r>
      <w:r w:rsidRPr="005D1756">
        <w:rPr>
          <w:b/>
          <w:i/>
        </w:rPr>
        <w:t>ча</w:t>
      </w:r>
      <w:r>
        <w:rPr>
          <w:b/>
          <w:i/>
        </w:rPr>
        <w:t>ю</w:t>
      </w:r>
      <w:r w:rsidRPr="005D1756">
        <w:rPr>
          <w:b/>
          <w:i/>
        </w:rPr>
        <w:t>щиеся</w:t>
      </w:r>
      <w:r w:rsidRPr="005D1756">
        <w:rPr>
          <w:b/>
          <w:bCs/>
          <w:i/>
          <w:iCs/>
        </w:rPr>
        <w:t xml:space="preserve"> научатся:</w:t>
      </w:r>
    </w:p>
    <w:p w:rsidR="005645B5" w:rsidRPr="005D1756" w:rsidRDefault="005645B5" w:rsidP="005645B5">
      <w:pPr>
        <w:numPr>
          <w:ilvl w:val="0"/>
          <w:numId w:val="15"/>
        </w:numPr>
        <w:suppressAutoHyphens/>
        <w:ind w:left="0" w:firstLine="0"/>
        <w:jc w:val="both"/>
      </w:pPr>
      <w:r w:rsidRPr="005D1756"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5645B5" w:rsidRPr="005D1756" w:rsidRDefault="005645B5" w:rsidP="005645B5">
      <w:pPr>
        <w:numPr>
          <w:ilvl w:val="0"/>
          <w:numId w:val="15"/>
        </w:numPr>
        <w:suppressAutoHyphens/>
        <w:ind w:left="0" w:firstLine="0"/>
        <w:jc w:val="both"/>
      </w:pPr>
      <w:r w:rsidRPr="005D1756">
        <w:t xml:space="preserve">формулировать собственные мнения и идеи, </w:t>
      </w:r>
      <w:proofErr w:type="spellStart"/>
      <w:r w:rsidRPr="005D1756">
        <w:t>аргументированно</w:t>
      </w:r>
      <w:proofErr w:type="spellEnd"/>
      <w:r w:rsidRPr="005D1756">
        <w:t xml:space="preserve"> их излагать;</w:t>
      </w:r>
    </w:p>
    <w:p w:rsidR="005645B5" w:rsidRPr="005D1756" w:rsidRDefault="005645B5" w:rsidP="005645B5">
      <w:pPr>
        <w:numPr>
          <w:ilvl w:val="0"/>
          <w:numId w:val="15"/>
        </w:numPr>
        <w:suppressAutoHyphens/>
        <w:ind w:left="0" w:firstLine="0"/>
        <w:jc w:val="both"/>
      </w:pPr>
      <w:r w:rsidRPr="005D1756">
        <w:t>выслушать мнения и идеи товарищей, учитывать их при организации собственной деятельности и совместной работы;</w:t>
      </w:r>
    </w:p>
    <w:p w:rsidR="005645B5" w:rsidRPr="005D1756" w:rsidRDefault="005645B5" w:rsidP="005645B5">
      <w:pPr>
        <w:numPr>
          <w:ilvl w:val="0"/>
          <w:numId w:val="15"/>
        </w:numPr>
        <w:suppressAutoHyphens/>
        <w:ind w:left="0" w:firstLine="0"/>
        <w:jc w:val="both"/>
      </w:pPr>
      <w:r w:rsidRPr="005D1756"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5645B5" w:rsidRPr="005D1756" w:rsidRDefault="005645B5" w:rsidP="005645B5">
      <w:pPr>
        <w:numPr>
          <w:ilvl w:val="0"/>
          <w:numId w:val="15"/>
        </w:numPr>
        <w:suppressAutoHyphens/>
        <w:ind w:left="0" w:firstLine="0"/>
        <w:jc w:val="both"/>
      </w:pPr>
      <w:r w:rsidRPr="005D1756">
        <w:t>проявлять заинтересованное отношение к деятельности своих товарищей и результатам их работы;</w:t>
      </w:r>
    </w:p>
    <w:p w:rsidR="005645B5" w:rsidRPr="005D1756" w:rsidRDefault="005645B5" w:rsidP="005645B5">
      <w:pPr>
        <w:rPr>
          <w:b/>
          <w:bCs/>
          <w:i/>
          <w:iCs/>
        </w:rPr>
      </w:pPr>
      <w:proofErr w:type="gramStart"/>
      <w:r>
        <w:rPr>
          <w:b/>
          <w:i/>
        </w:rPr>
        <w:t>Обу</w:t>
      </w:r>
      <w:r w:rsidRPr="005D1756">
        <w:rPr>
          <w:b/>
          <w:i/>
        </w:rPr>
        <w:t>ча</w:t>
      </w:r>
      <w:r>
        <w:rPr>
          <w:b/>
          <w:i/>
        </w:rPr>
        <w:t>ю</w:t>
      </w:r>
      <w:r w:rsidRPr="005D1756">
        <w:rPr>
          <w:b/>
          <w:i/>
        </w:rPr>
        <w:t>щиеся</w:t>
      </w:r>
      <w:proofErr w:type="gramEnd"/>
      <w:r w:rsidRPr="005D1756">
        <w:rPr>
          <w:b/>
          <w:bCs/>
          <w:i/>
          <w:iCs/>
        </w:rPr>
        <w:t xml:space="preserve"> получат возможность научиться:</w:t>
      </w:r>
    </w:p>
    <w:p w:rsidR="005645B5" w:rsidRPr="005D1756" w:rsidRDefault="005645B5" w:rsidP="005645B5">
      <w:pPr>
        <w:numPr>
          <w:ilvl w:val="0"/>
          <w:numId w:val="16"/>
        </w:numPr>
        <w:suppressAutoHyphens/>
        <w:ind w:left="0" w:firstLine="0"/>
        <w:jc w:val="both"/>
      </w:pPr>
      <w:r w:rsidRPr="005D1756">
        <w:rPr>
          <w:iCs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5645B5" w:rsidRPr="005D1756" w:rsidRDefault="005645B5" w:rsidP="005645B5">
      <w:pPr>
        <w:suppressAutoHyphens/>
        <w:jc w:val="both"/>
        <w:rPr>
          <w:iCs/>
        </w:rPr>
      </w:pPr>
    </w:p>
    <w:p w:rsidR="005645B5" w:rsidRDefault="005645B5" w:rsidP="005645B5">
      <w:pPr>
        <w:suppressAutoHyphens/>
        <w:rPr>
          <w:iCs/>
        </w:rPr>
      </w:pPr>
    </w:p>
    <w:p w:rsidR="005645B5" w:rsidRDefault="005645B5" w:rsidP="005645B5">
      <w:pPr>
        <w:suppressAutoHyphens/>
        <w:rPr>
          <w:iCs/>
        </w:rPr>
      </w:pPr>
    </w:p>
    <w:p w:rsidR="005645B5" w:rsidRDefault="005645B5" w:rsidP="005645B5">
      <w:pPr>
        <w:suppressAutoHyphens/>
        <w:rPr>
          <w:iCs/>
        </w:rPr>
      </w:pPr>
    </w:p>
    <w:p w:rsidR="005645B5" w:rsidRDefault="005645B5" w:rsidP="005645B5">
      <w:pPr>
        <w:suppressAutoHyphens/>
        <w:rPr>
          <w:iCs/>
        </w:rPr>
      </w:pPr>
    </w:p>
    <w:p w:rsidR="005645B5" w:rsidRDefault="005645B5" w:rsidP="005645B5">
      <w:pPr>
        <w:suppressAutoHyphens/>
        <w:rPr>
          <w:iCs/>
        </w:rPr>
      </w:pPr>
    </w:p>
    <w:p w:rsidR="005645B5" w:rsidRDefault="005645B5" w:rsidP="005645B5">
      <w:pPr>
        <w:suppressAutoHyphens/>
        <w:rPr>
          <w:iCs/>
        </w:rPr>
      </w:pPr>
    </w:p>
    <w:p w:rsidR="005645B5" w:rsidRDefault="005645B5" w:rsidP="005645B5">
      <w:pPr>
        <w:suppressAutoHyphens/>
        <w:rPr>
          <w:iCs/>
        </w:rPr>
      </w:pPr>
    </w:p>
    <w:p w:rsidR="005645B5" w:rsidRDefault="005645B5" w:rsidP="005645B5">
      <w:pPr>
        <w:suppressAutoHyphens/>
        <w:rPr>
          <w:iCs/>
        </w:rPr>
      </w:pPr>
    </w:p>
    <w:p w:rsidR="005645B5" w:rsidRDefault="005645B5" w:rsidP="005645B5">
      <w:pPr>
        <w:suppressAutoHyphens/>
        <w:rPr>
          <w:iCs/>
        </w:rPr>
      </w:pPr>
    </w:p>
    <w:p w:rsidR="005645B5" w:rsidRDefault="005645B5" w:rsidP="005645B5">
      <w:pPr>
        <w:suppressAutoHyphens/>
        <w:rPr>
          <w:iCs/>
        </w:rPr>
      </w:pPr>
    </w:p>
    <w:p w:rsidR="005645B5" w:rsidRDefault="005645B5" w:rsidP="005645B5">
      <w:pPr>
        <w:suppressAutoHyphens/>
        <w:rPr>
          <w:iCs/>
        </w:rPr>
      </w:pPr>
    </w:p>
    <w:p w:rsidR="005645B5" w:rsidRDefault="005645B5" w:rsidP="005645B5">
      <w:pPr>
        <w:suppressAutoHyphens/>
        <w:rPr>
          <w:iCs/>
        </w:rPr>
      </w:pPr>
    </w:p>
    <w:p w:rsidR="005645B5" w:rsidRDefault="005645B5" w:rsidP="005645B5">
      <w:pPr>
        <w:suppressAutoHyphens/>
        <w:rPr>
          <w:iCs/>
        </w:rPr>
      </w:pPr>
    </w:p>
    <w:p w:rsidR="005645B5" w:rsidRDefault="005645B5" w:rsidP="005645B5">
      <w:pPr>
        <w:suppressAutoHyphens/>
        <w:rPr>
          <w:iCs/>
        </w:rPr>
      </w:pPr>
    </w:p>
    <w:p w:rsidR="005645B5" w:rsidRDefault="005645B5" w:rsidP="005645B5">
      <w:pPr>
        <w:suppressAutoHyphens/>
        <w:rPr>
          <w:iCs/>
        </w:rPr>
      </w:pPr>
    </w:p>
    <w:p w:rsidR="005645B5" w:rsidRDefault="005645B5" w:rsidP="005645B5">
      <w:pPr>
        <w:suppressAutoHyphens/>
        <w:rPr>
          <w:iCs/>
        </w:rPr>
      </w:pPr>
    </w:p>
    <w:p w:rsidR="005645B5" w:rsidRDefault="005645B5" w:rsidP="005645B5">
      <w:pPr>
        <w:suppressAutoHyphens/>
        <w:rPr>
          <w:iCs/>
        </w:rPr>
      </w:pPr>
    </w:p>
    <w:p w:rsidR="005645B5" w:rsidRDefault="005645B5" w:rsidP="005645B5">
      <w:pPr>
        <w:suppressAutoHyphens/>
        <w:rPr>
          <w:iCs/>
        </w:rPr>
      </w:pPr>
    </w:p>
    <w:p w:rsidR="005645B5" w:rsidRDefault="005645B5" w:rsidP="005645B5">
      <w:pPr>
        <w:suppressAutoHyphens/>
        <w:rPr>
          <w:iCs/>
        </w:rPr>
      </w:pPr>
    </w:p>
    <w:p w:rsidR="00880083" w:rsidRDefault="00880083"/>
    <w:sectPr w:rsidR="00880083" w:rsidSect="005645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B5" w:rsidRDefault="005645B5" w:rsidP="005645B5">
      <w:r>
        <w:separator/>
      </w:r>
    </w:p>
  </w:endnote>
  <w:endnote w:type="continuationSeparator" w:id="0">
    <w:p w:rsidR="005645B5" w:rsidRDefault="005645B5" w:rsidP="0056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B5" w:rsidRDefault="005645B5" w:rsidP="005645B5">
      <w:r>
        <w:separator/>
      </w:r>
    </w:p>
  </w:footnote>
  <w:footnote w:type="continuationSeparator" w:id="0">
    <w:p w:rsidR="005645B5" w:rsidRDefault="005645B5" w:rsidP="005645B5">
      <w:r>
        <w:continuationSeparator/>
      </w:r>
    </w:p>
  </w:footnote>
  <w:footnote w:id="1">
    <w:p w:rsidR="005645B5" w:rsidRDefault="005645B5" w:rsidP="005645B5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31150C"/>
    <w:multiLevelType w:val="hybridMultilevel"/>
    <w:tmpl w:val="E9A2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5B5"/>
    <w:rsid w:val="001758DA"/>
    <w:rsid w:val="005645B5"/>
    <w:rsid w:val="0088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45B5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645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Продолжение списка1"/>
    <w:basedOn w:val="a"/>
    <w:rsid w:val="005645B5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0">
    <w:name w:val="Обычный1"/>
    <w:rsid w:val="005645B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5">
    <w:name w:val="Символ сноски"/>
    <w:rsid w:val="005645B5"/>
    <w:rPr>
      <w:sz w:val="20"/>
      <w:vertAlign w:val="superscript"/>
    </w:rPr>
  </w:style>
  <w:style w:type="paragraph" w:styleId="a6">
    <w:name w:val="footnote text"/>
    <w:basedOn w:val="a"/>
    <w:link w:val="a7"/>
    <w:uiPriority w:val="99"/>
    <w:rsid w:val="005645B5"/>
    <w:pPr>
      <w:widowControl w:val="0"/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5645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3840</Words>
  <Characters>21892</Characters>
  <Application>Microsoft Office Word</Application>
  <DocSecurity>0</DocSecurity>
  <Lines>182</Lines>
  <Paragraphs>51</Paragraphs>
  <ScaleCrop>false</ScaleCrop>
  <Company>Microsoft</Company>
  <LinksUpToDate>false</LinksUpToDate>
  <CharactersWithSpaces>25681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cp:lastPrinted>2013-11-11T13:21:00Z</cp:lastPrinted>
  <dcterms:created xsi:type="dcterms:W3CDTF">2013-11-11T13:16:00Z</dcterms:created>
  <dcterms:modified xsi:type="dcterms:W3CDTF">2013-11-11T13:22:00Z</dcterms:modified>
</cp:coreProperties>
</file>