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66" w:rsidRPr="00645AF8" w:rsidRDefault="00AB3D3F" w:rsidP="0064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>ПЛАН – КОНСПЕКТ УРОКА</w:t>
      </w:r>
    </w:p>
    <w:p w:rsidR="00AB3D3F" w:rsidRPr="00645AF8" w:rsidRDefault="00AB3D3F">
      <w:p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>Тема: Линейная функция и ее график</w:t>
      </w:r>
    </w:p>
    <w:p w:rsidR="00AB3D3F" w:rsidRPr="00645AF8" w:rsidRDefault="00AB3D3F" w:rsidP="00AB3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ФИО (полностью)                                       </w:t>
      </w:r>
      <w:proofErr w:type="spellStart"/>
      <w:r w:rsidRPr="00645AF8"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 w:rsidRPr="00645AF8">
        <w:rPr>
          <w:rFonts w:ascii="Times New Roman" w:hAnsi="Times New Roman" w:cs="Times New Roman"/>
          <w:sz w:val="28"/>
          <w:szCs w:val="28"/>
        </w:rPr>
        <w:t xml:space="preserve"> Римма Васильевна</w:t>
      </w:r>
    </w:p>
    <w:p w:rsidR="00AB3D3F" w:rsidRPr="00645AF8" w:rsidRDefault="00AB3D3F" w:rsidP="00AB3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Место работы                                              </w:t>
      </w:r>
      <w:r w:rsidRPr="00645AF8">
        <w:rPr>
          <w:rFonts w:ascii="Times New Roman" w:hAnsi="Times New Roman" w:cs="Times New Roman"/>
          <w:sz w:val="28"/>
          <w:szCs w:val="28"/>
        </w:rPr>
        <w:t>МОУ «ГПЛ» г. Ухта Республика Коми</w:t>
      </w:r>
    </w:p>
    <w:p w:rsidR="00AB3D3F" w:rsidRPr="00645AF8" w:rsidRDefault="00AB3D3F" w:rsidP="00AB3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Должность                                                    </w:t>
      </w:r>
      <w:r w:rsidRPr="00645AF8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B3D3F" w:rsidRPr="00645AF8" w:rsidRDefault="00AB3D3F" w:rsidP="00AB3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Предмет                                                         </w:t>
      </w:r>
      <w:r w:rsidRPr="00645AF8">
        <w:rPr>
          <w:rFonts w:ascii="Times New Roman" w:hAnsi="Times New Roman" w:cs="Times New Roman"/>
          <w:sz w:val="28"/>
          <w:szCs w:val="28"/>
        </w:rPr>
        <w:t xml:space="preserve">алгебра                </w:t>
      </w:r>
    </w:p>
    <w:p w:rsidR="00AB3D3F" w:rsidRPr="00645AF8" w:rsidRDefault="00AB3D3F" w:rsidP="00AB3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Класс                                                              </w:t>
      </w:r>
      <w:r w:rsidRPr="00645AF8">
        <w:rPr>
          <w:rFonts w:ascii="Times New Roman" w:hAnsi="Times New Roman" w:cs="Times New Roman"/>
          <w:sz w:val="28"/>
          <w:szCs w:val="28"/>
        </w:rPr>
        <w:t>7</w:t>
      </w:r>
    </w:p>
    <w:p w:rsidR="00AB3D3F" w:rsidRPr="00645AF8" w:rsidRDefault="00AB3D3F" w:rsidP="00AB3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Линейная функция и ее график              </w:t>
      </w:r>
      <w:r w:rsidRPr="00645AF8"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</w:p>
    <w:p w:rsidR="00AB3D3F" w:rsidRPr="00645AF8" w:rsidRDefault="00AB3D3F" w:rsidP="00AB3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Базовый учебник                                        </w:t>
      </w:r>
      <w:r w:rsidRPr="00645AF8">
        <w:rPr>
          <w:rFonts w:ascii="Times New Roman" w:hAnsi="Times New Roman" w:cs="Times New Roman"/>
          <w:sz w:val="28"/>
          <w:szCs w:val="28"/>
        </w:rPr>
        <w:t xml:space="preserve">Алгебра. 7 класс: учеб. Для                           </w:t>
      </w:r>
      <w:r w:rsidR="00AF70D7" w:rsidRPr="00645AF8">
        <w:rPr>
          <w:rFonts w:ascii="Times New Roman" w:hAnsi="Times New Roman" w:cs="Times New Roman"/>
          <w:sz w:val="28"/>
          <w:szCs w:val="28"/>
        </w:rPr>
        <w:t xml:space="preserve">     </w:t>
      </w:r>
      <w:r w:rsidRPr="00645AF8">
        <w:rPr>
          <w:rFonts w:ascii="Times New Roman" w:hAnsi="Times New Roman" w:cs="Times New Roman"/>
          <w:sz w:val="28"/>
          <w:szCs w:val="28"/>
        </w:rPr>
        <w:t>общеобразовательных учреждений – М.: Просвещение, 2010</w:t>
      </w:r>
    </w:p>
    <w:p w:rsidR="00AF70D7" w:rsidRPr="00645AF8" w:rsidRDefault="00684F69" w:rsidP="00AB3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645AF8">
        <w:rPr>
          <w:rFonts w:ascii="Times New Roman" w:hAnsi="Times New Roman" w:cs="Times New Roman"/>
          <w:sz w:val="28"/>
          <w:szCs w:val="28"/>
        </w:rPr>
        <w:t>обобщить и систематизировать знания обучающихся по теме «Линейная функция и ее график». Подготовиться к контрольной работе.</w:t>
      </w:r>
    </w:p>
    <w:p w:rsidR="00684F69" w:rsidRPr="00645AF8" w:rsidRDefault="00684F69" w:rsidP="00AB3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84F69" w:rsidRPr="00645AF8" w:rsidRDefault="00684F69" w:rsidP="00684F69">
      <w:p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                 Образовательные:</w:t>
      </w:r>
    </w:p>
    <w:p w:rsidR="00684F69" w:rsidRPr="00645AF8" w:rsidRDefault="00684F69" w:rsidP="00684F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AF8">
        <w:rPr>
          <w:rFonts w:ascii="Times New Roman" w:hAnsi="Times New Roman" w:cs="Times New Roman"/>
          <w:sz w:val="28"/>
          <w:szCs w:val="28"/>
        </w:rPr>
        <w:t>Продолжить формирование представления о функциях вообще и о линейной функции в частности.</w:t>
      </w:r>
    </w:p>
    <w:p w:rsidR="00684F69" w:rsidRPr="00645AF8" w:rsidRDefault="00684F69" w:rsidP="00684F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AF8">
        <w:rPr>
          <w:rFonts w:ascii="Times New Roman" w:hAnsi="Times New Roman" w:cs="Times New Roman"/>
          <w:sz w:val="28"/>
          <w:szCs w:val="28"/>
        </w:rPr>
        <w:t>Выявить уровень усвоения материала, осуществить контроль понимания учащимися математических терминов по теме.</w:t>
      </w:r>
    </w:p>
    <w:p w:rsidR="00684F69" w:rsidRPr="00645AF8" w:rsidRDefault="00684F69" w:rsidP="00684F69">
      <w:p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5AF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84F69" w:rsidRPr="00645AF8" w:rsidRDefault="00684F69" w:rsidP="00684F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5AF8">
        <w:rPr>
          <w:rFonts w:ascii="Times New Roman" w:hAnsi="Times New Roman" w:cs="Times New Roman"/>
          <w:sz w:val="28"/>
          <w:szCs w:val="28"/>
        </w:rPr>
        <w:t>Формировать умение обобщать и систематизировать имеющиеся знания, применять их в новой ситуации.</w:t>
      </w:r>
    </w:p>
    <w:p w:rsidR="00684F69" w:rsidRPr="00645AF8" w:rsidRDefault="00684F69" w:rsidP="00684F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5AF8">
        <w:rPr>
          <w:rFonts w:ascii="Times New Roman" w:hAnsi="Times New Roman" w:cs="Times New Roman"/>
          <w:sz w:val="28"/>
          <w:szCs w:val="28"/>
        </w:rPr>
        <w:t>Развивать познавательные интересы, интеллектуальные способности учащихся.</w:t>
      </w:r>
    </w:p>
    <w:p w:rsidR="00684F69" w:rsidRPr="00645AF8" w:rsidRDefault="00684F69" w:rsidP="00684F69">
      <w:p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5AF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84F69" w:rsidRPr="00645AF8" w:rsidRDefault="00684F69" w:rsidP="00684F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5AF8">
        <w:rPr>
          <w:rFonts w:ascii="Times New Roman" w:hAnsi="Times New Roman" w:cs="Times New Roman"/>
          <w:sz w:val="28"/>
          <w:szCs w:val="28"/>
        </w:rPr>
        <w:t>Способствовать воспитанию интереса к учению, математике, активности, мобильности, организованности, умению общаться с окружающими.</w:t>
      </w:r>
    </w:p>
    <w:p w:rsidR="00684F69" w:rsidRPr="00645AF8" w:rsidRDefault="00453248" w:rsidP="00684F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5AF8">
        <w:rPr>
          <w:rFonts w:ascii="Times New Roman" w:hAnsi="Times New Roman" w:cs="Times New Roman"/>
          <w:sz w:val="28"/>
          <w:szCs w:val="28"/>
        </w:rPr>
        <w:t>Формировать навыки адекватной самооценки деятельности и ответственности, умения работать в коллективе, культуры общения.</w:t>
      </w:r>
    </w:p>
    <w:p w:rsidR="00453248" w:rsidRPr="00645AF8" w:rsidRDefault="00453248" w:rsidP="004532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 Тип урока: </w:t>
      </w:r>
      <w:r w:rsidRPr="00645AF8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453248" w:rsidRPr="00645AF8" w:rsidRDefault="00453248" w:rsidP="004532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 Форма работы учащихся:</w:t>
      </w:r>
      <w:r w:rsidRPr="00645AF8"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FE5BDD" w:rsidRPr="00645AF8">
        <w:rPr>
          <w:rFonts w:ascii="Times New Roman" w:hAnsi="Times New Roman" w:cs="Times New Roman"/>
          <w:sz w:val="28"/>
          <w:szCs w:val="28"/>
        </w:rPr>
        <w:t>, групповая.</w:t>
      </w:r>
    </w:p>
    <w:p w:rsidR="00453248" w:rsidRPr="00645AF8" w:rsidRDefault="00453248" w:rsidP="004532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5AF8">
        <w:rPr>
          <w:rFonts w:ascii="Times New Roman" w:hAnsi="Times New Roman" w:cs="Times New Roman"/>
          <w:b/>
          <w:sz w:val="28"/>
          <w:szCs w:val="28"/>
        </w:rPr>
        <w:t xml:space="preserve"> Необходимое техническое оборудование:</w:t>
      </w:r>
      <w:r w:rsidRPr="00645AF8">
        <w:rPr>
          <w:rFonts w:ascii="Times New Roman" w:hAnsi="Times New Roman" w:cs="Times New Roman"/>
          <w:sz w:val="28"/>
          <w:szCs w:val="28"/>
        </w:rPr>
        <w:t xml:space="preserve"> компьютерный класс, проектор, доска, экран.</w:t>
      </w:r>
    </w:p>
    <w:p w:rsidR="00453248" w:rsidRPr="00645AF8" w:rsidRDefault="00453248" w:rsidP="00453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AF8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827"/>
        <w:gridCol w:w="992"/>
        <w:gridCol w:w="3793"/>
      </w:tblGrid>
      <w:tr w:rsidR="00913F5A" w:rsidRPr="00645AF8" w:rsidTr="00645AF8">
        <w:tc>
          <w:tcPr>
            <w:tcW w:w="959" w:type="dxa"/>
          </w:tcPr>
          <w:p w:rsidR="00453248" w:rsidRPr="00645AF8" w:rsidRDefault="00453248" w:rsidP="00453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Этап</w:t>
            </w:r>
          </w:p>
        </w:tc>
        <w:tc>
          <w:tcPr>
            <w:tcW w:w="3827" w:type="dxa"/>
          </w:tcPr>
          <w:p w:rsidR="00453248" w:rsidRPr="00645AF8" w:rsidRDefault="00453248" w:rsidP="004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453248" w:rsidRPr="00645AF8" w:rsidRDefault="00453248" w:rsidP="00453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793" w:type="dxa"/>
          </w:tcPr>
          <w:p w:rsidR="00453248" w:rsidRPr="00645AF8" w:rsidRDefault="00453248" w:rsidP="004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Возможные варианты ответов учащихся:</w:t>
            </w:r>
          </w:p>
        </w:tc>
      </w:tr>
      <w:tr w:rsidR="00913F5A" w:rsidRPr="00645AF8" w:rsidTr="00645AF8">
        <w:trPr>
          <w:cantSplit/>
          <w:trHeight w:val="2313"/>
        </w:trPr>
        <w:tc>
          <w:tcPr>
            <w:tcW w:w="959" w:type="dxa"/>
            <w:textDirection w:val="btLr"/>
          </w:tcPr>
          <w:p w:rsidR="00453248" w:rsidRPr="00645AF8" w:rsidRDefault="00913F5A" w:rsidP="00913F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  <w:p w:rsidR="00913F5A" w:rsidRPr="00645AF8" w:rsidRDefault="00913F5A" w:rsidP="00913F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Организационный момент</w:t>
            </w:r>
          </w:p>
        </w:tc>
        <w:tc>
          <w:tcPr>
            <w:tcW w:w="3827" w:type="dxa"/>
          </w:tcPr>
          <w:p w:rsidR="00453248" w:rsidRPr="00645AF8" w:rsidRDefault="00913F5A" w:rsidP="00913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уроку;</w:t>
            </w:r>
          </w:p>
          <w:p w:rsidR="00913F5A" w:rsidRPr="00645AF8" w:rsidRDefault="00913F5A" w:rsidP="00913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Определение отсутствующих;</w:t>
            </w:r>
          </w:p>
          <w:p w:rsidR="00913F5A" w:rsidRPr="00645AF8" w:rsidRDefault="00913F5A" w:rsidP="00913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Организация внимания;</w:t>
            </w:r>
          </w:p>
          <w:p w:rsidR="00913F5A" w:rsidRPr="00645AF8" w:rsidRDefault="00913F5A" w:rsidP="00913F5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Взаимное приветствие.</w:t>
            </w:r>
          </w:p>
          <w:p w:rsidR="00E3585C" w:rsidRPr="00645AF8" w:rsidRDefault="00E3585C" w:rsidP="00E35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</w:tc>
        <w:tc>
          <w:tcPr>
            <w:tcW w:w="992" w:type="dxa"/>
            <w:textDirection w:val="btLr"/>
          </w:tcPr>
          <w:p w:rsidR="00453248" w:rsidRPr="00645AF8" w:rsidRDefault="00913F5A" w:rsidP="00913F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1 минута</w:t>
            </w:r>
          </w:p>
        </w:tc>
        <w:tc>
          <w:tcPr>
            <w:tcW w:w="3793" w:type="dxa"/>
          </w:tcPr>
          <w:p w:rsidR="00453248" w:rsidRPr="00645AF8" w:rsidRDefault="00913F5A" w:rsidP="0043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Над доской плакат</w:t>
            </w:r>
          </w:p>
          <w:p w:rsidR="00FE2412" w:rsidRPr="00645AF8" w:rsidRDefault="00FE2412" w:rsidP="0043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b/>
                <w:sz w:val="28"/>
                <w:szCs w:val="28"/>
              </w:rPr>
              <w:t>Тяжело в учении</w:t>
            </w:r>
            <w:proofErr w:type="gramStart"/>
            <w:r w:rsidRPr="00645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645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легко в бою</w:t>
            </w:r>
          </w:p>
        </w:tc>
      </w:tr>
      <w:tr w:rsidR="00913F5A" w:rsidRPr="00645AF8" w:rsidTr="00645AF8">
        <w:trPr>
          <w:cantSplit/>
          <w:trHeight w:val="2150"/>
        </w:trPr>
        <w:tc>
          <w:tcPr>
            <w:tcW w:w="959" w:type="dxa"/>
            <w:textDirection w:val="btLr"/>
          </w:tcPr>
          <w:p w:rsidR="00913F5A" w:rsidRPr="00645AF8" w:rsidRDefault="00913F5A" w:rsidP="00913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  <w:p w:rsidR="00453248" w:rsidRPr="00645AF8" w:rsidRDefault="00913F5A" w:rsidP="00913F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постановка вопроса</w:t>
            </w:r>
          </w:p>
        </w:tc>
        <w:tc>
          <w:tcPr>
            <w:tcW w:w="3827" w:type="dxa"/>
          </w:tcPr>
          <w:p w:rsidR="00453248" w:rsidRPr="00645AF8" w:rsidRDefault="00E3585C" w:rsidP="00E3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Что вы заметили нового, зайдя в кабинет? Кто знает,  чьи это слова?</w:t>
            </w:r>
          </w:p>
          <w:p w:rsidR="00E3585C" w:rsidRPr="00645AF8" w:rsidRDefault="00E3585C" w:rsidP="00E3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Великому русскому полководцу  А.В. Суворов </w:t>
            </w:r>
            <w:r w:rsidRPr="00645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2)   </w:t>
            </w: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Тогда, предположите с какой цель</w:t>
            </w:r>
            <w:r w:rsidR="00050927" w:rsidRPr="00645AF8">
              <w:rPr>
                <w:rFonts w:ascii="Times New Roman" w:hAnsi="Times New Roman" w:cs="Times New Roman"/>
                <w:sz w:val="28"/>
                <w:szCs w:val="28"/>
              </w:rPr>
              <w:t>ю я сегодня, на уроке математики</w:t>
            </w: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обратилась сама и обращаю вас к этим словам? Правильно, вам предстоит бой</w:t>
            </w:r>
            <w:r w:rsidR="00433C9C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в виде контрольной работы. Но по какой теме?</w:t>
            </w:r>
          </w:p>
          <w:p w:rsidR="00433C9C" w:rsidRPr="00645AF8" w:rsidRDefault="00433C9C" w:rsidP="00E3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А что же надо сделать сегодня на уроке, чтобы </w:t>
            </w:r>
            <w:proofErr w:type="gramStart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End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не показалась вам очень трудной?</w:t>
            </w:r>
          </w:p>
          <w:p w:rsidR="00433C9C" w:rsidRPr="00645AF8" w:rsidRDefault="00433C9C" w:rsidP="00E35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</w:p>
        </w:tc>
        <w:tc>
          <w:tcPr>
            <w:tcW w:w="992" w:type="dxa"/>
            <w:textDirection w:val="btLr"/>
          </w:tcPr>
          <w:p w:rsidR="00453248" w:rsidRPr="00645AF8" w:rsidRDefault="00433C9C" w:rsidP="00433C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2 минуты</w:t>
            </w:r>
          </w:p>
        </w:tc>
        <w:tc>
          <w:tcPr>
            <w:tcW w:w="3793" w:type="dxa"/>
          </w:tcPr>
          <w:p w:rsidR="00453248" w:rsidRPr="00645AF8" w:rsidRDefault="00050927" w:rsidP="00433C9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Рассадили</w:t>
            </w:r>
            <w:r w:rsidR="00433C9C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 (5 столов)</w:t>
            </w:r>
          </w:p>
          <w:p w:rsidR="00433C9C" w:rsidRPr="00645AF8" w:rsidRDefault="00433C9C" w:rsidP="00433C9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Над доской новый плакат.</w:t>
            </w:r>
          </w:p>
          <w:p w:rsidR="00433C9C" w:rsidRPr="00645AF8" w:rsidRDefault="00433C9C" w:rsidP="0043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9C" w:rsidRPr="00645AF8" w:rsidRDefault="00FE2412" w:rsidP="00FE2412">
            <w:pPr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33C9C" w:rsidRPr="00645AF8">
              <w:rPr>
                <w:rFonts w:ascii="Times New Roman" w:hAnsi="Times New Roman" w:cs="Times New Roman"/>
                <w:sz w:val="28"/>
                <w:szCs w:val="28"/>
              </w:rPr>
              <w:t>А.В. Суворов</w:t>
            </w: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C9C" w:rsidRPr="00645AF8" w:rsidRDefault="00433C9C" w:rsidP="0043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9C" w:rsidRPr="00645AF8" w:rsidRDefault="00433C9C" w:rsidP="0043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9C" w:rsidRPr="00645AF8" w:rsidRDefault="00433C9C" w:rsidP="0043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       Скоро контрольная. А это своеобразный бой</w:t>
            </w:r>
          </w:p>
          <w:p w:rsidR="00433C9C" w:rsidRPr="00645AF8" w:rsidRDefault="00433C9C" w:rsidP="0043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9C" w:rsidRPr="00645AF8" w:rsidRDefault="00433C9C" w:rsidP="0043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       Линейная функция</w:t>
            </w:r>
          </w:p>
          <w:p w:rsidR="00433C9C" w:rsidRPr="00645AF8" w:rsidRDefault="00433C9C" w:rsidP="0043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9C" w:rsidRPr="00645AF8" w:rsidRDefault="00433C9C" w:rsidP="0043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9C" w:rsidRPr="00645AF8" w:rsidRDefault="00433C9C" w:rsidP="0043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       Повторить, сделать обобщение</w:t>
            </w:r>
          </w:p>
        </w:tc>
      </w:tr>
      <w:tr w:rsidR="00913F5A" w:rsidRPr="00645AF8" w:rsidTr="00645AF8">
        <w:trPr>
          <w:cantSplit/>
          <w:trHeight w:val="3122"/>
        </w:trPr>
        <w:tc>
          <w:tcPr>
            <w:tcW w:w="959" w:type="dxa"/>
            <w:textDirection w:val="btLr"/>
          </w:tcPr>
          <w:p w:rsidR="00453248" w:rsidRPr="00645AF8" w:rsidRDefault="00433C9C" w:rsidP="00433C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  <w:p w:rsidR="00433C9C" w:rsidRPr="00645AF8" w:rsidRDefault="009702A4" w:rsidP="00433C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33C9C" w:rsidRPr="00645AF8">
              <w:rPr>
                <w:rFonts w:ascii="Times New Roman" w:hAnsi="Times New Roman" w:cs="Times New Roman"/>
                <w:sz w:val="24"/>
                <w:szCs w:val="28"/>
              </w:rPr>
              <w:t>оспроизведение  и коррекция опорных знаний</w:t>
            </w:r>
          </w:p>
        </w:tc>
        <w:tc>
          <w:tcPr>
            <w:tcW w:w="3827" w:type="dxa"/>
          </w:tcPr>
          <w:p w:rsidR="00453248" w:rsidRPr="00645AF8" w:rsidRDefault="006F3B64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Все вы знаете, что материал, связанный с линейной функцией очень большой. Целых 15 уроков мы изучали эту функцию, по этому я предлагаю в начале всем вместе вспомнить слова, слово</w:t>
            </w:r>
            <w:r w:rsidR="00FE2412" w:rsidRPr="00645AF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четания, термины, с которыми мы познакомились в процессе изучения темы</w:t>
            </w:r>
            <w:proofErr w:type="gramStart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C87" w:rsidRPr="00645A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94C87" w:rsidRPr="00645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94C87" w:rsidRPr="00645AF8">
              <w:rPr>
                <w:rFonts w:ascii="Times New Roman" w:hAnsi="Times New Roman" w:cs="Times New Roman"/>
                <w:sz w:val="28"/>
                <w:szCs w:val="28"/>
              </w:rPr>
              <w:t>ывешиваю, напечатанные слова, с помощью магнитов под диктовку учащихся)</w:t>
            </w:r>
          </w:p>
        </w:tc>
        <w:tc>
          <w:tcPr>
            <w:tcW w:w="992" w:type="dxa"/>
            <w:textDirection w:val="btLr"/>
          </w:tcPr>
          <w:p w:rsidR="00453248" w:rsidRPr="00645AF8" w:rsidRDefault="006F3B64" w:rsidP="006F3B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3 минуты</w:t>
            </w:r>
          </w:p>
        </w:tc>
        <w:tc>
          <w:tcPr>
            <w:tcW w:w="3793" w:type="dxa"/>
          </w:tcPr>
          <w:p w:rsidR="00453248" w:rsidRPr="00645AF8" w:rsidRDefault="006F3B64" w:rsidP="006F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Словарик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412" w:rsidRPr="00645AF8">
              <w:rPr>
                <w:rFonts w:ascii="Times New Roman" w:hAnsi="Times New Roman" w:cs="Times New Roman"/>
                <w:sz w:val="28"/>
                <w:szCs w:val="28"/>
              </w:rPr>
              <w:t>. прямая пропорциональность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412" w:rsidRPr="00645AF8">
              <w:rPr>
                <w:rFonts w:ascii="Times New Roman" w:hAnsi="Times New Roman" w:cs="Times New Roman"/>
                <w:sz w:val="28"/>
                <w:szCs w:val="28"/>
              </w:rPr>
              <w:t>. угловой коэффициент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2412" w:rsidRPr="00645AF8">
              <w:rPr>
                <w:rFonts w:ascii="Times New Roman" w:hAnsi="Times New Roman" w:cs="Times New Roman"/>
                <w:sz w:val="28"/>
                <w:szCs w:val="28"/>
              </w:rPr>
              <w:t>. график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2412" w:rsidRPr="00645AF8">
              <w:rPr>
                <w:rFonts w:ascii="Times New Roman" w:hAnsi="Times New Roman" w:cs="Times New Roman"/>
                <w:sz w:val="28"/>
                <w:szCs w:val="28"/>
              </w:rPr>
              <w:t>. точка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2412" w:rsidRPr="00645AF8">
              <w:rPr>
                <w:rFonts w:ascii="Times New Roman" w:hAnsi="Times New Roman" w:cs="Times New Roman"/>
                <w:sz w:val="28"/>
                <w:szCs w:val="28"/>
              </w:rPr>
              <w:t>.зависимая переменная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2412" w:rsidRPr="00645AF8">
              <w:rPr>
                <w:rFonts w:ascii="Times New Roman" w:hAnsi="Times New Roman" w:cs="Times New Roman"/>
                <w:sz w:val="28"/>
                <w:szCs w:val="28"/>
              </w:rPr>
              <w:t>. независимая переменная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2412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6D77" w:rsidRPr="00645AF8">
              <w:rPr>
                <w:rFonts w:ascii="Times New Roman" w:hAnsi="Times New Roman" w:cs="Times New Roman"/>
                <w:sz w:val="28"/>
                <w:szCs w:val="28"/>
              </w:rPr>
              <w:t>абсцисса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6D77" w:rsidRPr="00645AF8">
              <w:rPr>
                <w:rFonts w:ascii="Times New Roman" w:hAnsi="Times New Roman" w:cs="Times New Roman"/>
                <w:sz w:val="28"/>
                <w:szCs w:val="28"/>
              </w:rPr>
              <w:t>. ордината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6D77" w:rsidRPr="00645AF8">
              <w:rPr>
                <w:rFonts w:ascii="Times New Roman" w:hAnsi="Times New Roman" w:cs="Times New Roman"/>
                <w:sz w:val="28"/>
                <w:szCs w:val="28"/>
              </w:rPr>
              <w:t>. параллельные прямые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6D77" w:rsidRPr="00645AF8">
              <w:rPr>
                <w:rFonts w:ascii="Times New Roman" w:hAnsi="Times New Roman" w:cs="Times New Roman"/>
                <w:sz w:val="28"/>
                <w:szCs w:val="28"/>
              </w:rPr>
              <w:t>. точка пересечения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6D77" w:rsidRPr="00645AF8">
              <w:rPr>
                <w:rFonts w:ascii="Times New Roman" w:hAnsi="Times New Roman" w:cs="Times New Roman"/>
                <w:sz w:val="28"/>
                <w:szCs w:val="28"/>
              </w:rPr>
              <w:t>. угол наклона</w:t>
            </w:r>
          </w:p>
          <w:p w:rsidR="006F3B64" w:rsidRPr="00645AF8" w:rsidRDefault="006F3B64" w:rsidP="006F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6D77" w:rsidRPr="00645AF8">
              <w:rPr>
                <w:rFonts w:ascii="Times New Roman" w:hAnsi="Times New Roman" w:cs="Times New Roman"/>
                <w:sz w:val="28"/>
                <w:szCs w:val="28"/>
              </w:rPr>
              <w:t>. положительная ось Х</w:t>
            </w:r>
          </w:p>
        </w:tc>
      </w:tr>
      <w:tr w:rsidR="00913F5A" w:rsidRPr="00645AF8" w:rsidTr="00645AF8">
        <w:trPr>
          <w:cantSplit/>
          <w:trHeight w:val="3368"/>
        </w:trPr>
        <w:tc>
          <w:tcPr>
            <w:tcW w:w="959" w:type="dxa"/>
            <w:textDirection w:val="btLr"/>
          </w:tcPr>
          <w:p w:rsidR="00453248" w:rsidRPr="00645AF8" w:rsidRDefault="00A94C87" w:rsidP="00A94C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IV</w:t>
            </w:r>
          </w:p>
          <w:p w:rsidR="00A94C87" w:rsidRPr="00645AF8" w:rsidRDefault="00A94C87" w:rsidP="00A94C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Практическая часть (основная деятельность учащихся)</w:t>
            </w:r>
          </w:p>
        </w:tc>
        <w:tc>
          <w:tcPr>
            <w:tcW w:w="3827" w:type="dxa"/>
          </w:tcPr>
          <w:p w:rsidR="00453248" w:rsidRPr="00645AF8" w:rsidRDefault="00A94C87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 w:rsidR="00050927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разобьемся на группы и выполни</w:t>
            </w: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м задания, которые я приготовила, с последующими комментариями</w:t>
            </w:r>
            <w:proofErr w:type="gramStart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меняются слайды с заданиями, чтобы все могли контролировать правильность ответов) </w:t>
            </w:r>
            <w:r w:rsidRPr="00645AF8">
              <w:rPr>
                <w:rFonts w:ascii="Times New Roman" w:hAnsi="Times New Roman" w:cs="Times New Roman"/>
                <w:b/>
                <w:sz w:val="28"/>
                <w:szCs w:val="28"/>
              </w:rPr>
              <w:t>(слайды 4-8)</w:t>
            </w:r>
          </w:p>
        </w:tc>
        <w:tc>
          <w:tcPr>
            <w:tcW w:w="992" w:type="dxa"/>
            <w:textDirection w:val="btLr"/>
          </w:tcPr>
          <w:p w:rsidR="00453248" w:rsidRPr="00645AF8" w:rsidRDefault="00A94C87" w:rsidP="00A94C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10 минут на подготовку, 25 минут на ответы (по 4 минуты каждой группе)</w:t>
            </w:r>
          </w:p>
        </w:tc>
        <w:tc>
          <w:tcPr>
            <w:tcW w:w="3793" w:type="dxa"/>
          </w:tcPr>
          <w:p w:rsidR="00453248" w:rsidRPr="00645AF8" w:rsidRDefault="00A94C87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Работают в группах. По очереди отвечают на поставленные вопросы, выполняют задания</w:t>
            </w:r>
            <w:proofErr w:type="gramStart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аботают на ватманах)</w:t>
            </w:r>
          </w:p>
        </w:tc>
      </w:tr>
      <w:tr w:rsidR="00913F5A" w:rsidRPr="00645AF8" w:rsidTr="00645AF8">
        <w:trPr>
          <w:cantSplit/>
          <w:trHeight w:val="2541"/>
        </w:trPr>
        <w:tc>
          <w:tcPr>
            <w:tcW w:w="959" w:type="dxa"/>
            <w:textDirection w:val="btLr"/>
          </w:tcPr>
          <w:p w:rsidR="00453248" w:rsidRPr="00645AF8" w:rsidRDefault="00A94C87" w:rsidP="00A94C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  <w:p w:rsidR="00A94C87" w:rsidRPr="00645AF8" w:rsidRDefault="00A94C87" w:rsidP="00A94C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Итог урока</w:t>
            </w:r>
          </w:p>
        </w:tc>
        <w:tc>
          <w:tcPr>
            <w:tcW w:w="3827" w:type="dxa"/>
          </w:tcPr>
          <w:p w:rsidR="00453248" w:rsidRPr="00645AF8" w:rsidRDefault="00FE3B77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4C87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так, мы повторили все, что должны знать о линейной функции. </w:t>
            </w:r>
          </w:p>
          <w:p w:rsidR="00A94C87" w:rsidRPr="00645AF8" w:rsidRDefault="00A94C87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почему я разбила вас на 5 групп? </w:t>
            </w:r>
          </w:p>
          <w:p w:rsidR="00A94C87" w:rsidRPr="00645AF8" w:rsidRDefault="00A94C87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Даю 2 минуты, чтобы вы попробовали составить текст контрольной работы.</w:t>
            </w:r>
          </w:p>
          <w:p w:rsidR="00A94C87" w:rsidRPr="00645AF8" w:rsidRDefault="00A94C87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посмотрите на </w:t>
            </w:r>
            <w:r w:rsidR="00050927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нулевой </w:t>
            </w: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вариант контрольной работы. Я предлагаю вам дома сделать один из трех вариантов этой работы, которые </w:t>
            </w:r>
            <w:r w:rsidR="009A0B56" w:rsidRPr="00645AF8">
              <w:rPr>
                <w:rFonts w:ascii="Times New Roman" w:hAnsi="Times New Roman" w:cs="Times New Roman"/>
                <w:sz w:val="28"/>
                <w:szCs w:val="28"/>
              </w:rPr>
              <w:t>составлены</w:t>
            </w: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сложности</w:t>
            </w:r>
            <w:proofErr w:type="gramStart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B56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9A0B56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A94C87" w:rsidRPr="00645AF8" w:rsidRDefault="009A0B56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В оставшееся</w:t>
            </w:r>
            <w:r w:rsidR="00A94C87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время я прошу вас оформить листы оценки и </w:t>
            </w: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самооценки</w:t>
            </w:r>
            <w:r w:rsidR="00A94C87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урока. При этом</w:t>
            </w:r>
            <w:proofErr w:type="gramStart"/>
            <w:r w:rsidR="008D6D77" w:rsidRPr="00645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94C87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если есть желающие</w:t>
            </w:r>
            <w:r w:rsidR="008D6D77" w:rsidRPr="00645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4C87" w:rsidRPr="00645AF8">
              <w:rPr>
                <w:rFonts w:ascii="Times New Roman" w:hAnsi="Times New Roman" w:cs="Times New Roman"/>
                <w:sz w:val="28"/>
                <w:szCs w:val="28"/>
              </w:rPr>
              <w:t xml:space="preserve"> устно ответить по данному листу. </w:t>
            </w:r>
          </w:p>
          <w:p w:rsidR="00A94C87" w:rsidRPr="00645AF8" w:rsidRDefault="00A94C87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Желаю успехов на контрольной работе.</w:t>
            </w:r>
          </w:p>
        </w:tc>
        <w:tc>
          <w:tcPr>
            <w:tcW w:w="992" w:type="dxa"/>
            <w:textDirection w:val="btLr"/>
          </w:tcPr>
          <w:p w:rsidR="00453248" w:rsidRPr="00645AF8" w:rsidRDefault="00A94C87" w:rsidP="00A94C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AF8">
              <w:rPr>
                <w:rFonts w:ascii="Times New Roman" w:hAnsi="Times New Roman" w:cs="Times New Roman"/>
                <w:sz w:val="24"/>
                <w:szCs w:val="28"/>
              </w:rPr>
              <w:t>4 минуты</w:t>
            </w:r>
          </w:p>
        </w:tc>
        <w:tc>
          <w:tcPr>
            <w:tcW w:w="3793" w:type="dxa"/>
          </w:tcPr>
          <w:p w:rsidR="00453248" w:rsidRPr="00645AF8" w:rsidRDefault="00A94C87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8">
              <w:rPr>
                <w:rFonts w:ascii="Times New Roman" w:hAnsi="Times New Roman" w:cs="Times New Roman"/>
                <w:sz w:val="28"/>
                <w:szCs w:val="28"/>
              </w:rPr>
              <w:t>В контрольной работе будет 5 заданий</w:t>
            </w:r>
          </w:p>
          <w:p w:rsidR="008D6D77" w:rsidRPr="00645AF8" w:rsidRDefault="008D6D77" w:rsidP="008D6D7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A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Найдите  значение  функции по значению Х или наоборот.  </w:t>
            </w:r>
          </w:p>
          <w:p w:rsidR="008D6D77" w:rsidRPr="00645AF8" w:rsidRDefault="008D6D77" w:rsidP="008D6D7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A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 одном  чертеже  постройте  графики нескольких  функций.  </w:t>
            </w:r>
          </w:p>
          <w:p w:rsidR="008D6D77" w:rsidRPr="00645AF8" w:rsidRDefault="008D6D77" w:rsidP="008D6D7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A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Найдите  координаты  точек  пресечения  с  осями</w:t>
            </w:r>
            <w:r w:rsidR="00FE3B77" w:rsidRPr="00645A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координат  графика  функции.</w:t>
            </w:r>
            <w:bookmarkStart w:id="0" w:name="_GoBack"/>
            <w:bookmarkEnd w:id="0"/>
          </w:p>
          <w:p w:rsidR="008D6D77" w:rsidRPr="00645AF8" w:rsidRDefault="008D6D77" w:rsidP="008D6D7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A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 выполняя  построения,  найдите  координаты  точки  пересечения нескольких  графиков.  </w:t>
            </w:r>
          </w:p>
          <w:p w:rsidR="008D6D77" w:rsidRPr="00645AF8" w:rsidRDefault="008D6D77" w:rsidP="008D6D7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A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Среди  перечисленных  функций      укажите  те,  графики  которых  параллельны  графику  функции.  </w:t>
            </w:r>
          </w:p>
          <w:p w:rsidR="008D6D77" w:rsidRPr="00645AF8" w:rsidRDefault="008D6D77" w:rsidP="00453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248" w:rsidRPr="00645AF8" w:rsidRDefault="00453248" w:rsidP="00453248">
      <w:pPr>
        <w:rPr>
          <w:rFonts w:ascii="Times New Roman" w:hAnsi="Times New Roman" w:cs="Times New Roman"/>
          <w:b/>
          <w:sz w:val="28"/>
          <w:szCs w:val="28"/>
        </w:rPr>
      </w:pPr>
    </w:p>
    <w:sectPr w:rsidR="00453248" w:rsidRPr="00645AF8" w:rsidSect="00645A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2E83"/>
    <w:multiLevelType w:val="hybridMultilevel"/>
    <w:tmpl w:val="0B86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2835"/>
    <w:multiLevelType w:val="hybridMultilevel"/>
    <w:tmpl w:val="92543428"/>
    <w:lvl w:ilvl="0" w:tplc="B02036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096014D"/>
    <w:multiLevelType w:val="hybridMultilevel"/>
    <w:tmpl w:val="F0D6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2C7F"/>
    <w:multiLevelType w:val="hybridMultilevel"/>
    <w:tmpl w:val="5A4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22AF"/>
    <w:multiLevelType w:val="hybridMultilevel"/>
    <w:tmpl w:val="F53E1408"/>
    <w:lvl w:ilvl="0" w:tplc="2B0A7B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F216CF9"/>
    <w:multiLevelType w:val="hybridMultilevel"/>
    <w:tmpl w:val="CD70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6853"/>
    <w:multiLevelType w:val="hybridMultilevel"/>
    <w:tmpl w:val="111232A8"/>
    <w:lvl w:ilvl="0" w:tplc="A564668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C2046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C70C5F"/>
    <w:multiLevelType w:val="hybridMultilevel"/>
    <w:tmpl w:val="4634928E"/>
    <w:lvl w:ilvl="0" w:tplc="4A76134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1A21F36"/>
    <w:multiLevelType w:val="hybridMultilevel"/>
    <w:tmpl w:val="E954CECE"/>
    <w:lvl w:ilvl="0" w:tplc="82CA1A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B973449"/>
    <w:multiLevelType w:val="hybridMultilevel"/>
    <w:tmpl w:val="532EA394"/>
    <w:lvl w:ilvl="0" w:tplc="6F98722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5BC00C16"/>
    <w:multiLevelType w:val="hybridMultilevel"/>
    <w:tmpl w:val="922C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94787"/>
    <w:multiLevelType w:val="hybridMultilevel"/>
    <w:tmpl w:val="9F3428D0"/>
    <w:lvl w:ilvl="0" w:tplc="9B7A472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64137EF7"/>
    <w:multiLevelType w:val="hybridMultilevel"/>
    <w:tmpl w:val="5154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D554A"/>
    <w:multiLevelType w:val="hybridMultilevel"/>
    <w:tmpl w:val="75F0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A5A58"/>
    <w:multiLevelType w:val="hybridMultilevel"/>
    <w:tmpl w:val="41F4C126"/>
    <w:lvl w:ilvl="0" w:tplc="B6847D5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3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3D3F"/>
    <w:rsid w:val="00050927"/>
    <w:rsid w:val="00286766"/>
    <w:rsid w:val="002D4152"/>
    <w:rsid w:val="0041005D"/>
    <w:rsid w:val="00433C9C"/>
    <w:rsid w:val="00453248"/>
    <w:rsid w:val="00645AF8"/>
    <w:rsid w:val="00684F69"/>
    <w:rsid w:val="006F3B64"/>
    <w:rsid w:val="0078323C"/>
    <w:rsid w:val="008D6D77"/>
    <w:rsid w:val="00913F5A"/>
    <w:rsid w:val="009702A4"/>
    <w:rsid w:val="009A0B56"/>
    <w:rsid w:val="00A94C87"/>
    <w:rsid w:val="00AB3D3F"/>
    <w:rsid w:val="00AF70D7"/>
    <w:rsid w:val="00D11797"/>
    <w:rsid w:val="00DD5BD7"/>
    <w:rsid w:val="00E3585C"/>
    <w:rsid w:val="00FE2412"/>
    <w:rsid w:val="00FE3B77"/>
    <w:rsid w:val="00F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3F"/>
    <w:pPr>
      <w:ind w:left="720"/>
      <w:contextualSpacing/>
    </w:pPr>
  </w:style>
  <w:style w:type="table" w:styleId="a4">
    <w:name w:val="Table Grid"/>
    <w:basedOn w:val="a1"/>
    <w:uiPriority w:val="59"/>
    <w:rsid w:val="0045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3F"/>
    <w:pPr>
      <w:ind w:left="720"/>
      <w:contextualSpacing/>
    </w:pPr>
  </w:style>
  <w:style w:type="table" w:styleId="a4">
    <w:name w:val="Table Grid"/>
    <w:basedOn w:val="a1"/>
    <w:uiPriority w:val="59"/>
    <w:rsid w:val="0045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</dc:creator>
  <cp:lastModifiedBy>Учительска-1</cp:lastModifiedBy>
  <cp:revision>17</cp:revision>
  <dcterms:created xsi:type="dcterms:W3CDTF">2015-03-01T20:40:00Z</dcterms:created>
  <dcterms:modified xsi:type="dcterms:W3CDTF">2015-04-10T05:16:00Z</dcterms:modified>
</cp:coreProperties>
</file>