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E4" w:rsidRDefault="008C32E4" w:rsidP="008C32E4">
      <w:pPr>
        <w:spacing w:after="160" w:line="259" w:lineRule="auto"/>
        <w:jc w:val="center"/>
        <w:rPr>
          <w:rFonts w:eastAsiaTheme="minorHAnsi"/>
          <w:sz w:val="52"/>
          <w:szCs w:val="52"/>
          <w:lang w:eastAsia="en-US"/>
        </w:rPr>
      </w:pPr>
    </w:p>
    <w:p w:rsidR="008C32E4" w:rsidRDefault="008C32E4" w:rsidP="008C32E4">
      <w:pPr>
        <w:spacing w:after="160" w:line="259" w:lineRule="auto"/>
        <w:jc w:val="center"/>
        <w:rPr>
          <w:rFonts w:eastAsiaTheme="minorHAnsi"/>
          <w:sz w:val="52"/>
          <w:szCs w:val="52"/>
          <w:lang w:eastAsia="en-US"/>
        </w:rPr>
      </w:pPr>
    </w:p>
    <w:p w:rsidR="008C32E4" w:rsidRDefault="008C32E4" w:rsidP="008C32E4">
      <w:pPr>
        <w:spacing w:after="160" w:line="259" w:lineRule="auto"/>
        <w:jc w:val="center"/>
        <w:rPr>
          <w:rFonts w:eastAsiaTheme="minorHAnsi"/>
          <w:sz w:val="52"/>
          <w:szCs w:val="52"/>
          <w:lang w:eastAsia="en-US"/>
        </w:rPr>
      </w:pPr>
    </w:p>
    <w:p w:rsidR="008C32E4" w:rsidRDefault="008C32E4" w:rsidP="008C32E4">
      <w:pPr>
        <w:spacing w:after="160" w:line="259" w:lineRule="auto"/>
        <w:jc w:val="center"/>
        <w:rPr>
          <w:rFonts w:eastAsiaTheme="minorHAnsi"/>
          <w:sz w:val="52"/>
          <w:szCs w:val="52"/>
          <w:lang w:eastAsia="en-US"/>
        </w:rPr>
      </w:pPr>
    </w:p>
    <w:p w:rsidR="008C32E4" w:rsidRDefault="008C32E4" w:rsidP="008C32E4">
      <w:pPr>
        <w:spacing w:after="160" w:line="259" w:lineRule="auto"/>
        <w:jc w:val="center"/>
        <w:rPr>
          <w:rFonts w:eastAsiaTheme="minorHAnsi"/>
          <w:sz w:val="52"/>
          <w:szCs w:val="52"/>
          <w:lang w:eastAsia="en-US"/>
        </w:rPr>
      </w:pPr>
    </w:p>
    <w:p w:rsidR="008C32E4" w:rsidRDefault="008C32E4" w:rsidP="008C32E4">
      <w:pPr>
        <w:spacing w:after="160" w:line="259" w:lineRule="auto"/>
        <w:jc w:val="center"/>
        <w:rPr>
          <w:rFonts w:eastAsiaTheme="minorHAnsi"/>
          <w:sz w:val="52"/>
          <w:szCs w:val="52"/>
          <w:lang w:eastAsia="en-US"/>
        </w:rPr>
      </w:pPr>
    </w:p>
    <w:p w:rsidR="008C32E4" w:rsidRDefault="008C32E4" w:rsidP="008C32E4">
      <w:pPr>
        <w:spacing w:after="160" w:line="259" w:lineRule="auto"/>
        <w:jc w:val="center"/>
        <w:rPr>
          <w:rFonts w:eastAsiaTheme="minorHAnsi"/>
          <w:sz w:val="52"/>
          <w:szCs w:val="52"/>
          <w:lang w:eastAsia="en-US"/>
        </w:rPr>
      </w:pPr>
    </w:p>
    <w:p w:rsidR="008C32E4" w:rsidRDefault="008C32E4" w:rsidP="008C32E4">
      <w:pPr>
        <w:spacing w:after="160" w:line="259" w:lineRule="auto"/>
        <w:jc w:val="center"/>
        <w:rPr>
          <w:rFonts w:eastAsiaTheme="minorHAnsi"/>
          <w:sz w:val="52"/>
          <w:szCs w:val="52"/>
          <w:lang w:eastAsia="en-US"/>
        </w:rPr>
      </w:pPr>
      <w:r w:rsidRPr="00763A15">
        <w:rPr>
          <w:rFonts w:eastAsiaTheme="minorHAnsi"/>
          <w:sz w:val="52"/>
          <w:szCs w:val="52"/>
          <w:lang w:eastAsia="en-US"/>
        </w:rPr>
        <w:t xml:space="preserve">Рабочая программа </w:t>
      </w:r>
    </w:p>
    <w:p w:rsidR="008C32E4" w:rsidRPr="00763A15" w:rsidRDefault="008C32E4" w:rsidP="008C32E4">
      <w:pPr>
        <w:spacing w:after="160" w:line="259" w:lineRule="auto"/>
        <w:jc w:val="center"/>
        <w:rPr>
          <w:rFonts w:eastAsiaTheme="minorHAnsi"/>
          <w:sz w:val="52"/>
          <w:szCs w:val="52"/>
          <w:lang w:eastAsia="en-US"/>
        </w:rPr>
      </w:pPr>
      <w:r w:rsidRPr="00763A15">
        <w:rPr>
          <w:rFonts w:eastAsiaTheme="minorHAnsi"/>
          <w:sz w:val="52"/>
          <w:szCs w:val="52"/>
          <w:lang w:eastAsia="en-US"/>
        </w:rPr>
        <w:t>с детьми</w:t>
      </w:r>
      <w:r>
        <w:rPr>
          <w:rFonts w:eastAsiaTheme="minorHAnsi"/>
          <w:sz w:val="52"/>
          <w:szCs w:val="52"/>
          <w:lang w:eastAsia="en-US"/>
        </w:rPr>
        <w:t xml:space="preserve"> старшей группы </w:t>
      </w:r>
    </w:p>
    <w:p w:rsidR="008C32E4" w:rsidRPr="00763A15" w:rsidRDefault="008C32E4" w:rsidP="008C32E4">
      <w:pPr>
        <w:tabs>
          <w:tab w:val="center" w:pos="4961"/>
          <w:tab w:val="left" w:pos="7814"/>
        </w:tabs>
        <w:spacing w:after="160" w:line="259" w:lineRule="auto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ab/>
      </w:r>
      <w:r w:rsidRPr="00373275">
        <w:rPr>
          <w:rFonts w:eastAsiaTheme="minorHAnsi"/>
          <w:sz w:val="32"/>
          <w:szCs w:val="32"/>
          <w:lang w:eastAsia="en-US"/>
        </w:rPr>
        <w:t>на 2014-2015 учебный год</w:t>
      </w:r>
      <w:r>
        <w:rPr>
          <w:rFonts w:eastAsiaTheme="minorHAnsi"/>
          <w:sz w:val="32"/>
          <w:szCs w:val="32"/>
          <w:lang w:eastAsia="en-US"/>
        </w:rPr>
        <w:tab/>
      </w:r>
    </w:p>
    <w:p w:rsidR="008C32E4" w:rsidRDefault="008C32E4" w:rsidP="008C32E4">
      <w:pPr>
        <w:pStyle w:val="a3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8C32E4" w:rsidRDefault="008C32E4" w:rsidP="008C32E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8C32E4" w:rsidRDefault="008C32E4" w:rsidP="008C32E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8C32E4" w:rsidRDefault="008C32E4" w:rsidP="008C32E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8C32E4" w:rsidRDefault="008C32E4" w:rsidP="008C32E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8C32E4" w:rsidRDefault="008C32E4" w:rsidP="008C32E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8C32E4" w:rsidRDefault="008C32E4" w:rsidP="008C32E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Воспитатели</w:t>
      </w:r>
      <w:r w:rsidRPr="0095124B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  Юринова Н.А.</w:t>
      </w:r>
    </w:p>
    <w:p w:rsidR="008C32E4" w:rsidRDefault="008C32E4" w:rsidP="008C32E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</w:p>
    <w:p w:rsidR="008C32E4" w:rsidRDefault="008C32E4" w:rsidP="008C32E4">
      <w:pPr>
        <w:spacing w:after="160" w:line="259" w:lineRule="auto"/>
        <w:jc w:val="right"/>
        <w:rPr>
          <w:rFonts w:eastAsiaTheme="minorHAnsi"/>
          <w:szCs w:val="28"/>
          <w:lang w:eastAsia="en-US"/>
        </w:rPr>
      </w:pPr>
    </w:p>
    <w:p w:rsidR="008C32E4" w:rsidRDefault="008C32E4" w:rsidP="008C32E4">
      <w:pPr>
        <w:spacing w:after="160" w:line="259" w:lineRule="auto"/>
        <w:rPr>
          <w:rFonts w:eastAsiaTheme="minorHAnsi"/>
          <w:szCs w:val="28"/>
          <w:lang w:eastAsia="en-US"/>
        </w:rPr>
      </w:pPr>
    </w:p>
    <w:p w:rsidR="008C32E4" w:rsidRDefault="008C32E4" w:rsidP="008C32E4">
      <w:pPr>
        <w:spacing w:after="160" w:line="259" w:lineRule="auto"/>
        <w:rPr>
          <w:rFonts w:eastAsiaTheme="minorHAnsi"/>
          <w:szCs w:val="28"/>
          <w:lang w:eastAsia="en-US"/>
        </w:rPr>
      </w:pPr>
    </w:p>
    <w:p w:rsidR="008C32E4" w:rsidRDefault="008C32E4" w:rsidP="008C32E4">
      <w:pPr>
        <w:spacing w:after="160" w:line="259" w:lineRule="auto"/>
        <w:rPr>
          <w:rFonts w:eastAsiaTheme="minorHAnsi"/>
          <w:szCs w:val="28"/>
          <w:lang w:eastAsia="en-US"/>
        </w:rPr>
      </w:pPr>
    </w:p>
    <w:p w:rsidR="008C32E4" w:rsidRDefault="008C32E4" w:rsidP="008C32E4">
      <w:pPr>
        <w:spacing w:after="160" w:line="259" w:lineRule="auto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Санкт-Петербург</w:t>
      </w:r>
    </w:p>
    <w:p w:rsidR="008C32E4" w:rsidRPr="009175A6" w:rsidRDefault="008C32E4" w:rsidP="008C32E4">
      <w:pPr>
        <w:spacing w:after="160" w:line="259" w:lineRule="auto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2014</w:t>
      </w:r>
    </w:p>
    <w:p w:rsidR="008C32E4" w:rsidRPr="008C32E4" w:rsidRDefault="008C32E4" w:rsidP="008C32E4">
      <w:pPr>
        <w:spacing w:after="160" w:line="259" w:lineRule="auto"/>
        <w:jc w:val="center"/>
        <w:rPr>
          <w:rFonts w:eastAsiaTheme="minorHAnsi"/>
          <w:sz w:val="52"/>
          <w:szCs w:val="52"/>
          <w:lang w:eastAsia="en-US"/>
        </w:rPr>
      </w:pPr>
      <w:r w:rsidRPr="00F26726">
        <w:rPr>
          <w:b/>
          <w:i/>
          <w:sz w:val="36"/>
          <w:szCs w:val="36"/>
          <w:lang w:val="en-US"/>
        </w:rPr>
        <w:t>II</w:t>
      </w:r>
      <w:r w:rsidRPr="00F26726">
        <w:rPr>
          <w:b/>
          <w:i/>
          <w:sz w:val="36"/>
          <w:szCs w:val="36"/>
        </w:rPr>
        <w:t>. Организационный раздел</w:t>
      </w:r>
    </w:p>
    <w:p w:rsidR="008C32E4" w:rsidRPr="00327113" w:rsidRDefault="008C32E4" w:rsidP="008C32E4">
      <w:pPr>
        <w:spacing w:line="259" w:lineRule="auto"/>
        <w:ind w:left="284" w:right="-1" w:hanging="142"/>
        <w:jc w:val="center"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>3.1</w:t>
      </w:r>
      <w:r w:rsidRPr="00327113">
        <w:rPr>
          <w:b/>
          <w:sz w:val="36"/>
          <w:szCs w:val="36"/>
        </w:rPr>
        <w:t xml:space="preserve"> Взаимодействие педагога с родителями детей старшей группы.</w:t>
      </w:r>
    </w:p>
    <w:p w:rsidR="008C32E4" w:rsidRPr="00EF435E" w:rsidRDefault="008C32E4" w:rsidP="008C32E4">
      <w:pPr>
        <w:ind w:left="208" w:right="367"/>
        <w:rPr>
          <w:sz w:val="32"/>
          <w:szCs w:val="32"/>
        </w:rPr>
      </w:pPr>
      <w:r w:rsidRPr="00EF435E">
        <w:rPr>
          <w:sz w:val="32"/>
          <w:szCs w:val="32"/>
        </w:rPr>
        <w:t xml:space="preserve">В старшем дошкольном возрасте педагог строит свое взаимодействие на основе укрепления сложившихся деловых и личных контактов с родителями воспитанников. Именно в этот период педагог корректирует детско-родительские отношения, помогает родителям и детям найти общие интересы, которые в дальнейшем могут стать основой семейного общения. Много внимания воспитатель уделяет развитию совместной деятельности родителей и детей – игровой, досуговой, художественной. В процессе совместной с родителями деятельности он опирается на развивающиеся у них способности к самоанализу, к оценке результатов развития ребенка, умения замечать, как изменение собственной воспитательной тактики приводит к росту личностных достижений ребенка. </w:t>
      </w:r>
    </w:p>
    <w:p w:rsidR="008C32E4" w:rsidRPr="00EF435E" w:rsidRDefault="008C32E4" w:rsidP="008C32E4">
      <w:pPr>
        <w:ind w:left="208" w:right="367"/>
        <w:rPr>
          <w:sz w:val="32"/>
          <w:szCs w:val="32"/>
        </w:rPr>
      </w:pPr>
      <w:r w:rsidRPr="00EF435E">
        <w:rPr>
          <w:sz w:val="32"/>
          <w:szCs w:val="32"/>
        </w:rPr>
        <w:t xml:space="preserve">Еще одно направление сотрудничества воспитателя с семьей - развитие родительского коллектива группы, создание детско-родительского сообщества, в котором родители могли бы обсуждать свои педагогические проблемы, совместно намечать перспективы развития детей группы. </w:t>
      </w:r>
    </w:p>
    <w:p w:rsidR="008C32E4" w:rsidRPr="00EF435E" w:rsidRDefault="008C32E4" w:rsidP="008C32E4">
      <w:pPr>
        <w:spacing w:after="40" w:line="252" w:lineRule="auto"/>
        <w:ind w:left="179" w:right="232"/>
        <w:rPr>
          <w:sz w:val="32"/>
          <w:szCs w:val="32"/>
        </w:rPr>
      </w:pPr>
      <w:r w:rsidRPr="00EF435E">
        <w:rPr>
          <w:sz w:val="32"/>
          <w:szCs w:val="32"/>
        </w:rPr>
        <w:tab/>
        <w:t xml:space="preserve">Кроме </w:t>
      </w:r>
      <w:r w:rsidRPr="00EF435E">
        <w:rPr>
          <w:sz w:val="32"/>
          <w:szCs w:val="32"/>
        </w:rPr>
        <w:tab/>
        <w:t xml:space="preserve">того, </w:t>
      </w:r>
      <w:r w:rsidRPr="00EF435E">
        <w:rPr>
          <w:sz w:val="32"/>
          <w:szCs w:val="32"/>
        </w:rPr>
        <w:tab/>
        <w:t xml:space="preserve">период </w:t>
      </w:r>
      <w:r w:rsidRPr="00EF435E">
        <w:rPr>
          <w:sz w:val="32"/>
          <w:szCs w:val="32"/>
        </w:rPr>
        <w:tab/>
        <w:t xml:space="preserve">старшего </w:t>
      </w:r>
      <w:r w:rsidRPr="00EF435E">
        <w:rPr>
          <w:sz w:val="32"/>
          <w:szCs w:val="32"/>
        </w:rPr>
        <w:tab/>
        <w:t xml:space="preserve">дошкольного </w:t>
      </w:r>
      <w:r w:rsidRPr="00EF435E">
        <w:rPr>
          <w:sz w:val="32"/>
          <w:szCs w:val="32"/>
        </w:rPr>
        <w:tab/>
        <w:t xml:space="preserve">детства непосредственно связан с повышением компетентности родителей по проблеме подготовки детей к школе, снижением уровня тревожности родителей перед поступлением детей в школу, определением совместных с педагогом условий для лучшей подготовки к школе каждого ребенка. </w:t>
      </w:r>
    </w:p>
    <w:p w:rsidR="008C32E4" w:rsidRPr="00EF435E" w:rsidRDefault="008C32E4" w:rsidP="008C32E4">
      <w:pPr>
        <w:spacing w:after="48" w:line="259" w:lineRule="auto"/>
        <w:ind w:left="910" w:hanging="10"/>
        <w:rPr>
          <w:sz w:val="32"/>
          <w:szCs w:val="32"/>
        </w:rPr>
      </w:pPr>
      <w:r w:rsidRPr="00EF435E">
        <w:rPr>
          <w:b/>
          <w:i/>
          <w:sz w:val="32"/>
          <w:szCs w:val="32"/>
          <w:u w:val="single" w:color="000000"/>
        </w:rPr>
        <w:t>Задачи взаимодействия педагога с семьями дошкольников</w:t>
      </w:r>
      <w:r w:rsidRPr="00EF435E">
        <w:rPr>
          <w:i/>
          <w:sz w:val="32"/>
          <w:szCs w:val="32"/>
        </w:rPr>
        <w:t xml:space="preserve">: </w:t>
      </w:r>
    </w:p>
    <w:p w:rsidR="008C32E4" w:rsidRPr="00EF435E" w:rsidRDefault="008C32E4" w:rsidP="008C32E4">
      <w:pPr>
        <w:numPr>
          <w:ilvl w:val="0"/>
          <w:numId w:val="1"/>
        </w:numPr>
        <w:suppressAutoHyphens w:val="0"/>
        <w:spacing w:after="60" w:line="249" w:lineRule="auto"/>
        <w:ind w:right="367" w:firstLine="710"/>
        <w:jc w:val="both"/>
        <w:rPr>
          <w:sz w:val="32"/>
          <w:szCs w:val="32"/>
        </w:rPr>
      </w:pPr>
      <w:r w:rsidRPr="00EF435E">
        <w:rPr>
          <w:sz w:val="32"/>
          <w:szCs w:val="32"/>
        </w:rPr>
        <w:t xml:space="preserve">Ориентировать родителей на изменения в личностном развитии старших дошкольников - развитии любознательности, самостоятельности, инициативы и творчества в детских видах деятельности. Помочь родителям учитывать эти изменения в своей педагогической практике.  </w:t>
      </w:r>
    </w:p>
    <w:p w:rsidR="008C32E4" w:rsidRPr="00EF435E" w:rsidRDefault="008C32E4" w:rsidP="008C32E4">
      <w:pPr>
        <w:numPr>
          <w:ilvl w:val="0"/>
          <w:numId w:val="1"/>
        </w:numPr>
        <w:suppressAutoHyphens w:val="0"/>
        <w:spacing w:after="61" w:line="249" w:lineRule="auto"/>
        <w:ind w:right="367" w:firstLine="710"/>
        <w:jc w:val="both"/>
        <w:rPr>
          <w:sz w:val="32"/>
          <w:szCs w:val="32"/>
        </w:rPr>
      </w:pPr>
      <w:r w:rsidRPr="00EF435E">
        <w:rPr>
          <w:sz w:val="32"/>
          <w:szCs w:val="32"/>
        </w:rPr>
        <w:t xml:space="preserve">Способствовать укреплению физического здоровья дошкольников в семье, обогащению совместного с детьми физкультурного досуга (занятия в бассейне, коньки, лыжи, </w:t>
      </w:r>
      <w:r w:rsidRPr="00EF435E">
        <w:rPr>
          <w:sz w:val="32"/>
          <w:szCs w:val="32"/>
        </w:rPr>
        <w:lastRenderedPageBreak/>
        <w:t>туристические походы), развитию у детей умений безопасного поведения -</w:t>
      </w:r>
      <w:r>
        <w:rPr>
          <w:sz w:val="32"/>
          <w:szCs w:val="32"/>
        </w:rPr>
        <w:t xml:space="preserve"> </w:t>
      </w:r>
      <w:r w:rsidRPr="00EF435E">
        <w:rPr>
          <w:sz w:val="32"/>
          <w:szCs w:val="32"/>
        </w:rPr>
        <w:t>до</w:t>
      </w:r>
      <w:r>
        <w:rPr>
          <w:sz w:val="32"/>
          <w:szCs w:val="32"/>
        </w:rPr>
        <w:t>ма на улице, в лесу, у водоема.</w:t>
      </w:r>
    </w:p>
    <w:p w:rsidR="008C32E4" w:rsidRPr="00EF435E" w:rsidRDefault="008C32E4" w:rsidP="008C32E4">
      <w:pPr>
        <w:numPr>
          <w:ilvl w:val="0"/>
          <w:numId w:val="1"/>
        </w:numPr>
        <w:suppressAutoHyphens w:val="0"/>
        <w:spacing w:after="59" w:line="249" w:lineRule="auto"/>
        <w:ind w:right="367" w:firstLine="710"/>
        <w:jc w:val="both"/>
        <w:rPr>
          <w:sz w:val="32"/>
          <w:szCs w:val="32"/>
        </w:rPr>
      </w:pPr>
      <w:r w:rsidRPr="00EF435E">
        <w:rPr>
          <w:sz w:val="32"/>
          <w:szCs w:val="32"/>
        </w:rPr>
        <w:t xml:space="preserve">Побуждать родителей к развитию гуманистической направленности отношения детей к окружающим людям, природе, предметам рукотворного мира, поддерживать стремление детей проявить внимание, заботу о взрослых и сверстниках. </w:t>
      </w:r>
    </w:p>
    <w:p w:rsidR="008C32E4" w:rsidRPr="00EF435E" w:rsidRDefault="008C32E4" w:rsidP="008C32E4">
      <w:pPr>
        <w:numPr>
          <w:ilvl w:val="0"/>
          <w:numId w:val="1"/>
        </w:numPr>
        <w:suppressAutoHyphens w:val="0"/>
        <w:spacing w:after="51" w:line="257" w:lineRule="auto"/>
        <w:ind w:right="367" w:firstLine="710"/>
        <w:jc w:val="both"/>
        <w:rPr>
          <w:sz w:val="32"/>
          <w:szCs w:val="32"/>
        </w:rPr>
      </w:pPr>
      <w:r w:rsidRPr="00EF435E">
        <w:rPr>
          <w:sz w:val="32"/>
          <w:szCs w:val="32"/>
        </w:rPr>
        <w:t xml:space="preserve">Познакомить родителей с условиями развития познавательных интересов, интеллектуальных способностей дошкольников в семье. Поддерживать стремление родителей развивать интерес детей к школе, желание занять позицию школьника. </w:t>
      </w:r>
    </w:p>
    <w:p w:rsidR="008C32E4" w:rsidRPr="00EF435E" w:rsidRDefault="008C32E4" w:rsidP="008C32E4">
      <w:pPr>
        <w:numPr>
          <w:ilvl w:val="0"/>
          <w:numId w:val="1"/>
        </w:numPr>
        <w:suppressAutoHyphens w:val="0"/>
        <w:spacing w:after="62" w:line="249" w:lineRule="auto"/>
        <w:ind w:right="367" w:firstLine="710"/>
        <w:jc w:val="both"/>
        <w:rPr>
          <w:sz w:val="32"/>
          <w:szCs w:val="32"/>
        </w:rPr>
      </w:pPr>
      <w:r w:rsidRPr="00EF435E">
        <w:rPr>
          <w:sz w:val="32"/>
          <w:szCs w:val="32"/>
        </w:rPr>
        <w:t xml:space="preserve">Включать родителей в совместную с педагогом деятельность по развитию субъектных проявлений ребенка в элементарной трудовой деятельности (ручной труд, труд по приготовлению пищи, труд в природе), развитие желания трудиться, ответственности, стремление довести начатое дело до конца </w:t>
      </w:r>
    </w:p>
    <w:p w:rsidR="008C32E4" w:rsidRDefault="008C32E4" w:rsidP="008C32E4">
      <w:pPr>
        <w:numPr>
          <w:ilvl w:val="0"/>
          <w:numId w:val="1"/>
        </w:numPr>
        <w:suppressAutoHyphens w:val="0"/>
        <w:spacing w:after="37" w:line="249" w:lineRule="auto"/>
        <w:ind w:right="367" w:firstLine="710"/>
        <w:jc w:val="both"/>
        <w:rPr>
          <w:sz w:val="32"/>
          <w:szCs w:val="32"/>
        </w:rPr>
      </w:pPr>
      <w:r w:rsidRPr="00EF435E">
        <w:rPr>
          <w:sz w:val="32"/>
          <w:szCs w:val="32"/>
        </w:rPr>
        <w:t xml:space="preserve">Помочь родителям создать условия для развития эстетических чувств старших дошкольников, приобщения детей в семье к разным видам искусства (архитектуре, музыке, театральному, изобразительному искусству) и художественной литературе. </w:t>
      </w:r>
    </w:p>
    <w:p w:rsidR="008C32E4" w:rsidRDefault="008C32E4" w:rsidP="008C32E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8C32E4" w:rsidRPr="002E2AD4" w:rsidRDefault="008C32E4" w:rsidP="008C32E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2E2AD4">
        <w:rPr>
          <w:rFonts w:ascii="Times New Roman" w:hAnsi="Times New Roman" w:cs="Times New Roman"/>
          <w:b/>
          <w:i/>
          <w:sz w:val="32"/>
          <w:szCs w:val="32"/>
        </w:rPr>
        <w:t>Содержание работы с семьей по образовательным направлениям:</w:t>
      </w:r>
    </w:p>
    <w:p w:rsidR="008C32E4" w:rsidRDefault="008C32E4" w:rsidP="008C32E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EF435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EF435E">
        <w:rPr>
          <w:rFonts w:ascii="Times New Roman" w:hAnsi="Times New Roman" w:cs="Times New Roman"/>
          <w:b/>
          <w:i/>
          <w:sz w:val="32"/>
          <w:szCs w:val="32"/>
        </w:rPr>
        <w:t>«Физическое развитие»</w:t>
      </w:r>
    </w:p>
    <w:p w:rsidR="008C32E4" w:rsidRPr="00EF435E" w:rsidRDefault="008C32E4" w:rsidP="008C32E4">
      <w:pPr>
        <w:pStyle w:val="a3"/>
        <w:rPr>
          <w:rFonts w:ascii="Times New Roman" w:hAnsi="Times New Roman" w:cs="Times New Roman"/>
          <w:sz w:val="32"/>
          <w:szCs w:val="32"/>
        </w:rPr>
      </w:pPr>
      <w:r w:rsidRPr="00EF435E">
        <w:rPr>
          <w:rFonts w:ascii="Times New Roman" w:hAnsi="Times New Roman" w:cs="Times New Roman"/>
          <w:sz w:val="32"/>
          <w:szCs w:val="32"/>
        </w:rPr>
        <w:t xml:space="preserve">- информирование родителей о факторах, влияющих на физическое здоровье ребенка (спокойное общение, питание, закаливание, движение). </w:t>
      </w:r>
    </w:p>
    <w:p w:rsidR="008C32E4" w:rsidRPr="00EF435E" w:rsidRDefault="008C32E4" w:rsidP="008C32E4">
      <w:pPr>
        <w:pStyle w:val="a3"/>
        <w:rPr>
          <w:rFonts w:ascii="Times New Roman" w:hAnsi="Times New Roman" w:cs="Times New Roman"/>
          <w:sz w:val="32"/>
          <w:szCs w:val="32"/>
        </w:rPr>
      </w:pPr>
      <w:r w:rsidRPr="00EF435E">
        <w:rPr>
          <w:rFonts w:ascii="Times New Roman" w:hAnsi="Times New Roman" w:cs="Times New Roman"/>
          <w:sz w:val="32"/>
          <w:szCs w:val="32"/>
        </w:rPr>
        <w:t>- привлечение родителей к участию в совместных с детьми физкультурных праздниках и других мероприятиях).</w:t>
      </w:r>
    </w:p>
    <w:p w:rsidR="008C32E4" w:rsidRPr="00EF435E" w:rsidRDefault="008C32E4" w:rsidP="008C32E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EF435E">
        <w:rPr>
          <w:rFonts w:ascii="Times New Roman" w:hAnsi="Times New Roman" w:cs="Times New Roman"/>
          <w:b/>
          <w:i/>
          <w:sz w:val="32"/>
          <w:szCs w:val="32"/>
        </w:rPr>
        <w:t>«Социально – коммуникативное развитие»</w:t>
      </w:r>
    </w:p>
    <w:p w:rsidR="008C32E4" w:rsidRPr="00EF435E" w:rsidRDefault="008C32E4" w:rsidP="008C32E4">
      <w:pPr>
        <w:pStyle w:val="a3"/>
        <w:rPr>
          <w:rFonts w:ascii="Times New Roman" w:hAnsi="Times New Roman" w:cs="Times New Roman"/>
          <w:sz w:val="32"/>
          <w:szCs w:val="32"/>
        </w:rPr>
      </w:pPr>
      <w:r w:rsidRPr="00EF435E">
        <w:rPr>
          <w:rFonts w:ascii="Times New Roman" w:hAnsi="Times New Roman" w:cs="Times New Roman"/>
          <w:sz w:val="32"/>
          <w:szCs w:val="32"/>
        </w:rPr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8C32E4" w:rsidRPr="00EF435E" w:rsidRDefault="008C32E4" w:rsidP="008C32E4">
      <w:pPr>
        <w:pStyle w:val="a3"/>
        <w:rPr>
          <w:rFonts w:ascii="Times New Roman" w:hAnsi="Times New Roman" w:cs="Times New Roman"/>
          <w:sz w:val="32"/>
          <w:szCs w:val="32"/>
        </w:rPr>
      </w:pPr>
      <w:r w:rsidRPr="00EF435E">
        <w:rPr>
          <w:rFonts w:ascii="Times New Roman" w:hAnsi="Times New Roman" w:cs="Times New Roman"/>
          <w:sz w:val="32"/>
          <w:szCs w:val="32"/>
        </w:rPr>
        <w:lastRenderedPageBreak/>
        <w:t>- информировать родителей о том, что должны делать дети в случаи непредвиденной ситуации; при необходимости звонить по телефонам экстренной помощи – «01», «02»</w:t>
      </w:r>
    </w:p>
    <w:p w:rsidR="008C32E4" w:rsidRPr="00EF435E" w:rsidRDefault="008C32E4" w:rsidP="008C32E4">
      <w:pPr>
        <w:pStyle w:val="a3"/>
        <w:rPr>
          <w:rFonts w:ascii="Times New Roman" w:hAnsi="Times New Roman" w:cs="Times New Roman"/>
          <w:sz w:val="32"/>
          <w:szCs w:val="32"/>
        </w:rPr>
      </w:pPr>
      <w:r w:rsidRPr="00EF435E">
        <w:rPr>
          <w:rFonts w:ascii="Times New Roman" w:hAnsi="Times New Roman" w:cs="Times New Roman"/>
          <w:sz w:val="32"/>
          <w:szCs w:val="32"/>
        </w:rPr>
        <w:t>- 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8C32E4" w:rsidRPr="00EF435E" w:rsidRDefault="008C32E4" w:rsidP="008C32E4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EF435E">
        <w:rPr>
          <w:rFonts w:ascii="Times New Roman" w:hAnsi="Times New Roman" w:cs="Times New Roman"/>
          <w:sz w:val="32"/>
          <w:szCs w:val="32"/>
        </w:rPr>
        <w:t>- сопровождать и поддерживать семью в реализации воспитательных воздействий.</w:t>
      </w:r>
    </w:p>
    <w:p w:rsidR="008C32E4" w:rsidRPr="00EF435E" w:rsidRDefault="008C32E4" w:rsidP="008C32E4">
      <w:pPr>
        <w:pStyle w:val="a3"/>
        <w:rPr>
          <w:rFonts w:ascii="Times New Roman" w:hAnsi="Times New Roman" w:cs="Times New Roman"/>
          <w:sz w:val="32"/>
          <w:szCs w:val="32"/>
        </w:rPr>
      </w:pPr>
      <w:r w:rsidRPr="00EF435E">
        <w:rPr>
          <w:rFonts w:ascii="Times New Roman" w:hAnsi="Times New Roman" w:cs="Times New Roman"/>
          <w:sz w:val="32"/>
          <w:szCs w:val="32"/>
        </w:rPr>
        <w:t>- изучить традиции трудового воспитания в семьях воспитанников;</w:t>
      </w:r>
    </w:p>
    <w:p w:rsidR="008C32E4" w:rsidRPr="00EF435E" w:rsidRDefault="008C32E4" w:rsidP="008C32E4">
      <w:pPr>
        <w:pStyle w:val="a3"/>
        <w:rPr>
          <w:rFonts w:ascii="Times New Roman" w:hAnsi="Times New Roman" w:cs="Times New Roman"/>
          <w:sz w:val="32"/>
          <w:szCs w:val="32"/>
        </w:rPr>
      </w:pPr>
      <w:r w:rsidRPr="00EF435E">
        <w:rPr>
          <w:rFonts w:ascii="Times New Roman" w:hAnsi="Times New Roman" w:cs="Times New Roman"/>
          <w:sz w:val="32"/>
          <w:szCs w:val="32"/>
        </w:rPr>
        <w:t xml:space="preserve"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нормативы. </w:t>
      </w:r>
    </w:p>
    <w:p w:rsidR="008C32E4" w:rsidRPr="00EF435E" w:rsidRDefault="008C32E4" w:rsidP="008C32E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EF435E">
        <w:rPr>
          <w:rFonts w:ascii="Times New Roman" w:hAnsi="Times New Roman" w:cs="Times New Roman"/>
          <w:b/>
          <w:i/>
          <w:sz w:val="32"/>
          <w:szCs w:val="32"/>
        </w:rPr>
        <w:t>«Познавательное развитие»</w:t>
      </w:r>
    </w:p>
    <w:p w:rsidR="008C32E4" w:rsidRPr="00EF435E" w:rsidRDefault="008C32E4" w:rsidP="008C32E4">
      <w:pPr>
        <w:pStyle w:val="a3"/>
        <w:rPr>
          <w:rFonts w:ascii="Times New Roman" w:hAnsi="Times New Roman" w:cs="Times New Roman"/>
          <w:sz w:val="32"/>
          <w:szCs w:val="32"/>
        </w:rPr>
      </w:pPr>
      <w:r w:rsidRPr="00EF435E">
        <w:rPr>
          <w:rFonts w:ascii="Times New Roman" w:hAnsi="Times New Roman" w:cs="Times New Roman"/>
          <w:sz w:val="32"/>
          <w:szCs w:val="32"/>
        </w:rPr>
        <w:t>- ориентировать родителей на развитие у ребенка потребности к познанию, общению со взрослыми и сверстниками;</w:t>
      </w:r>
    </w:p>
    <w:p w:rsidR="008C32E4" w:rsidRPr="00EF435E" w:rsidRDefault="008C32E4" w:rsidP="008C32E4">
      <w:pPr>
        <w:pStyle w:val="a3"/>
        <w:rPr>
          <w:rFonts w:ascii="Times New Roman" w:hAnsi="Times New Roman" w:cs="Times New Roman"/>
          <w:sz w:val="32"/>
          <w:szCs w:val="32"/>
        </w:rPr>
      </w:pPr>
      <w:r w:rsidRPr="00EF435E">
        <w:rPr>
          <w:rFonts w:ascii="Times New Roman" w:hAnsi="Times New Roman" w:cs="Times New Roman"/>
          <w:sz w:val="32"/>
          <w:szCs w:val="32"/>
        </w:rPr>
        <w:t>- совместно с родителями планировать маршруты выходного дня к историческим, памятным местам отдыха горожан (сельчан).</w:t>
      </w:r>
    </w:p>
    <w:p w:rsidR="008C32E4" w:rsidRPr="00EF435E" w:rsidRDefault="008C32E4" w:rsidP="008C32E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EF435E">
        <w:rPr>
          <w:rFonts w:ascii="Times New Roman" w:hAnsi="Times New Roman" w:cs="Times New Roman"/>
          <w:b/>
          <w:i/>
          <w:sz w:val="32"/>
          <w:szCs w:val="32"/>
        </w:rPr>
        <w:t xml:space="preserve"> «Речевое развитие»</w:t>
      </w:r>
    </w:p>
    <w:p w:rsidR="008C32E4" w:rsidRPr="00EF435E" w:rsidRDefault="008C32E4" w:rsidP="008C32E4">
      <w:pPr>
        <w:pStyle w:val="a3"/>
        <w:rPr>
          <w:rFonts w:ascii="Times New Roman" w:hAnsi="Times New Roman" w:cs="Times New Roman"/>
          <w:sz w:val="32"/>
          <w:szCs w:val="32"/>
        </w:rPr>
      </w:pPr>
      <w:r w:rsidRPr="00EF435E">
        <w:rPr>
          <w:rFonts w:ascii="Times New Roman" w:hAnsi="Times New Roman" w:cs="Times New Roman"/>
          <w:sz w:val="32"/>
          <w:szCs w:val="32"/>
        </w:rPr>
        <w:t>- развивать у родителей навыки общения, используя семейные ассамблеи, коммуникативные тренинги.</w:t>
      </w:r>
    </w:p>
    <w:p w:rsidR="008C32E4" w:rsidRPr="00EF435E" w:rsidRDefault="008C32E4" w:rsidP="008C32E4">
      <w:pPr>
        <w:pStyle w:val="a3"/>
        <w:rPr>
          <w:rFonts w:ascii="Times New Roman" w:hAnsi="Times New Roman" w:cs="Times New Roman"/>
          <w:sz w:val="32"/>
          <w:szCs w:val="32"/>
        </w:rPr>
      </w:pPr>
      <w:r w:rsidRPr="00EF435E">
        <w:rPr>
          <w:rFonts w:ascii="Times New Roman" w:hAnsi="Times New Roman" w:cs="Times New Roman"/>
          <w:sz w:val="32"/>
          <w:szCs w:val="32"/>
        </w:rPr>
        <w:t xml:space="preserve">- демонстрировать ценность и уместность как делового так и эмоционального общения. </w:t>
      </w:r>
    </w:p>
    <w:p w:rsidR="008C32E4" w:rsidRPr="00EF435E" w:rsidRDefault="008C32E4" w:rsidP="008C32E4">
      <w:pPr>
        <w:pStyle w:val="a3"/>
        <w:rPr>
          <w:rFonts w:ascii="Times New Roman" w:hAnsi="Times New Roman" w:cs="Times New Roman"/>
          <w:sz w:val="32"/>
          <w:szCs w:val="32"/>
        </w:rPr>
      </w:pPr>
      <w:r w:rsidRPr="00EF435E">
        <w:rPr>
          <w:rFonts w:ascii="Times New Roman" w:hAnsi="Times New Roman" w:cs="Times New Roman"/>
          <w:i/>
          <w:sz w:val="32"/>
          <w:szCs w:val="32"/>
        </w:rPr>
        <w:t>:</w:t>
      </w:r>
      <w:r w:rsidRPr="00EF435E">
        <w:rPr>
          <w:rFonts w:ascii="Times New Roman" w:hAnsi="Times New Roman" w:cs="Times New Roman"/>
          <w:sz w:val="32"/>
          <w:szCs w:val="32"/>
        </w:rPr>
        <w:t xml:space="preserve"> - доказывать родителям ценность домашнего чтения;</w:t>
      </w:r>
    </w:p>
    <w:p w:rsidR="008C32E4" w:rsidRPr="00EF435E" w:rsidRDefault="008C32E4" w:rsidP="008C32E4">
      <w:pPr>
        <w:pStyle w:val="a3"/>
        <w:rPr>
          <w:rFonts w:ascii="Times New Roman" w:hAnsi="Times New Roman" w:cs="Times New Roman"/>
          <w:sz w:val="32"/>
          <w:szCs w:val="32"/>
        </w:rPr>
      </w:pPr>
      <w:r w:rsidRPr="00EF435E">
        <w:rPr>
          <w:rFonts w:ascii="Times New Roman" w:hAnsi="Times New Roman" w:cs="Times New Roman"/>
          <w:sz w:val="32"/>
          <w:szCs w:val="32"/>
        </w:rPr>
        <w:t>- поддерживать контакты семьи с детской библиотекой.</w:t>
      </w:r>
      <w:r w:rsidRPr="00EF435E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8C32E4" w:rsidRPr="00EF435E" w:rsidRDefault="008C32E4" w:rsidP="008C32E4">
      <w:pPr>
        <w:pStyle w:val="a3"/>
        <w:rPr>
          <w:rFonts w:ascii="Times New Roman" w:hAnsi="Times New Roman" w:cs="Times New Roman"/>
          <w:sz w:val="32"/>
          <w:szCs w:val="32"/>
        </w:rPr>
      </w:pPr>
      <w:r w:rsidRPr="00EF435E">
        <w:rPr>
          <w:rFonts w:ascii="Times New Roman" w:hAnsi="Times New Roman" w:cs="Times New Roman"/>
          <w:sz w:val="32"/>
          <w:szCs w:val="32"/>
        </w:rPr>
        <w:t>- поддержать стремление родителей развивать художественную деятельность детей в детском саду и дома;</w:t>
      </w:r>
    </w:p>
    <w:p w:rsidR="008C32E4" w:rsidRPr="00EF435E" w:rsidRDefault="008C32E4" w:rsidP="008C32E4">
      <w:pPr>
        <w:pStyle w:val="a3"/>
        <w:rPr>
          <w:rFonts w:ascii="Times New Roman" w:hAnsi="Times New Roman" w:cs="Times New Roman"/>
          <w:sz w:val="32"/>
          <w:szCs w:val="32"/>
        </w:rPr>
      </w:pPr>
      <w:r w:rsidRPr="00EF435E">
        <w:rPr>
          <w:rFonts w:ascii="Times New Roman" w:hAnsi="Times New Roman" w:cs="Times New Roman"/>
          <w:sz w:val="32"/>
          <w:szCs w:val="32"/>
        </w:rPr>
        <w:t xml:space="preserve">- привлекать родителей к активным формам совместной  с детьми деятельности способствующим возникновению творческого вдохновения. </w:t>
      </w:r>
    </w:p>
    <w:p w:rsidR="008C32E4" w:rsidRPr="00EF435E" w:rsidRDefault="008C32E4" w:rsidP="008C32E4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EF435E">
        <w:rPr>
          <w:rFonts w:ascii="Times New Roman" w:hAnsi="Times New Roman" w:cs="Times New Roman"/>
          <w:b/>
          <w:i/>
          <w:sz w:val="32"/>
          <w:szCs w:val="32"/>
        </w:rPr>
        <w:t xml:space="preserve"> «Художественно – эстетическое развитие</w:t>
      </w:r>
      <w:r w:rsidRPr="00EF435E">
        <w:rPr>
          <w:rFonts w:ascii="Times New Roman" w:hAnsi="Times New Roman" w:cs="Times New Roman"/>
          <w:i/>
          <w:sz w:val="32"/>
          <w:szCs w:val="32"/>
        </w:rPr>
        <w:t>»</w:t>
      </w:r>
    </w:p>
    <w:p w:rsidR="008C32E4" w:rsidRDefault="008C32E4" w:rsidP="008C32E4">
      <w:pPr>
        <w:pStyle w:val="a3"/>
        <w:rPr>
          <w:rFonts w:ascii="Times New Roman" w:hAnsi="Times New Roman" w:cs="Times New Roman"/>
          <w:sz w:val="32"/>
          <w:szCs w:val="32"/>
        </w:rPr>
      </w:pPr>
      <w:r w:rsidRPr="00EF435E">
        <w:rPr>
          <w:rFonts w:ascii="Times New Roman" w:hAnsi="Times New Roman" w:cs="Times New Roman"/>
          <w:sz w:val="32"/>
          <w:szCs w:val="32"/>
        </w:rPr>
        <w:t xml:space="preserve">- раскрыть возможности музыки как средства благоприятного воздействия на психическое здоровье ребенка. </w:t>
      </w:r>
    </w:p>
    <w:p w:rsidR="008C32E4" w:rsidRDefault="008C32E4" w:rsidP="008C32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C32E4" w:rsidRDefault="008C32E4" w:rsidP="008C32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C32E4" w:rsidRDefault="008C32E4" w:rsidP="008C32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C32E4" w:rsidRDefault="008C32E4" w:rsidP="008C32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C32E4" w:rsidRDefault="008C32E4" w:rsidP="008C32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C32E4" w:rsidRDefault="008C32E4" w:rsidP="008C32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C32E4" w:rsidRPr="000B6F58" w:rsidRDefault="008C32E4" w:rsidP="008C32E4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sz w:val="36"/>
          <w:szCs w:val="36"/>
        </w:rPr>
      </w:pPr>
      <w:r w:rsidRPr="000B6F58">
        <w:rPr>
          <w:rFonts w:ascii="Times New Roman" w:hAnsi="Times New Roman" w:cs="Times New Roman"/>
          <w:b/>
          <w:sz w:val="36"/>
          <w:szCs w:val="36"/>
        </w:rPr>
        <w:lastRenderedPageBreak/>
        <w:t>Перспективный план по взаимодействию с родителями.</w:t>
      </w:r>
    </w:p>
    <w:p w:rsidR="008C32E4" w:rsidRPr="000B6F58" w:rsidRDefault="008C32E4" w:rsidP="008C32E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C32E4" w:rsidRPr="002E2AD4" w:rsidRDefault="008C32E4" w:rsidP="008C32E4">
      <w:pPr>
        <w:pStyle w:val="a3"/>
        <w:rPr>
          <w:rFonts w:ascii="Times New Roman" w:hAnsi="Times New Roman" w:cs="Times New Roman"/>
          <w:sz w:val="32"/>
          <w:szCs w:val="32"/>
        </w:rPr>
      </w:pPr>
      <w:r w:rsidRPr="002E2AD4">
        <w:rPr>
          <w:rFonts w:ascii="Times New Roman" w:hAnsi="Times New Roman" w:cs="Times New Roman"/>
          <w:sz w:val="32"/>
          <w:szCs w:val="32"/>
        </w:rPr>
        <w:t>Цель: Сплочение родителей и педагогов ГБДОУ и создание единых установок на формирование у дошкольников ценностных ориентиров.</w:t>
      </w:r>
    </w:p>
    <w:p w:rsidR="008C32E4" w:rsidRPr="000B6F58" w:rsidRDefault="008C32E4" w:rsidP="008C32E4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5"/>
        <w:gridCol w:w="7806"/>
      </w:tblGrid>
      <w:tr w:rsidR="008C32E4" w:rsidRPr="000B6F58" w:rsidTr="0023783A">
        <w:trPr>
          <w:trHeight w:val="230"/>
        </w:trPr>
        <w:tc>
          <w:tcPr>
            <w:tcW w:w="1786" w:type="dxa"/>
          </w:tcPr>
          <w:p w:rsidR="008C32E4" w:rsidRPr="000B6F58" w:rsidRDefault="008C32E4" w:rsidP="002378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>Месяцы</w:t>
            </w:r>
          </w:p>
        </w:tc>
        <w:tc>
          <w:tcPr>
            <w:tcW w:w="8181" w:type="dxa"/>
          </w:tcPr>
          <w:p w:rsidR="008C32E4" w:rsidRPr="000B6F58" w:rsidRDefault="008C32E4" w:rsidP="002378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>Название мероприятия</w:t>
            </w:r>
          </w:p>
        </w:tc>
      </w:tr>
      <w:tr w:rsidR="008C32E4" w:rsidRPr="000B6F58" w:rsidTr="0023783A">
        <w:trPr>
          <w:trHeight w:val="1861"/>
        </w:trPr>
        <w:tc>
          <w:tcPr>
            <w:tcW w:w="1786" w:type="dxa"/>
          </w:tcPr>
          <w:p w:rsidR="008C32E4" w:rsidRPr="000B6F58" w:rsidRDefault="008C32E4" w:rsidP="002378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 xml:space="preserve">Сентябрь </w:t>
            </w:r>
          </w:p>
        </w:tc>
        <w:tc>
          <w:tcPr>
            <w:tcW w:w="8181" w:type="dxa"/>
          </w:tcPr>
          <w:p w:rsidR="008C32E4" w:rsidRPr="000B6F58" w:rsidRDefault="008C32E4" w:rsidP="002378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>1. Организационное родительское собрание</w:t>
            </w:r>
          </w:p>
          <w:p w:rsidR="008C32E4" w:rsidRPr="000B6F58" w:rsidRDefault="008C32E4" w:rsidP="002378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>2. Беседа с родителями «Одежда детей в разные сезоны».</w:t>
            </w:r>
          </w:p>
          <w:p w:rsidR="008C32E4" w:rsidRPr="000B6F58" w:rsidRDefault="008C32E4" w:rsidP="002378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>3. Консультация для родителей «Что должен уметь ребенок …».</w:t>
            </w:r>
          </w:p>
          <w:p w:rsidR="008C32E4" w:rsidRPr="000B6F58" w:rsidRDefault="008C32E4" w:rsidP="002378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>4. Памятка для родителей «Возрастные особенности детей   дошкольного возраста».</w:t>
            </w:r>
          </w:p>
          <w:p w:rsidR="008C32E4" w:rsidRPr="000B6F58" w:rsidRDefault="008C32E4" w:rsidP="002378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 Консультация «Закаливание</w:t>
            </w: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 xml:space="preserve">». </w:t>
            </w:r>
          </w:p>
        </w:tc>
      </w:tr>
      <w:tr w:rsidR="008C32E4" w:rsidRPr="000B6F58" w:rsidTr="0023783A">
        <w:trPr>
          <w:trHeight w:val="1632"/>
        </w:trPr>
        <w:tc>
          <w:tcPr>
            <w:tcW w:w="1786" w:type="dxa"/>
          </w:tcPr>
          <w:p w:rsidR="008C32E4" w:rsidRPr="000B6F58" w:rsidRDefault="008C32E4" w:rsidP="002378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8181" w:type="dxa"/>
          </w:tcPr>
          <w:p w:rsidR="008C32E4" w:rsidRPr="000B6F58" w:rsidRDefault="008C32E4" w:rsidP="002378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>1.Консультация «Игра как средство воспитания дошкольников».</w:t>
            </w:r>
          </w:p>
          <w:p w:rsidR="008C32E4" w:rsidRPr="000B6F58" w:rsidRDefault="008C32E4" w:rsidP="002378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>2.Индивидуальные беседы с родителями о необходимости проводить вакцинацию против гриппа и ОРВИ.</w:t>
            </w:r>
          </w:p>
          <w:p w:rsidR="008C32E4" w:rsidRDefault="008C32E4" w:rsidP="002378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>3.  Родительское собрание « Готовность детей к школе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 xml:space="preserve">  4.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 xml:space="preserve">Родительское собрание </w:t>
            </w:r>
          </w:p>
          <w:p w:rsidR="008C32E4" w:rsidRPr="000B6F58" w:rsidRDefault="008C32E4" w:rsidP="002378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>Консультация «Азбука дорожного движения»</w:t>
            </w:r>
          </w:p>
        </w:tc>
      </w:tr>
      <w:tr w:rsidR="008C32E4" w:rsidRPr="000B6F58" w:rsidTr="0023783A">
        <w:trPr>
          <w:trHeight w:val="2113"/>
        </w:trPr>
        <w:tc>
          <w:tcPr>
            <w:tcW w:w="1786" w:type="dxa"/>
          </w:tcPr>
          <w:p w:rsidR="008C32E4" w:rsidRPr="000B6F58" w:rsidRDefault="008C32E4" w:rsidP="002378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8181" w:type="dxa"/>
          </w:tcPr>
          <w:p w:rsidR="008C32E4" w:rsidRPr="000B6F58" w:rsidRDefault="008C32E4" w:rsidP="002378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>1. Консультация «Игра как средство физического и нравственного духовного здоровья и гармонично-развитой личности».</w:t>
            </w:r>
          </w:p>
          <w:p w:rsidR="008C32E4" w:rsidRDefault="008C32E4" w:rsidP="002378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>Индивидуальные беседы с родителями. Тема «Спортивная обувь, форма для занятий физкультурой».</w:t>
            </w:r>
          </w:p>
          <w:p w:rsidR="008C32E4" w:rsidRPr="000B6F58" w:rsidRDefault="008C32E4" w:rsidP="002378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 xml:space="preserve"> О ее необходимости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8C32E4" w:rsidRPr="000B6F58" w:rsidRDefault="008C32E4" w:rsidP="002378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>Беседа: «одежда детей в группе».</w:t>
            </w:r>
          </w:p>
          <w:p w:rsidR="008C32E4" w:rsidRPr="000B6F58" w:rsidRDefault="008C32E4" w:rsidP="002378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 Выставка детских рисунков</w:t>
            </w: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 xml:space="preserve"> ко Дню Матери.  «Мамочка – наше солнышко!»</w:t>
            </w:r>
          </w:p>
        </w:tc>
      </w:tr>
      <w:tr w:rsidR="008C32E4" w:rsidRPr="000B6F58" w:rsidTr="0023783A">
        <w:trPr>
          <w:trHeight w:val="416"/>
        </w:trPr>
        <w:tc>
          <w:tcPr>
            <w:tcW w:w="1786" w:type="dxa"/>
          </w:tcPr>
          <w:p w:rsidR="008C32E4" w:rsidRPr="000B6F58" w:rsidRDefault="008C32E4" w:rsidP="002378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8181" w:type="dxa"/>
          </w:tcPr>
          <w:p w:rsidR="008C32E4" w:rsidRPr="000B6F58" w:rsidRDefault="008C32E4" w:rsidP="002378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 xml:space="preserve">Оформление родительского уголка на зимнюю тему. «Здравствуй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Зимушка - Зима</w:t>
            </w: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>!»</w:t>
            </w:r>
          </w:p>
          <w:p w:rsidR="008C32E4" w:rsidRPr="000B6F58" w:rsidRDefault="008C32E4" w:rsidP="002378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>подготовка к Новогоднему празднику.</w:t>
            </w:r>
          </w:p>
          <w:p w:rsidR="008C32E4" w:rsidRPr="000B6F58" w:rsidRDefault="008C32E4" w:rsidP="002378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>3. подготовка подарков на Новый год.</w:t>
            </w:r>
          </w:p>
          <w:p w:rsidR="008C32E4" w:rsidRPr="000B6F58" w:rsidRDefault="008C32E4" w:rsidP="002378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84695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4695C">
              <w:rPr>
                <w:rFonts w:ascii="Times New Roman" w:hAnsi="Times New Roman" w:cs="Times New Roman"/>
                <w:sz w:val="32"/>
                <w:szCs w:val="32"/>
              </w:rPr>
              <w:t>памятка для родителей. «Как отвечать на детские вопросы?»</w:t>
            </w:r>
          </w:p>
        </w:tc>
      </w:tr>
      <w:tr w:rsidR="008C32E4" w:rsidRPr="000B6F58" w:rsidTr="0023783A">
        <w:trPr>
          <w:trHeight w:val="1861"/>
        </w:trPr>
        <w:tc>
          <w:tcPr>
            <w:tcW w:w="1786" w:type="dxa"/>
          </w:tcPr>
          <w:p w:rsidR="008C32E4" w:rsidRPr="000B6F58" w:rsidRDefault="008C32E4" w:rsidP="002378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B6F5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Январь</w:t>
            </w:r>
          </w:p>
        </w:tc>
        <w:tc>
          <w:tcPr>
            <w:tcW w:w="8181" w:type="dxa"/>
          </w:tcPr>
          <w:p w:rsidR="008C32E4" w:rsidRDefault="008C32E4" w:rsidP="002378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>1.Консультация. «Самостоятельность ребенка. Трудовые поручения»</w:t>
            </w:r>
          </w:p>
          <w:p w:rsidR="008C32E4" w:rsidRPr="000B6F58" w:rsidRDefault="008C32E4" w:rsidP="002378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>.Индивидуальные беседы «Закаливание – одна из форм профилактики простудных заболеваний детей»</w:t>
            </w:r>
          </w:p>
          <w:p w:rsidR="008C32E4" w:rsidRPr="0084695C" w:rsidRDefault="008C32E4" w:rsidP="002378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84695C">
              <w:rPr>
                <w:rFonts w:ascii="Times New Roman" w:hAnsi="Times New Roman" w:cs="Times New Roman"/>
                <w:sz w:val="32"/>
                <w:szCs w:val="32"/>
              </w:rPr>
              <w:t>.Конкурс. 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84695C">
              <w:rPr>
                <w:rFonts w:ascii="Times New Roman" w:hAnsi="Times New Roman" w:cs="Times New Roman"/>
                <w:sz w:val="32"/>
                <w:szCs w:val="32"/>
              </w:rPr>
              <w:t>исунок по сказке».</w:t>
            </w:r>
          </w:p>
          <w:p w:rsidR="008C32E4" w:rsidRPr="000B6F58" w:rsidRDefault="008C32E4" w:rsidP="002378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>.Памятка для родителей. «Чаще читайте детям»</w:t>
            </w:r>
          </w:p>
        </w:tc>
      </w:tr>
      <w:tr w:rsidR="008C32E4" w:rsidRPr="000B6F58" w:rsidTr="0023783A">
        <w:trPr>
          <w:trHeight w:val="2091"/>
        </w:trPr>
        <w:tc>
          <w:tcPr>
            <w:tcW w:w="1786" w:type="dxa"/>
          </w:tcPr>
          <w:p w:rsidR="008C32E4" w:rsidRPr="000B6F58" w:rsidRDefault="008C32E4" w:rsidP="002378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8181" w:type="dxa"/>
          </w:tcPr>
          <w:p w:rsidR="008C32E4" w:rsidRPr="000B6F58" w:rsidRDefault="008C32E4" w:rsidP="002378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>1.Выставка детских рисунков  «Мой папа».</w:t>
            </w:r>
          </w:p>
          <w:p w:rsidR="008C32E4" w:rsidRPr="000B6F58" w:rsidRDefault="008C32E4" w:rsidP="002378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>2.Соревнование – состязание посвященное празднику 23 февраля.</w:t>
            </w:r>
          </w:p>
          <w:p w:rsidR="008C32E4" w:rsidRPr="00EF72EE" w:rsidRDefault="008C32E4" w:rsidP="002378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EF72EE">
              <w:rPr>
                <w:rFonts w:ascii="Times New Roman" w:hAnsi="Times New Roman" w:cs="Times New Roman"/>
                <w:sz w:val="32"/>
                <w:szCs w:val="32"/>
              </w:rPr>
              <w:t>3.Консультация для родителей «праздники, традиции и быт вашего края».</w:t>
            </w:r>
          </w:p>
          <w:p w:rsidR="008C32E4" w:rsidRPr="000B6F58" w:rsidRDefault="008C32E4" w:rsidP="002378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EF72EE">
              <w:rPr>
                <w:rFonts w:ascii="Times New Roman" w:hAnsi="Times New Roman" w:cs="Times New Roman"/>
                <w:sz w:val="32"/>
                <w:szCs w:val="32"/>
              </w:rPr>
              <w:t>4.Подготовка к праздникам «Масленица»</w:t>
            </w: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8C32E4" w:rsidRPr="000B6F58" w:rsidTr="0023783A">
        <w:trPr>
          <w:trHeight w:val="1632"/>
        </w:trPr>
        <w:tc>
          <w:tcPr>
            <w:tcW w:w="1786" w:type="dxa"/>
          </w:tcPr>
          <w:p w:rsidR="008C32E4" w:rsidRPr="000B6F58" w:rsidRDefault="008C32E4" w:rsidP="002378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8181" w:type="dxa"/>
          </w:tcPr>
          <w:p w:rsidR="008C32E4" w:rsidRPr="000B6F58" w:rsidRDefault="008C32E4" w:rsidP="002378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>1.Оформление родительского уголка на весеннюю тему. «Весна – красна снова в гости к нам пришла!».</w:t>
            </w:r>
          </w:p>
          <w:p w:rsidR="008C32E4" w:rsidRPr="000B6F58" w:rsidRDefault="008C32E4" w:rsidP="002378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>2.Тематическая выставка детских работ «Цветы для мамы».</w:t>
            </w:r>
          </w:p>
          <w:p w:rsidR="008C32E4" w:rsidRPr="000B6F58" w:rsidRDefault="008C32E4" w:rsidP="002378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>3. Подготовка  к празднику 8 Марта.</w:t>
            </w:r>
          </w:p>
          <w:p w:rsidR="008C32E4" w:rsidRPr="000B6F58" w:rsidRDefault="008C32E4" w:rsidP="002378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 xml:space="preserve">Папка передвижка с заметками, стихами, и поздравлениями. </w:t>
            </w:r>
          </w:p>
          <w:p w:rsidR="008C32E4" w:rsidRPr="000B6F58" w:rsidRDefault="008C32E4" w:rsidP="002378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>«Нашим любимым мамочкам скажем добрые слова!»</w:t>
            </w:r>
          </w:p>
          <w:p w:rsidR="008C32E4" w:rsidRPr="000B6F58" w:rsidRDefault="008C32E4" w:rsidP="002378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>4.Экскурси по родному краю.  Просмотр видеофильма»</w:t>
            </w:r>
          </w:p>
        </w:tc>
      </w:tr>
      <w:tr w:rsidR="008C32E4" w:rsidRPr="000B6F58" w:rsidTr="0023783A">
        <w:trPr>
          <w:trHeight w:val="1611"/>
        </w:trPr>
        <w:tc>
          <w:tcPr>
            <w:tcW w:w="1786" w:type="dxa"/>
          </w:tcPr>
          <w:p w:rsidR="008C32E4" w:rsidRPr="000B6F58" w:rsidRDefault="008C32E4" w:rsidP="002378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8181" w:type="dxa"/>
          </w:tcPr>
          <w:p w:rsidR="008C32E4" w:rsidRPr="000B6F58" w:rsidRDefault="008C32E4" w:rsidP="002378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>1. Консультация  для родителей. «Взаимоотношения между собой в семье.»</w:t>
            </w:r>
          </w:p>
          <w:p w:rsidR="008C32E4" w:rsidRPr="000B6F58" w:rsidRDefault="008C32E4" w:rsidP="002378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>2.Тематическая выставка детских рисунков, поделок  «День космонавтики»</w:t>
            </w:r>
          </w:p>
          <w:p w:rsidR="008C32E4" w:rsidRPr="000B6F58" w:rsidRDefault="008C32E4" w:rsidP="002378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>3.Папка передвижка  «Праздник – Светлая пасха»</w:t>
            </w:r>
          </w:p>
        </w:tc>
      </w:tr>
      <w:tr w:rsidR="008C32E4" w:rsidRPr="000B6F58" w:rsidTr="0023783A">
        <w:trPr>
          <w:trHeight w:val="690"/>
        </w:trPr>
        <w:tc>
          <w:tcPr>
            <w:tcW w:w="1786" w:type="dxa"/>
          </w:tcPr>
          <w:p w:rsidR="008C32E4" w:rsidRPr="000B6F58" w:rsidRDefault="008C32E4" w:rsidP="002378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8181" w:type="dxa"/>
          </w:tcPr>
          <w:p w:rsidR="008C32E4" w:rsidRPr="000B6F58" w:rsidRDefault="008C32E4" w:rsidP="002378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>!.Консультация  «Воспитания культуры поведения»</w:t>
            </w:r>
          </w:p>
          <w:p w:rsidR="008C32E4" w:rsidRPr="000B6F58" w:rsidRDefault="008C32E4" w:rsidP="002378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>2.Родительское собрание  ( Подведение итогов за год)</w:t>
            </w:r>
          </w:p>
          <w:p w:rsidR="008C32E4" w:rsidRPr="000B6F58" w:rsidRDefault="008C32E4" w:rsidP="0023783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3.Подготовка  к празднику  «</w:t>
            </w:r>
            <w:r w:rsidRPr="000B6F58">
              <w:rPr>
                <w:rFonts w:ascii="Times New Roman" w:hAnsi="Times New Roman" w:cs="Times New Roman"/>
                <w:sz w:val="32"/>
                <w:szCs w:val="32"/>
              </w:rPr>
              <w:t>День Победы»</w:t>
            </w:r>
          </w:p>
        </w:tc>
      </w:tr>
    </w:tbl>
    <w:p w:rsidR="008C32E4" w:rsidRDefault="008C32E4" w:rsidP="008C32E4">
      <w:pPr>
        <w:ind w:right="367"/>
        <w:rPr>
          <w:b/>
          <w:i/>
          <w:sz w:val="36"/>
          <w:szCs w:val="36"/>
        </w:rPr>
      </w:pPr>
    </w:p>
    <w:p w:rsidR="008C32E4" w:rsidRDefault="008C32E4" w:rsidP="008C32E4">
      <w:pPr>
        <w:ind w:right="367"/>
        <w:rPr>
          <w:b/>
          <w:i/>
          <w:sz w:val="36"/>
          <w:szCs w:val="36"/>
        </w:rPr>
      </w:pPr>
    </w:p>
    <w:p w:rsidR="008C32E4" w:rsidRDefault="008C32E4" w:rsidP="008C32E4">
      <w:pPr>
        <w:ind w:right="367"/>
        <w:rPr>
          <w:b/>
          <w:i/>
          <w:sz w:val="36"/>
          <w:szCs w:val="36"/>
        </w:rPr>
      </w:pPr>
    </w:p>
    <w:p w:rsidR="008C32E4" w:rsidRDefault="008C32E4" w:rsidP="008C32E4">
      <w:pPr>
        <w:ind w:right="367"/>
        <w:rPr>
          <w:b/>
          <w:i/>
          <w:sz w:val="36"/>
          <w:szCs w:val="36"/>
        </w:rPr>
      </w:pPr>
    </w:p>
    <w:p w:rsidR="008C32E4" w:rsidRDefault="008C32E4" w:rsidP="008C32E4">
      <w:pPr>
        <w:ind w:right="367"/>
        <w:rPr>
          <w:b/>
          <w:i/>
          <w:sz w:val="36"/>
          <w:szCs w:val="36"/>
        </w:rPr>
      </w:pPr>
    </w:p>
    <w:p w:rsidR="008C32E4" w:rsidRDefault="008C32E4" w:rsidP="008C32E4">
      <w:pPr>
        <w:ind w:right="367"/>
        <w:rPr>
          <w:b/>
          <w:i/>
          <w:sz w:val="36"/>
          <w:szCs w:val="36"/>
        </w:rPr>
      </w:pPr>
    </w:p>
    <w:p w:rsidR="008C32E4" w:rsidRDefault="008C32E4" w:rsidP="008C32E4">
      <w:pPr>
        <w:ind w:right="367"/>
        <w:rPr>
          <w:b/>
          <w:i/>
          <w:sz w:val="36"/>
          <w:szCs w:val="36"/>
        </w:rPr>
      </w:pPr>
    </w:p>
    <w:p w:rsidR="008C32E4" w:rsidRDefault="008C32E4" w:rsidP="008C32E4">
      <w:pPr>
        <w:ind w:right="367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3.2  </w:t>
      </w:r>
      <w:r w:rsidRPr="00C62D0B">
        <w:rPr>
          <w:b/>
          <w:i/>
          <w:sz w:val="36"/>
          <w:szCs w:val="36"/>
        </w:rPr>
        <w:t>Организация режима пребывания детей в образовательном учреждении</w:t>
      </w:r>
    </w:p>
    <w:p w:rsidR="008C32E4" w:rsidRPr="00C62D0B" w:rsidRDefault="008C32E4" w:rsidP="008C32E4">
      <w:pPr>
        <w:ind w:right="367"/>
        <w:rPr>
          <w:b/>
          <w:i/>
          <w:sz w:val="20"/>
          <w:szCs w:val="20"/>
        </w:rPr>
      </w:pPr>
    </w:p>
    <w:p w:rsidR="008C32E4" w:rsidRPr="00C62D0B" w:rsidRDefault="008C32E4" w:rsidP="008C32E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C62D0B">
        <w:rPr>
          <w:rFonts w:ascii="Times New Roman" w:hAnsi="Times New Roman" w:cs="Times New Roman"/>
          <w:sz w:val="32"/>
          <w:szCs w:val="32"/>
        </w:rPr>
        <w:t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  Кроме того, учитываются климатические условия (в течение года режим дня меняется дважды). В отличие от зимнего в летний оздоровительный период  увеличивается время пребывания детей на прогулке. Прогулка организуется 2 раза в день: в первую половину дня - до обеда и во вторую половину - после дневного сна или перед уходом детей домой. При температуре воздуха ниже -15°С и скорости ветра более 7 м/с продолжительность прогулки сокращается. Прогулка не проводится при температуре воздуха ниже -20°С и скорости ветра более 15 м/с. Во время прогулки с детьми проводятся игры и физические упражнения. Подвижные игры проводят в конце прогулки перед возвращением детей в помещение ДОУ. Дневному сну отводится 2-2.20 часа. Самостоятельная деятельность детей (игры, подготовка к занятиям, личная гигиена и др.) занимает в режиме дня не менее 3-4 часов.</w:t>
      </w:r>
    </w:p>
    <w:p w:rsidR="008C32E4" w:rsidRPr="00BD1DF7" w:rsidRDefault="008C32E4" w:rsidP="008C32E4">
      <w:pPr>
        <w:suppressAutoHyphens w:val="0"/>
        <w:spacing w:line="249" w:lineRule="auto"/>
        <w:ind w:right="3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BD1DF7">
        <w:rPr>
          <w:sz w:val="32"/>
          <w:szCs w:val="32"/>
        </w:rPr>
        <w:t xml:space="preserve">Задача воспитателя – создавать положительное настроение у детей, организовывать рациональный двигательный режим, предупреждать детское утомление разумным чередованием разнообразной активной деятельности и отдыха. Использовать в непосредственно образовательной деятельности физкультминутки, двигательные паузы между образовательными ситуациями, разнообразить двигательную деятельность детей в течение дня. Продуманная организация питания, сна, содержательной деятельности каждого ребенка обеспечивает его хорошее самочувствие и активность, предупреждает утомляемость и перевозбуждение. Необходимо уделять внимание закаливанию, заботиться о достаточном пребывании детей на свежем воздухе, тщательно контролируя то, как одеты дети, не перегреваются ли они, не переохлаждаются ли, соблюдать все гигиенические требования к температурному, воздушному и световому режиму в помещении группы.  </w:t>
      </w:r>
    </w:p>
    <w:p w:rsidR="008C32E4" w:rsidRPr="00BD1DF7" w:rsidRDefault="008C32E4" w:rsidP="008C32E4">
      <w:pPr>
        <w:suppressAutoHyphens w:val="0"/>
        <w:spacing w:after="37" w:line="249" w:lineRule="auto"/>
        <w:ind w:right="3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BD1DF7">
        <w:rPr>
          <w:sz w:val="32"/>
          <w:szCs w:val="32"/>
        </w:rPr>
        <w:t>Воспитатель внимательно следит за позой каждого ребенка и условиями его деятельности</w:t>
      </w:r>
      <w:r w:rsidRPr="00BD1DF7">
        <w:rPr>
          <w:b/>
          <w:sz w:val="32"/>
          <w:szCs w:val="32"/>
        </w:rPr>
        <w:t>.</w:t>
      </w:r>
      <w:r w:rsidRPr="00BD1DF7">
        <w:rPr>
          <w:sz w:val="32"/>
          <w:szCs w:val="32"/>
        </w:rPr>
        <w:t xml:space="preserve"> При неправильной позе ребенка </w:t>
      </w:r>
      <w:r w:rsidRPr="00BD1DF7">
        <w:rPr>
          <w:sz w:val="32"/>
          <w:szCs w:val="32"/>
        </w:rPr>
        <w:lastRenderedPageBreak/>
        <w:t xml:space="preserve">за столом (горбится, низко наклоняется) и недостаточном освещении во время рисования. Поэтому необходимо, чтобы столы и игровые уголки располагались близко к окнам, чтобы свет падал слева. Поэтому важны контроль за соответствием высоты мебели росту детей, своевременная смена столов, стульев. </w:t>
      </w:r>
    </w:p>
    <w:p w:rsidR="008C32E4" w:rsidRDefault="008C32E4" w:rsidP="008C32E4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Pr="0042777F">
        <w:rPr>
          <w:sz w:val="32"/>
          <w:szCs w:val="32"/>
        </w:rPr>
        <w:t>Общественно-полезный труд детей  старшей группы проводится в форме самообслуживания (дежурство по столовой, сервировка столов, помощь в подготовке к занятиям и т.д</w:t>
      </w:r>
      <w:r>
        <w:rPr>
          <w:sz w:val="32"/>
          <w:szCs w:val="32"/>
        </w:rPr>
        <w:t>.</w:t>
      </w:r>
      <w:r w:rsidRPr="0042777F">
        <w:rPr>
          <w:sz w:val="32"/>
          <w:szCs w:val="32"/>
        </w:rPr>
        <w:t>) его продолжительность не превышает 20минут в день.</w:t>
      </w:r>
    </w:p>
    <w:p w:rsidR="008C32E4" w:rsidRDefault="008C32E4" w:rsidP="008C32E4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1E7A97">
        <w:rPr>
          <w:sz w:val="32"/>
          <w:szCs w:val="32"/>
        </w:rPr>
        <w:t xml:space="preserve">Режим строится в строгом соответствии с санитарно-гигиеническими требованиями.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детей. Не реже 1-2 раз в месяц в старшей и подготовительной группах проводятся физкультурные развлечения – активная форма двигательного досуга детей.  </w:t>
      </w:r>
    </w:p>
    <w:p w:rsidR="008C32E4" w:rsidRPr="0042777F" w:rsidRDefault="008C32E4" w:rsidP="008C32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C32E4" w:rsidRPr="0042777F" w:rsidRDefault="008C32E4" w:rsidP="008C32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C32E4" w:rsidRDefault="008C32E4" w:rsidP="008C32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C32E4" w:rsidRDefault="008C32E4" w:rsidP="008C32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C32E4" w:rsidRDefault="008C32E4" w:rsidP="008C32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C32E4" w:rsidRDefault="008C32E4" w:rsidP="008C32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C32E4" w:rsidRDefault="008C32E4" w:rsidP="008C32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C32E4" w:rsidRDefault="008C32E4" w:rsidP="008C32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C32E4" w:rsidRDefault="008C32E4" w:rsidP="008C32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C32E4" w:rsidRDefault="008C32E4" w:rsidP="008C32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C32E4" w:rsidRDefault="008C32E4" w:rsidP="008C32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C32E4" w:rsidRDefault="008C32E4" w:rsidP="008C32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C32E4" w:rsidRDefault="008C32E4" w:rsidP="008C32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C32E4" w:rsidRDefault="008C32E4" w:rsidP="008C32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657C6" w:rsidRDefault="009657C6" w:rsidP="008C32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657C6" w:rsidRDefault="009657C6" w:rsidP="008C32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657C6" w:rsidRDefault="009657C6" w:rsidP="008C32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C32E4" w:rsidRDefault="008C32E4" w:rsidP="008C32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C32E4" w:rsidRDefault="008C32E4" w:rsidP="008C32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C32E4" w:rsidRDefault="008C32E4" w:rsidP="008C32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C32E4" w:rsidRDefault="008C32E4" w:rsidP="008C32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C32E4" w:rsidRDefault="008C32E4" w:rsidP="008C32E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C32E4" w:rsidRDefault="008C32E4" w:rsidP="008C32E4">
      <w:pPr>
        <w:rPr>
          <w:sz w:val="28"/>
          <w:szCs w:val="28"/>
        </w:rPr>
      </w:pPr>
      <w:r w:rsidRPr="007D061D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тверждаю</w:t>
      </w:r>
      <w:r w:rsidRPr="007D061D">
        <w:rPr>
          <w:sz w:val="28"/>
          <w:szCs w:val="28"/>
        </w:rPr>
        <w:t xml:space="preserve"> Зав</w:t>
      </w:r>
      <w:r>
        <w:rPr>
          <w:sz w:val="28"/>
          <w:szCs w:val="28"/>
        </w:rPr>
        <w:t>едующий ГБ</w:t>
      </w:r>
      <w:r w:rsidRPr="007D061D">
        <w:rPr>
          <w:sz w:val="28"/>
          <w:szCs w:val="28"/>
        </w:rPr>
        <w:t xml:space="preserve"> ДОУ № 32</w:t>
      </w:r>
    </w:p>
    <w:p w:rsidR="008C32E4" w:rsidRPr="007D061D" w:rsidRDefault="008C32E4" w:rsidP="008C32E4">
      <w:pPr>
        <w:rPr>
          <w:sz w:val="28"/>
          <w:szCs w:val="28"/>
        </w:rPr>
      </w:pPr>
      <w:r>
        <w:rPr>
          <w:sz w:val="28"/>
          <w:szCs w:val="28"/>
        </w:rPr>
        <w:t>Кривовяз И.В.</w:t>
      </w:r>
      <w:r w:rsidRPr="007D061D">
        <w:rPr>
          <w:sz w:val="28"/>
          <w:szCs w:val="28"/>
        </w:rPr>
        <w:t>___________</w:t>
      </w:r>
    </w:p>
    <w:p w:rsidR="008C32E4" w:rsidRDefault="008C32E4" w:rsidP="008C32E4">
      <w:pPr>
        <w:rPr>
          <w:szCs w:val="40"/>
        </w:rPr>
      </w:pPr>
      <w:r w:rsidRPr="007D061D">
        <w:rPr>
          <w:sz w:val="28"/>
          <w:szCs w:val="28"/>
        </w:rPr>
        <w:t xml:space="preserve"> «</w:t>
      </w:r>
      <w:r>
        <w:rPr>
          <w:sz w:val="28"/>
          <w:szCs w:val="28"/>
        </w:rPr>
        <w:t>__</w:t>
      </w:r>
      <w:r w:rsidRPr="007D061D">
        <w:rPr>
          <w:sz w:val="28"/>
          <w:szCs w:val="28"/>
        </w:rPr>
        <w:t>.»</w:t>
      </w:r>
      <w:r>
        <w:rPr>
          <w:sz w:val="28"/>
          <w:szCs w:val="28"/>
        </w:rPr>
        <w:t>__________</w:t>
      </w:r>
      <w:r w:rsidRPr="007D061D">
        <w:rPr>
          <w:sz w:val="28"/>
          <w:szCs w:val="28"/>
        </w:rPr>
        <w:t>.2014 г</w:t>
      </w:r>
      <w:r>
        <w:rPr>
          <w:szCs w:val="40"/>
        </w:rPr>
        <w:t>.</w:t>
      </w:r>
    </w:p>
    <w:p w:rsidR="008C32E4" w:rsidRPr="00B1791E" w:rsidRDefault="008C32E4" w:rsidP="008C32E4">
      <w:pPr>
        <w:rPr>
          <w:sz w:val="16"/>
          <w:szCs w:val="16"/>
        </w:rPr>
      </w:pPr>
    </w:p>
    <w:p w:rsidR="008C32E4" w:rsidRPr="00E70A2A" w:rsidRDefault="008C32E4" w:rsidP="008C32E4">
      <w:pPr>
        <w:pStyle w:val="a4"/>
        <w:numPr>
          <w:ilvl w:val="0"/>
          <w:numId w:val="2"/>
        </w:numPr>
        <w:jc w:val="center"/>
        <w:rPr>
          <w:b/>
          <w:sz w:val="36"/>
          <w:szCs w:val="36"/>
        </w:rPr>
      </w:pPr>
      <w:r w:rsidRPr="00E70A2A">
        <w:rPr>
          <w:b/>
          <w:sz w:val="36"/>
          <w:szCs w:val="36"/>
        </w:rPr>
        <w:t>Режим дня, тёплый период года</w:t>
      </w:r>
    </w:p>
    <w:p w:rsidR="008C32E4" w:rsidRDefault="008C32E4" w:rsidP="008C32E4">
      <w:pPr>
        <w:jc w:val="center"/>
        <w:rPr>
          <w:b/>
          <w:sz w:val="36"/>
          <w:szCs w:val="36"/>
        </w:rPr>
      </w:pPr>
      <w:r w:rsidRPr="00721839">
        <w:rPr>
          <w:b/>
          <w:sz w:val="36"/>
          <w:szCs w:val="36"/>
        </w:rPr>
        <w:t>Старшая группа</w:t>
      </w:r>
    </w:p>
    <w:p w:rsidR="008C32E4" w:rsidRPr="00721839" w:rsidRDefault="008C32E4" w:rsidP="008C32E4">
      <w:pPr>
        <w:jc w:val="center"/>
        <w:rPr>
          <w:b/>
          <w:sz w:val="20"/>
          <w:szCs w:val="20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3"/>
        <w:gridCol w:w="8371"/>
      </w:tblGrid>
      <w:tr w:rsidR="008C32E4" w:rsidRPr="00B8670D" w:rsidTr="0023783A">
        <w:trPr>
          <w:trHeight w:val="8500"/>
        </w:trPr>
        <w:tc>
          <w:tcPr>
            <w:tcW w:w="1793" w:type="dxa"/>
          </w:tcPr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7.00-8.10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8.10-8.20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8.20-8.35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8.35-8.50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8.50-9.00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9.00-12.05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10.00-10.10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12.05-12.20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12.20-12.50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12.50-15.10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15.10-15.20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15.20-15.40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15.40-16.00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16.00-19.00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18.30-19.00</w:t>
            </w:r>
          </w:p>
        </w:tc>
        <w:tc>
          <w:tcPr>
            <w:tcW w:w="8371" w:type="dxa"/>
          </w:tcPr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Приём, осмотр, совместная деятельность педагога с детьми, самостоятельная деятельность детей (св. в).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Утренняя гимнастика.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Взаимодействие специалистов и педагогов с детьми: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коррекционные, профилактические, оздоровительные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 xml:space="preserve">Подготовка к завтраку, завтрак. 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Сбор на прогулку, выход на прогулку.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Совместная деятельность педагога с детьми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игры, наблюдения, труд, воздушные и солнечные ванны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Второй завтрак.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Возвращение с прогулки, игры, оздоровительные и профилактические мероприятия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Подготовка к обеду, обед.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Подготовка ко сну, дневной сон.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Постепенный подъём, корригирующая гимнастика.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Оздоровительные и профилактические мероприятия, самостоятельная деятельность.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Подготовка к полднику, полдник.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Подготовка к прогулке, прогулка (игры, досуг на св. в., самостоятельная деятельность).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Уход детей домой.</w:t>
            </w:r>
          </w:p>
        </w:tc>
      </w:tr>
    </w:tbl>
    <w:p w:rsidR="008C32E4" w:rsidRDefault="008C32E4" w:rsidP="008C32E4">
      <w:pPr>
        <w:rPr>
          <w:szCs w:val="40"/>
        </w:rPr>
      </w:pPr>
    </w:p>
    <w:p w:rsidR="008C32E4" w:rsidRDefault="008C32E4" w:rsidP="008C32E4">
      <w:pPr>
        <w:rPr>
          <w:sz w:val="28"/>
          <w:szCs w:val="28"/>
        </w:rPr>
      </w:pPr>
    </w:p>
    <w:p w:rsidR="008C32E4" w:rsidRDefault="008C32E4" w:rsidP="008C32E4">
      <w:pPr>
        <w:rPr>
          <w:sz w:val="28"/>
          <w:szCs w:val="28"/>
        </w:rPr>
      </w:pPr>
      <w:r w:rsidRPr="007D061D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тверждаю</w:t>
      </w:r>
      <w:r w:rsidRPr="007D061D">
        <w:rPr>
          <w:sz w:val="28"/>
          <w:szCs w:val="28"/>
        </w:rPr>
        <w:t xml:space="preserve"> Зав</w:t>
      </w:r>
      <w:r>
        <w:rPr>
          <w:sz w:val="28"/>
          <w:szCs w:val="28"/>
        </w:rPr>
        <w:t>едующий ГБ</w:t>
      </w:r>
      <w:r w:rsidRPr="007D061D">
        <w:rPr>
          <w:sz w:val="28"/>
          <w:szCs w:val="28"/>
        </w:rPr>
        <w:t xml:space="preserve"> ДОУ № 32</w:t>
      </w:r>
    </w:p>
    <w:p w:rsidR="008C32E4" w:rsidRPr="007D061D" w:rsidRDefault="008C32E4" w:rsidP="008C32E4">
      <w:pPr>
        <w:rPr>
          <w:sz w:val="28"/>
          <w:szCs w:val="28"/>
        </w:rPr>
      </w:pPr>
      <w:r>
        <w:rPr>
          <w:sz w:val="28"/>
          <w:szCs w:val="28"/>
        </w:rPr>
        <w:t>Кривовяз И.В.</w:t>
      </w:r>
      <w:r w:rsidRPr="007D061D">
        <w:rPr>
          <w:sz w:val="28"/>
          <w:szCs w:val="28"/>
        </w:rPr>
        <w:t>___________</w:t>
      </w:r>
    </w:p>
    <w:p w:rsidR="008C32E4" w:rsidRDefault="008C32E4" w:rsidP="008C32E4">
      <w:pPr>
        <w:rPr>
          <w:szCs w:val="40"/>
        </w:rPr>
      </w:pPr>
      <w:r w:rsidRPr="007D061D">
        <w:rPr>
          <w:sz w:val="28"/>
          <w:szCs w:val="28"/>
        </w:rPr>
        <w:t xml:space="preserve"> «</w:t>
      </w:r>
      <w:r>
        <w:rPr>
          <w:sz w:val="28"/>
          <w:szCs w:val="28"/>
        </w:rPr>
        <w:t>__</w:t>
      </w:r>
      <w:r w:rsidRPr="007D061D">
        <w:rPr>
          <w:sz w:val="28"/>
          <w:szCs w:val="28"/>
        </w:rPr>
        <w:t>.»</w:t>
      </w:r>
      <w:r>
        <w:rPr>
          <w:sz w:val="28"/>
          <w:szCs w:val="28"/>
        </w:rPr>
        <w:t>__________</w:t>
      </w:r>
      <w:r w:rsidRPr="007D061D">
        <w:rPr>
          <w:sz w:val="28"/>
          <w:szCs w:val="28"/>
        </w:rPr>
        <w:t>.2014 г</w:t>
      </w:r>
      <w:r>
        <w:rPr>
          <w:szCs w:val="40"/>
        </w:rPr>
        <w:t>.</w:t>
      </w:r>
    </w:p>
    <w:p w:rsidR="008C32E4" w:rsidRPr="00B1791E" w:rsidRDefault="008C32E4" w:rsidP="008C32E4">
      <w:pPr>
        <w:rPr>
          <w:sz w:val="16"/>
          <w:szCs w:val="16"/>
        </w:rPr>
      </w:pPr>
    </w:p>
    <w:p w:rsidR="008C32E4" w:rsidRPr="00E70A2A" w:rsidRDefault="008C32E4" w:rsidP="008C32E4">
      <w:pPr>
        <w:pStyle w:val="a4"/>
        <w:numPr>
          <w:ilvl w:val="0"/>
          <w:numId w:val="2"/>
        </w:numPr>
        <w:jc w:val="center"/>
        <w:rPr>
          <w:b/>
          <w:sz w:val="36"/>
          <w:szCs w:val="36"/>
        </w:rPr>
      </w:pPr>
      <w:r w:rsidRPr="00E70A2A">
        <w:rPr>
          <w:b/>
          <w:sz w:val="36"/>
          <w:szCs w:val="36"/>
        </w:rPr>
        <w:t>Режим дня, холодный период года</w:t>
      </w:r>
    </w:p>
    <w:p w:rsidR="008C32E4" w:rsidRPr="00B1791E" w:rsidRDefault="008C32E4" w:rsidP="008C32E4">
      <w:pPr>
        <w:jc w:val="center"/>
        <w:rPr>
          <w:b/>
          <w:sz w:val="36"/>
          <w:szCs w:val="36"/>
        </w:rPr>
      </w:pPr>
      <w:r w:rsidRPr="00B1791E">
        <w:rPr>
          <w:b/>
          <w:sz w:val="36"/>
          <w:szCs w:val="36"/>
        </w:rPr>
        <w:t xml:space="preserve">Старшая группа </w:t>
      </w:r>
    </w:p>
    <w:tbl>
      <w:tblPr>
        <w:tblpPr w:leftFromText="180" w:rightFromText="180" w:vertAnchor="page" w:horzAnchor="margin" w:tblpY="2881"/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4"/>
        <w:gridCol w:w="8269"/>
      </w:tblGrid>
      <w:tr w:rsidR="008C32E4" w:rsidRPr="004C7CBF" w:rsidTr="0023783A">
        <w:trPr>
          <w:trHeight w:val="12511"/>
        </w:trPr>
        <w:tc>
          <w:tcPr>
            <w:tcW w:w="1754" w:type="dxa"/>
          </w:tcPr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7.00-8.00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8.00-8.15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8.15-8.25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8.25-8.45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8.45-9.00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9.00-10.35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10.00-10.10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10.35-10.50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10.50-12.20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12.20-12.35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12.35-13.05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13.05-15.00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15.00-15.10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15.10-16.00</w:t>
            </w:r>
          </w:p>
          <w:p w:rsidR="008C32E4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16.00-16.30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16.30-19.00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18.30-19.00</w:t>
            </w:r>
          </w:p>
        </w:tc>
        <w:tc>
          <w:tcPr>
            <w:tcW w:w="8269" w:type="dxa"/>
          </w:tcPr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Приём, осмотр, совместная деятельность педагога с детьми, самостоятельная деятельность детей.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Взаимодействия специалистов с детьми: коррекционные, оздоровительные, профилактические.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Утренняя гимнастика.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Подготовка к завтраку, завтрак, артикуляционная гимнастика.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Игры, самостоятельная деятельность детей, подготовка к занятиям.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Организованные формы работы с детьми.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Второй завтрак.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Игры, оздоровительные и профилактические мероприятия.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Сбор на прогулку, прогулка.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Возвращение с прогулки, игры, оздоровительные и профилактические мероприятия.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Подготовка к обеду, обед.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Подготовка ко сну, дневной сон.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Постепенный подъём, коррегирующая гимнастика.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Игры, труд, самостоятельная деятельность, коррекционные, оздоровительные и профилактические мероприятия, занятия в студиях, досуги.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Подготовка к полднику, полдник.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Подготовка к прогулке, прогулка.</w:t>
            </w: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</w:p>
          <w:p w:rsidR="008C32E4" w:rsidRPr="004C7CBF" w:rsidRDefault="008C32E4" w:rsidP="0023783A">
            <w:pPr>
              <w:rPr>
                <w:b/>
                <w:sz w:val="28"/>
                <w:szCs w:val="28"/>
              </w:rPr>
            </w:pPr>
            <w:r w:rsidRPr="004C7CBF">
              <w:rPr>
                <w:b/>
                <w:sz w:val="28"/>
                <w:szCs w:val="28"/>
              </w:rPr>
              <w:t>Уход детей домой.</w:t>
            </w:r>
          </w:p>
        </w:tc>
      </w:tr>
    </w:tbl>
    <w:p w:rsidR="008C32E4" w:rsidRDefault="008C32E4" w:rsidP="008C32E4">
      <w:pPr>
        <w:jc w:val="center"/>
        <w:rPr>
          <w:b/>
          <w:sz w:val="16"/>
          <w:szCs w:val="16"/>
        </w:rPr>
      </w:pPr>
    </w:p>
    <w:p w:rsidR="008C32E4" w:rsidRDefault="008C32E4" w:rsidP="008C32E4">
      <w:pPr>
        <w:rPr>
          <w:sz w:val="28"/>
          <w:szCs w:val="28"/>
        </w:rPr>
      </w:pPr>
      <w:r w:rsidRPr="007D061D">
        <w:rPr>
          <w:sz w:val="28"/>
          <w:szCs w:val="28"/>
        </w:rPr>
        <w:t>У</w:t>
      </w:r>
      <w:r>
        <w:rPr>
          <w:sz w:val="28"/>
          <w:szCs w:val="28"/>
        </w:rPr>
        <w:t>тверждаю</w:t>
      </w:r>
      <w:r w:rsidRPr="007D061D">
        <w:rPr>
          <w:sz w:val="28"/>
          <w:szCs w:val="28"/>
        </w:rPr>
        <w:t xml:space="preserve"> Зав</w:t>
      </w:r>
      <w:r>
        <w:rPr>
          <w:sz w:val="28"/>
          <w:szCs w:val="28"/>
        </w:rPr>
        <w:t>едующий ГБ</w:t>
      </w:r>
      <w:r w:rsidRPr="007D061D">
        <w:rPr>
          <w:sz w:val="28"/>
          <w:szCs w:val="28"/>
        </w:rPr>
        <w:t xml:space="preserve"> ДОУ № 32</w:t>
      </w:r>
    </w:p>
    <w:p w:rsidR="008C32E4" w:rsidRPr="007D061D" w:rsidRDefault="008C32E4" w:rsidP="008C32E4">
      <w:pPr>
        <w:rPr>
          <w:sz w:val="28"/>
          <w:szCs w:val="28"/>
        </w:rPr>
      </w:pPr>
      <w:r>
        <w:rPr>
          <w:sz w:val="28"/>
          <w:szCs w:val="28"/>
        </w:rPr>
        <w:t>Кривовяз И.В.</w:t>
      </w:r>
      <w:r w:rsidRPr="007D061D">
        <w:rPr>
          <w:sz w:val="28"/>
          <w:szCs w:val="28"/>
        </w:rPr>
        <w:t>___________</w:t>
      </w:r>
    </w:p>
    <w:p w:rsidR="008C32E4" w:rsidRDefault="008C32E4" w:rsidP="008C32E4">
      <w:pPr>
        <w:rPr>
          <w:szCs w:val="40"/>
        </w:rPr>
      </w:pPr>
      <w:r w:rsidRPr="007D061D">
        <w:rPr>
          <w:sz w:val="28"/>
          <w:szCs w:val="28"/>
        </w:rPr>
        <w:t xml:space="preserve"> «</w:t>
      </w:r>
      <w:r>
        <w:rPr>
          <w:sz w:val="28"/>
          <w:szCs w:val="28"/>
        </w:rPr>
        <w:t>__</w:t>
      </w:r>
      <w:r w:rsidRPr="007D061D">
        <w:rPr>
          <w:sz w:val="28"/>
          <w:szCs w:val="28"/>
        </w:rPr>
        <w:t>.»</w:t>
      </w:r>
      <w:r>
        <w:rPr>
          <w:sz w:val="28"/>
          <w:szCs w:val="28"/>
        </w:rPr>
        <w:t>__________</w:t>
      </w:r>
      <w:r w:rsidRPr="007D061D">
        <w:rPr>
          <w:sz w:val="28"/>
          <w:szCs w:val="28"/>
        </w:rPr>
        <w:t>.2014 г</w:t>
      </w:r>
      <w:r>
        <w:rPr>
          <w:szCs w:val="40"/>
        </w:rPr>
        <w:t>.</w:t>
      </w:r>
    </w:p>
    <w:p w:rsidR="008C32E4" w:rsidRDefault="008C32E4" w:rsidP="008C32E4">
      <w:pPr>
        <w:pStyle w:val="a5"/>
        <w:spacing w:before="0" w:beforeAutospacing="0" w:after="0" w:afterAutospacing="0"/>
        <w:rPr>
          <w:b/>
          <w:sz w:val="32"/>
          <w:szCs w:val="32"/>
        </w:rPr>
      </w:pPr>
      <w:r w:rsidRPr="00FB1051">
        <w:rPr>
          <w:b/>
          <w:sz w:val="32"/>
          <w:szCs w:val="32"/>
        </w:rPr>
        <w:t xml:space="preserve">   </w:t>
      </w:r>
    </w:p>
    <w:p w:rsidR="008C32E4" w:rsidRPr="00327113" w:rsidRDefault="008C32E4" w:rsidP="008C32E4">
      <w:pPr>
        <w:pStyle w:val="a5"/>
        <w:numPr>
          <w:ilvl w:val="0"/>
          <w:numId w:val="2"/>
        </w:numPr>
        <w:spacing w:before="0" w:beforeAutospacing="0" w:after="0" w:afterAutospacing="0"/>
        <w:jc w:val="center"/>
        <w:rPr>
          <w:b/>
          <w:sz w:val="36"/>
          <w:szCs w:val="36"/>
        </w:rPr>
      </w:pPr>
      <w:r w:rsidRPr="00327113">
        <w:rPr>
          <w:b/>
          <w:sz w:val="36"/>
          <w:szCs w:val="36"/>
        </w:rPr>
        <w:t xml:space="preserve">Расписание совместной образовательной  </w:t>
      </w:r>
    </w:p>
    <w:p w:rsidR="008C32E4" w:rsidRPr="00327113" w:rsidRDefault="008C32E4" w:rsidP="008C32E4">
      <w:pPr>
        <w:pStyle w:val="a5"/>
        <w:spacing w:before="0" w:beforeAutospacing="0" w:after="0" w:afterAutospacing="0"/>
        <w:jc w:val="center"/>
        <w:rPr>
          <w:sz w:val="36"/>
          <w:szCs w:val="36"/>
        </w:rPr>
      </w:pPr>
      <w:r w:rsidRPr="00327113">
        <w:rPr>
          <w:b/>
          <w:sz w:val="36"/>
          <w:szCs w:val="36"/>
        </w:rPr>
        <w:t>деятельности педагогов с детьми</w:t>
      </w:r>
      <w:r w:rsidRPr="00327113">
        <w:rPr>
          <w:sz w:val="36"/>
          <w:szCs w:val="36"/>
        </w:rPr>
        <w:t xml:space="preserve">                          </w:t>
      </w:r>
    </w:p>
    <w:tbl>
      <w:tblPr>
        <w:tblpPr w:leftFromText="180" w:rightFromText="180" w:vertAnchor="text" w:horzAnchor="margin" w:tblpY="113"/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2"/>
        <w:gridCol w:w="4757"/>
        <w:gridCol w:w="3050"/>
      </w:tblGrid>
      <w:tr w:rsidR="008C32E4" w:rsidRPr="000F0F99" w:rsidTr="0023783A">
        <w:trPr>
          <w:trHeight w:val="408"/>
        </w:trPr>
        <w:tc>
          <w:tcPr>
            <w:tcW w:w="9959" w:type="dxa"/>
            <w:gridSpan w:val="3"/>
            <w:shd w:val="clear" w:color="auto" w:fill="E0E0E0"/>
          </w:tcPr>
          <w:p w:rsidR="008C32E4" w:rsidRPr="000F0F99" w:rsidRDefault="008C32E4" w:rsidP="0023783A">
            <w:pPr>
              <w:ind w:right="304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F0F99">
              <w:rPr>
                <w:rFonts w:ascii="Arial Narrow" w:hAnsi="Arial Narrow"/>
                <w:b/>
                <w:sz w:val="28"/>
                <w:szCs w:val="28"/>
              </w:rPr>
              <w:t xml:space="preserve">Старшая   группа </w:t>
            </w:r>
          </w:p>
        </w:tc>
      </w:tr>
      <w:tr w:rsidR="008C32E4" w:rsidRPr="000F0F99" w:rsidTr="0023783A">
        <w:trPr>
          <w:trHeight w:val="627"/>
        </w:trPr>
        <w:tc>
          <w:tcPr>
            <w:tcW w:w="2152" w:type="dxa"/>
          </w:tcPr>
          <w:p w:rsidR="008C32E4" w:rsidRPr="000F0F99" w:rsidRDefault="008C32E4" w:rsidP="00237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2E4" w:rsidRPr="000F0F99" w:rsidRDefault="008C32E4" w:rsidP="00237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0F99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57" w:type="dxa"/>
          </w:tcPr>
          <w:p w:rsidR="008C32E4" w:rsidRPr="000F0F99" w:rsidRDefault="008C32E4" w:rsidP="00237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2E4" w:rsidRPr="000F0F99" w:rsidRDefault="008C32E4" w:rsidP="00237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0F99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3050" w:type="dxa"/>
          </w:tcPr>
          <w:p w:rsidR="008C32E4" w:rsidRPr="000F0F99" w:rsidRDefault="008C32E4" w:rsidP="00237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2E4" w:rsidRPr="000F0F99" w:rsidRDefault="008C32E4" w:rsidP="00237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0F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F0F99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</w:t>
            </w:r>
          </w:p>
        </w:tc>
      </w:tr>
      <w:tr w:rsidR="008C32E4" w:rsidRPr="000F0F99" w:rsidTr="0023783A">
        <w:trPr>
          <w:trHeight w:val="1286"/>
        </w:trPr>
        <w:tc>
          <w:tcPr>
            <w:tcW w:w="2152" w:type="dxa"/>
            <w:vAlign w:val="center"/>
          </w:tcPr>
          <w:p w:rsidR="008C32E4" w:rsidRPr="000F0F99" w:rsidRDefault="008C32E4" w:rsidP="0023783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32E4" w:rsidRPr="000F0F99" w:rsidRDefault="008C32E4" w:rsidP="0023783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0F99">
              <w:rPr>
                <w:rFonts w:ascii="Times New Roman" w:hAnsi="Times New Roman" w:cs="Times New Roman"/>
                <w:i/>
                <w:sz w:val="28"/>
                <w:szCs w:val="28"/>
              </w:rPr>
              <w:t>Понедельник</w:t>
            </w:r>
          </w:p>
          <w:p w:rsidR="008C32E4" w:rsidRPr="000F0F99" w:rsidRDefault="008C32E4" w:rsidP="0023783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32E4" w:rsidRPr="000F0F99" w:rsidRDefault="008C32E4" w:rsidP="00237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7" w:type="dxa"/>
          </w:tcPr>
          <w:p w:rsidR="008C32E4" w:rsidRPr="000F0F99" w:rsidRDefault="008C32E4" w:rsidP="00237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2E4" w:rsidRPr="000F0F99" w:rsidRDefault="008C32E4" w:rsidP="00237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0F99">
              <w:rPr>
                <w:rFonts w:ascii="Times New Roman" w:hAnsi="Times New Roman" w:cs="Times New Roman"/>
                <w:sz w:val="28"/>
                <w:szCs w:val="28"/>
              </w:rPr>
              <w:t>9.00-9.2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F0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F0F99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  <w:r w:rsidRPr="000F0F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0F0F99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8C32E4" w:rsidRPr="000F0F99" w:rsidRDefault="008C32E4" w:rsidP="00237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2E4" w:rsidRPr="000F0F99" w:rsidRDefault="008C32E4" w:rsidP="00237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0F99">
              <w:rPr>
                <w:rFonts w:ascii="Times New Roman" w:hAnsi="Times New Roman" w:cs="Times New Roman"/>
                <w:sz w:val="28"/>
                <w:szCs w:val="28"/>
              </w:rPr>
              <w:t xml:space="preserve">10.45 – 11.10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физо</w:t>
            </w:r>
          </w:p>
        </w:tc>
        <w:tc>
          <w:tcPr>
            <w:tcW w:w="3050" w:type="dxa"/>
          </w:tcPr>
          <w:p w:rsidR="008C32E4" w:rsidRPr="000F0F99" w:rsidRDefault="008C32E4" w:rsidP="00237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2E4" w:rsidRDefault="008C32E4" w:rsidP="00237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0F99">
              <w:rPr>
                <w:rFonts w:ascii="Times New Roman" w:hAnsi="Times New Roman" w:cs="Times New Roman"/>
                <w:sz w:val="28"/>
                <w:szCs w:val="28"/>
              </w:rPr>
              <w:t xml:space="preserve">15.15 – 15.45 </w:t>
            </w:r>
          </w:p>
          <w:p w:rsidR="008C32E4" w:rsidRPr="000F0F99" w:rsidRDefault="008C32E4" w:rsidP="00237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0F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F0F9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0F0F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0F0F99">
              <w:rPr>
                <w:rFonts w:ascii="Times New Roman" w:hAnsi="Times New Roman" w:cs="Times New Roman"/>
                <w:sz w:val="28"/>
                <w:szCs w:val="28"/>
              </w:rPr>
              <w:t xml:space="preserve"> неделя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физо</w:t>
            </w:r>
          </w:p>
        </w:tc>
      </w:tr>
      <w:tr w:rsidR="008C32E4" w:rsidRPr="000F0F99" w:rsidTr="0023783A">
        <w:trPr>
          <w:trHeight w:val="1771"/>
        </w:trPr>
        <w:tc>
          <w:tcPr>
            <w:tcW w:w="2152" w:type="dxa"/>
            <w:vAlign w:val="center"/>
          </w:tcPr>
          <w:p w:rsidR="008C32E4" w:rsidRPr="000F0F99" w:rsidRDefault="008C32E4" w:rsidP="0023783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0F99">
              <w:rPr>
                <w:rFonts w:ascii="Times New Roman" w:hAnsi="Times New Roman" w:cs="Times New Roman"/>
                <w:i/>
                <w:sz w:val="28"/>
                <w:szCs w:val="28"/>
              </w:rPr>
              <w:t>Вторник</w:t>
            </w:r>
          </w:p>
          <w:p w:rsidR="008C32E4" w:rsidRPr="000F0F99" w:rsidRDefault="008C32E4" w:rsidP="0023783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32E4" w:rsidRPr="000F0F99" w:rsidRDefault="008C32E4" w:rsidP="0023783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8C32E4" w:rsidRPr="000F0F99" w:rsidRDefault="008C32E4" w:rsidP="00237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2E4" w:rsidRDefault="008C32E4" w:rsidP="00237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0F99">
              <w:rPr>
                <w:rFonts w:ascii="Times New Roman" w:hAnsi="Times New Roman" w:cs="Times New Roman"/>
                <w:sz w:val="28"/>
                <w:szCs w:val="28"/>
              </w:rPr>
              <w:t>9.00-9.2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0F0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F0F99">
              <w:rPr>
                <w:rFonts w:ascii="Times New Roman" w:hAnsi="Times New Roman" w:cs="Times New Roman"/>
                <w:sz w:val="28"/>
                <w:szCs w:val="28"/>
              </w:rPr>
              <w:t>ЭМП</w:t>
            </w:r>
          </w:p>
          <w:p w:rsidR="008C32E4" w:rsidRPr="000F0F99" w:rsidRDefault="008C32E4" w:rsidP="00237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2E4" w:rsidRPr="000F0F99" w:rsidRDefault="008C32E4" w:rsidP="00237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– 10.33 музыкальное занятие</w:t>
            </w:r>
          </w:p>
        </w:tc>
        <w:tc>
          <w:tcPr>
            <w:tcW w:w="3050" w:type="dxa"/>
          </w:tcPr>
          <w:p w:rsidR="008C32E4" w:rsidRPr="000F0F99" w:rsidRDefault="008C32E4" w:rsidP="00237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2E4" w:rsidRPr="000F0F99" w:rsidRDefault="008C32E4" w:rsidP="00237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2E4" w:rsidRPr="000F0F99" w:rsidRDefault="008C32E4" w:rsidP="00237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0F9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F0F99">
              <w:rPr>
                <w:rFonts w:ascii="Times New Roman" w:hAnsi="Times New Roman" w:cs="Times New Roman"/>
                <w:sz w:val="28"/>
                <w:szCs w:val="28"/>
              </w:rPr>
              <w:t>-15.3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C32E4" w:rsidRPr="000F0F99" w:rsidRDefault="008C32E4" w:rsidP="0023783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</w:tr>
      <w:tr w:rsidR="008C32E4" w:rsidRPr="000F0F99" w:rsidTr="0023783A">
        <w:trPr>
          <w:trHeight w:val="1632"/>
        </w:trPr>
        <w:tc>
          <w:tcPr>
            <w:tcW w:w="2152" w:type="dxa"/>
            <w:vAlign w:val="center"/>
          </w:tcPr>
          <w:p w:rsidR="008C32E4" w:rsidRPr="000F0F99" w:rsidRDefault="008C32E4" w:rsidP="0023783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0F99">
              <w:rPr>
                <w:rFonts w:ascii="Times New Roman" w:hAnsi="Times New Roman" w:cs="Times New Roman"/>
                <w:i/>
                <w:sz w:val="28"/>
                <w:szCs w:val="28"/>
              </w:rPr>
              <w:t>Среда</w:t>
            </w:r>
          </w:p>
          <w:p w:rsidR="008C32E4" w:rsidRPr="000F0F99" w:rsidRDefault="008C32E4" w:rsidP="0023783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32E4" w:rsidRPr="000F0F99" w:rsidRDefault="008C32E4" w:rsidP="0023783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57" w:type="dxa"/>
          </w:tcPr>
          <w:p w:rsidR="008C32E4" w:rsidRPr="000F0F99" w:rsidRDefault="008C32E4" w:rsidP="00237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2E4" w:rsidRDefault="008C32E4" w:rsidP="00237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0F99">
              <w:rPr>
                <w:rFonts w:ascii="Times New Roman" w:hAnsi="Times New Roman" w:cs="Times New Roman"/>
                <w:sz w:val="28"/>
                <w:szCs w:val="28"/>
              </w:rPr>
              <w:t>9.00-9.2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F0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8C32E4" w:rsidRPr="000F0F99" w:rsidRDefault="008C32E4" w:rsidP="00237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2E4" w:rsidRPr="000F0F99" w:rsidRDefault="008C32E4" w:rsidP="00237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9.32 – 9.55 рисование</w:t>
            </w:r>
          </w:p>
          <w:p w:rsidR="008C32E4" w:rsidRPr="000F0F99" w:rsidRDefault="008C32E4" w:rsidP="00237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8C32E4" w:rsidRPr="000F0F99" w:rsidRDefault="008C32E4" w:rsidP="00237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2E4" w:rsidRDefault="008C32E4" w:rsidP="00237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15.45 – 16.10 </w:t>
            </w:r>
          </w:p>
          <w:p w:rsidR="008C32E4" w:rsidRPr="000F0F99" w:rsidRDefault="008C32E4" w:rsidP="00237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музо досуг</w:t>
            </w:r>
          </w:p>
        </w:tc>
      </w:tr>
      <w:tr w:rsidR="008C32E4" w:rsidRPr="000F0F99" w:rsidTr="0023783A">
        <w:trPr>
          <w:trHeight w:val="1719"/>
        </w:trPr>
        <w:tc>
          <w:tcPr>
            <w:tcW w:w="2152" w:type="dxa"/>
            <w:vAlign w:val="center"/>
          </w:tcPr>
          <w:p w:rsidR="008C32E4" w:rsidRPr="000F0F99" w:rsidRDefault="008C32E4" w:rsidP="0023783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0F99">
              <w:rPr>
                <w:rFonts w:ascii="Times New Roman" w:hAnsi="Times New Roman" w:cs="Times New Roman"/>
                <w:i/>
                <w:sz w:val="28"/>
                <w:szCs w:val="28"/>
              </w:rPr>
              <w:t>Четверг</w:t>
            </w:r>
          </w:p>
          <w:p w:rsidR="008C32E4" w:rsidRPr="000F0F99" w:rsidRDefault="008C32E4" w:rsidP="0023783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32E4" w:rsidRPr="000F0F99" w:rsidRDefault="008C32E4" w:rsidP="0023783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57" w:type="dxa"/>
          </w:tcPr>
          <w:p w:rsidR="008C32E4" w:rsidRPr="000F0F99" w:rsidRDefault="008C32E4" w:rsidP="00237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2E4" w:rsidRDefault="008C32E4" w:rsidP="00237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0F99">
              <w:rPr>
                <w:rFonts w:ascii="Times New Roman" w:hAnsi="Times New Roman" w:cs="Times New Roman"/>
                <w:sz w:val="28"/>
                <w:szCs w:val="28"/>
              </w:rPr>
              <w:t xml:space="preserve">9.00-9.25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ребенок и окружающий мир</w:t>
            </w:r>
          </w:p>
          <w:p w:rsidR="008C32E4" w:rsidRPr="000F0F99" w:rsidRDefault="008C32E4" w:rsidP="00237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2E4" w:rsidRPr="000F0F99" w:rsidRDefault="008C32E4" w:rsidP="00237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 – 10.43 музыкальное занятие</w:t>
            </w:r>
          </w:p>
          <w:p w:rsidR="008C32E4" w:rsidRPr="000F0F99" w:rsidRDefault="008C32E4" w:rsidP="00237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8C32E4" w:rsidRPr="000F0F99" w:rsidRDefault="008C32E4" w:rsidP="00237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2E4" w:rsidRPr="000F0F99" w:rsidRDefault="008C32E4" w:rsidP="0023783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 – 15.35 экологическое воспитание</w:t>
            </w:r>
          </w:p>
        </w:tc>
      </w:tr>
      <w:tr w:rsidR="008C32E4" w:rsidRPr="000F0F99" w:rsidTr="0023783A">
        <w:trPr>
          <w:trHeight w:val="2258"/>
        </w:trPr>
        <w:tc>
          <w:tcPr>
            <w:tcW w:w="2152" w:type="dxa"/>
            <w:vAlign w:val="center"/>
          </w:tcPr>
          <w:p w:rsidR="008C32E4" w:rsidRPr="000F0F99" w:rsidRDefault="008C32E4" w:rsidP="0023783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0F99">
              <w:rPr>
                <w:rFonts w:ascii="Times New Roman" w:hAnsi="Times New Roman" w:cs="Times New Roman"/>
                <w:i/>
                <w:sz w:val="28"/>
                <w:szCs w:val="28"/>
              </w:rPr>
              <w:t>Пятница</w:t>
            </w:r>
          </w:p>
          <w:p w:rsidR="008C32E4" w:rsidRPr="000F0F99" w:rsidRDefault="008C32E4" w:rsidP="0023783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32E4" w:rsidRPr="000F0F99" w:rsidRDefault="008C32E4" w:rsidP="0023783A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57" w:type="dxa"/>
            <w:vAlign w:val="center"/>
          </w:tcPr>
          <w:p w:rsidR="008C32E4" w:rsidRDefault="008C32E4" w:rsidP="00237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2E4" w:rsidRDefault="008C32E4" w:rsidP="00237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0F99">
              <w:rPr>
                <w:rFonts w:ascii="Times New Roman" w:hAnsi="Times New Roman" w:cs="Times New Roman"/>
                <w:sz w:val="28"/>
                <w:szCs w:val="28"/>
              </w:rPr>
              <w:t>9.00-9.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 предметное окружение и явление общественной жизни</w:t>
            </w:r>
          </w:p>
          <w:p w:rsidR="008C32E4" w:rsidRDefault="008C32E4" w:rsidP="00237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2E4" w:rsidRDefault="008C32E4" w:rsidP="00237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9.33 – 9.55 </w:t>
            </w:r>
            <w:r w:rsidRPr="001E4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E4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подгр. физо</w:t>
            </w:r>
          </w:p>
          <w:p w:rsidR="008C32E4" w:rsidRDefault="008C32E4" w:rsidP="00237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2E4" w:rsidRPr="000F0F99" w:rsidRDefault="008C32E4" w:rsidP="00237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10.22</w:t>
            </w:r>
            <w:r w:rsidRPr="00BD1D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D1D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подгр. физо</w:t>
            </w:r>
          </w:p>
          <w:p w:rsidR="008C32E4" w:rsidRPr="000F0F99" w:rsidRDefault="008C32E4" w:rsidP="00237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</w:tcPr>
          <w:p w:rsidR="008C32E4" w:rsidRPr="000F0F99" w:rsidRDefault="008C32E4" w:rsidP="00237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2E4" w:rsidRPr="000F0F99" w:rsidRDefault="008C32E4" w:rsidP="00237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2E4" w:rsidRPr="001E439B" w:rsidRDefault="008C32E4" w:rsidP="002378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15.10 – 15.35 конструирование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ручной труд</w:t>
            </w:r>
          </w:p>
        </w:tc>
      </w:tr>
      <w:tr w:rsidR="008C32E4" w:rsidRPr="000F0F99" w:rsidTr="0023783A">
        <w:trPr>
          <w:trHeight w:val="1191"/>
        </w:trPr>
        <w:tc>
          <w:tcPr>
            <w:tcW w:w="9959" w:type="dxa"/>
            <w:gridSpan w:val="3"/>
            <w:shd w:val="clear" w:color="auto" w:fill="E0E0E0"/>
          </w:tcPr>
          <w:p w:rsidR="008C32E4" w:rsidRPr="000F0F99" w:rsidRDefault="008C32E4" w:rsidP="0023783A">
            <w:pPr>
              <w:ind w:right="304"/>
              <w:jc w:val="center"/>
              <w:rPr>
                <w:b/>
                <w:sz w:val="28"/>
                <w:szCs w:val="28"/>
              </w:rPr>
            </w:pPr>
            <w:r w:rsidRPr="000F0F99">
              <w:rPr>
                <w:b/>
                <w:sz w:val="28"/>
                <w:szCs w:val="28"/>
              </w:rPr>
              <w:t>Вся непосредственно образовательная деятельность осуществляется</w:t>
            </w:r>
          </w:p>
          <w:p w:rsidR="008C32E4" w:rsidRPr="000F0F99" w:rsidRDefault="008C32E4" w:rsidP="0023783A">
            <w:pPr>
              <w:ind w:right="304"/>
              <w:jc w:val="center"/>
              <w:rPr>
                <w:b/>
                <w:sz w:val="28"/>
                <w:szCs w:val="28"/>
              </w:rPr>
            </w:pPr>
            <w:r w:rsidRPr="000F0F99">
              <w:rPr>
                <w:b/>
                <w:sz w:val="28"/>
                <w:szCs w:val="28"/>
              </w:rPr>
              <w:t>в соответствии с требованиями  СанПиН  2.4.1. 3049 – 13  (от 13.05.13)</w:t>
            </w:r>
          </w:p>
          <w:p w:rsidR="008C32E4" w:rsidRDefault="008C32E4" w:rsidP="0023783A">
            <w:pPr>
              <w:ind w:right="304"/>
              <w:jc w:val="center"/>
              <w:rPr>
                <w:b/>
                <w:sz w:val="28"/>
                <w:szCs w:val="28"/>
              </w:rPr>
            </w:pPr>
            <w:r w:rsidRPr="000F0F99">
              <w:rPr>
                <w:b/>
                <w:sz w:val="28"/>
                <w:szCs w:val="28"/>
              </w:rPr>
              <w:t xml:space="preserve">максимально допустимый объем недельной образовательной нагрузки </w:t>
            </w:r>
          </w:p>
          <w:p w:rsidR="008C32E4" w:rsidRPr="000F0F99" w:rsidRDefault="008C32E4" w:rsidP="0023783A">
            <w:pPr>
              <w:ind w:right="304"/>
              <w:jc w:val="center"/>
              <w:rPr>
                <w:b/>
                <w:sz w:val="28"/>
                <w:szCs w:val="28"/>
              </w:rPr>
            </w:pPr>
            <w:r w:rsidRPr="000F0F99">
              <w:rPr>
                <w:b/>
                <w:sz w:val="28"/>
                <w:szCs w:val="28"/>
              </w:rPr>
              <w:t xml:space="preserve"> 6 часов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0F0F99">
                <w:rPr>
                  <w:b/>
                  <w:sz w:val="28"/>
                  <w:szCs w:val="28"/>
                </w:rPr>
                <w:t>15 м</w:t>
              </w:r>
            </w:smartTag>
          </w:p>
          <w:p w:rsidR="008C32E4" w:rsidRDefault="008C32E4" w:rsidP="0023783A">
            <w:pPr>
              <w:ind w:right="304"/>
              <w:jc w:val="center"/>
              <w:rPr>
                <w:b/>
                <w:sz w:val="28"/>
                <w:szCs w:val="28"/>
              </w:rPr>
            </w:pPr>
            <w:r w:rsidRPr="000F0F99">
              <w:rPr>
                <w:b/>
                <w:sz w:val="28"/>
                <w:szCs w:val="28"/>
              </w:rPr>
              <w:t>продолжительность непрерывной образовательной деятельности детей</w:t>
            </w:r>
          </w:p>
          <w:p w:rsidR="008C32E4" w:rsidRPr="000F0F99" w:rsidRDefault="008C32E4" w:rsidP="0023783A">
            <w:pPr>
              <w:ind w:right="304"/>
              <w:jc w:val="center"/>
              <w:rPr>
                <w:b/>
                <w:sz w:val="28"/>
                <w:szCs w:val="28"/>
              </w:rPr>
            </w:pPr>
            <w:r w:rsidRPr="000F0F99">
              <w:rPr>
                <w:b/>
                <w:sz w:val="28"/>
                <w:szCs w:val="28"/>
              </w:rPr>
              <w:t xml:space="preserve"> 6-года</w:t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0F0F99">
              <w:rPr>
                <w:b/>
                <w:sz w:val="28"/>
                <w:szCs w:val="28"/>
              </w:rPr>
              <w:t>не более 25 мин.</w:t>
            </w:r>
          </w:p>
        </w:tc>
      </w:tr>
    </w:tbl>
    <w:p w:rsidR="006F29AB" w:rsidRDefault="006F29AB" w:rsidP="009657C6"/>
    <w:sectPr w:rsidR="006F29AB" w:rsidSect="009657C6">
      <w:footerReference w:type="default" r:id="rId7"/>
      <w:pgSz w:w="11906" w:h="16838"/>
      <w:pgMar w:top="851" w:right="850" w:bottom="1134" w:left="1701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67E" w:rsidRDefault="0027267E" w:rsidP="008C32E4">
      <w:r>
        <w:separator/>
      </w:r>
    </w:p>
  </w:endnote>
  <w:endnote w:type="continuationSeparator" w:id="0">
    <w:p w:rsidR="0027267E" w:rsidRDefault="0027267E" w:rsidP="008C3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3381"/>
      <w:docPartObj>
        <w:docPartGallery w:val="Page Numbers (Bottom of Page)"/>
        <w:docPartUnique/>
      </w:docPartObj>
    </w:sdtPr>
    <w:sdtContent>
      <w:p w:rsidR="008C32E4" w:rsidRDefault="008C32E4">
        <w:pPr>
          <w:pStyle w:val="a8"/>
          <w:jc w:val="right"/>
        </w:pPr>
        <w:fldSimple w:instr=" PAGE   \* MERGEFORMAT ">
          <w:r w:rsidR="009657C6">
            <w:rPr>
              <w:noProof/>
            </w:rPr>
            <w:t>35</w:t>
          </w:r>
        </w:fldSimple>
      </w:p>
    </w:sdtContent>
  </w:sdt>
  <w:p w:rsidR="008C32E4" w:rsidRDefault="008C32E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67E" w:rsidRDefault="0027267E" w:rsidP="008C32E4">
      <w:r>
        <w:separator/>
      </w:r>
    </w:p>
  </w:footnote>
  <w:footnote w:type="continuationSeparator" w:id="0">
    <w:p w:rsidR="0027267E" w:rsidRDefault="0027267E" w:rsidP="008C32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pt;height:11.2pt" o:bullet="t">
        <v:imagedata r:id="rId1" o:title="mso93FC"/>
      </v:shape>
    </w:pict>
  </w:numPicBullet>
  <w:abstractNum w:abstractNumId="0">
    <w:nsid w:val="425E4DE4"/>
    <w:multiLevelType w:val="hybridMultilevel"/>
    <w:tmpl w:val="FBD4B868"/>
    <w:lvl w:ilvl="0" w:tplc="3876629C">
      <w:start w:val="1"/>
      <w:numFmt w:val="bullet"/>
      <w:lvlText w:val="o"/>
      <w:lvlPicBulletId w:val="0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E2F4C"/>
    <w:multiLevelType w:val="hybridMultilevel"/>
    <w:tmpl w:val="61F2F394"/>
    <w:lvl w:ilvl="0" w:tplc="0E5E7244">
      <w:start w:val="1"/>
      <w:numFmt w:val="bullet"/>
      <w:lvlText w:val="•"/>
      <w:lvlJc w:val="left"/>
      <w:pPr>
        <w:ind w:left="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76629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543DA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8A263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B0B87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2E321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22452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CED62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7AF83E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EEB191B"/>
    <w:multiLevelType w:val="hybridMultilevel"/>
    <w:tmpl w:val="A9B63E12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2E4"/>
    <w:rsid w:val="0027267E"/>
    <w:rsid w:val="006F29AB"/>
    <w:rsid w:val="008C32E4"/>
    <w:rsid w:val="0096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2E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32E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C32E4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C32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32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8C32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32E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2137</Words>
  <Characters>12185</Characters>
  <Application>Microsoft Office Word</Application>
  <DocSecurity>0</DocSecurity>
  <Lines>101</Lines>
  <Paragraphs>28</Paragraphs>
  <ScaleCrop>false</ScaleCrop>
  <Company/>
  <LinksUpToDate>false</LinksUpToDate>
  <CharactersWithSpaces>14294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2015-04-15T17:22:00Z</dcterms:created>
  <dcterms:modified xsi:type="dcterms:W3CDTF">2015-04-15T17:30:00Z</dcterms:modified>
</cp:coreProperties>
</file>