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34" w:rsidRDefault="00F02134" w:rsidP="00F02134">
      <w:pPr>
        <w:shd w:val="clear" w:color="auto" w:fill="FFFFFF"/>
        <w:spacing w:before="120" w:after="120" w:line="390" w:lineRule="atLeast"/>
        <w:jc w:val="center"/>
        <w:outlineLvl w:val="0"/>
        <w:rPr>
          <w:rFonts w:ascii="Helvetica" w:eastAsia="Times New Roman" w:hAnsi="Helvetica" w:cs="Helvetica"/>
          <w:b/>
          <w:bCs/>
          <w:i/>
          <w:color w:val="C00000"/>
          <w:kern w:val="36"/>
          <w:sz w:val="33"/>
          <w:szCs w:val="33"/>
          <w:lang w:eastAsia="ru-RU"/>
        </w:rPr>
      </w:pPr>
      <w:r w:rsidRPr="00FB5815">
        <w:rPr>
          <w:rFonts w:ascii="Helvetica" w:eastAsia="Times New Roman" w:hAnsi="Helvetica" w:cs="Helvetica"/>
          <w:b/>
          <w:bCs/>
          <w:i/>
          <w:color w:val="C00000"/>
          <w:kern w:val="36"/>
          <w:sz w:val="33"/>
          <w:szCs w:val="33"/>
          <w:lang w:eastAsia="ru-RU"/>
        </w:rPr>
        <w:t>"Трудовое воспитание в младшем дошкольном возрасте"</w:t>
      </w:r>
    </w:p>
    <w:p w:rsidR="00F02134" w:rsidRPr="00FB5815" w:rsidRDefault="00F02134" w:rsidP="00F02134">
      <w:pPr>
        <w:shd w:val="clear" w:color="auto" w:fill="FFFFFF"/>
        <w:spacing w:before="120" w:after="120" w:line="390" w:lineRule="atLeast"/>
        <w:jc w:val="center"/>
        <w:outlineLvl w:val="0"/>
        <w:rPr>
          <w:rFonts w:ascii="Helvetica" w:eastAsia="Times New Roman" w:hAnsi="Helvetica" w:cs="Helvetica"/>
          <w:b/>
          <w:bCs/>
          <w:i/>
          <w:color w:val="C00000"/>
          <w:kern w:val="36"/>
          <w:sz w:val="33"/>
          <w:szCs w:val="33"/>
          <w:lang w:eastAsia="ru-RU"/>
        </w:rPr>
      </w:pPr>
    </w:p>
    <w:p w:rsidR="00F02134" w:rsidRPr="00FB5815" w:rsidRDefault="00F02134" w:rsidP="00F02134">
      <w:pPr>
        <w:shd w:val="clear" w:color="auto" w:fill="FFFFFF"/>
        <w:spacing w:after="120" w:line="240" w:lineRule="atLeast"/>
        <w:rPr>
          <w:rFonts w:ascii="Helvetica" w:eastAsia="Times New Roman" w:hAnsi="Helvetica" w:cs="Helvetica"/>
          <w:b/>
          <w:i/>
          <w:color w:val="333333"/>
          <w:sz w:val="20"/>
          <w:szCs w:val="20"/>
          <w:lang w:eastAsia="ru-RU"/>
        </w:rPr>
      </w:pPr>
      <w:bookmarkStart w:id="0" w:name="_GoBack"/>
      <w:bookmarkEnd w:id="0"/>
      <w:r w:rsidRPr="00FB5815">
        <w:rPr>
          <w:rFonts w:ascii="Helvetica" w:eastAsia="Times New Roman" w:hAnsi="Helvetica" w:cs="Helvetica"/>
          <w:b/>
          <w:i/>
          <w:color w:val="333333"/>
          <w:sz w:val="20"/>
          <w:szCs w:val="20"/>
          <w:lang w:eastAsia="ru-RU"/>
        </w:rPr>
        <w:t>В. А. Сухомлинский писал: «Труд становится великим воспитателем, когда он входит в жизнь наших воспитанников, даёт радость дружбы и товарищества, рождает новую красоту в окружающем мире, пробуждает первое гражданское чувство – чувство созидателя материальных благ, без которых невозможна жизнь человека».</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Как известно, интерес к труду, необходимые трудовые навыки и личностные качества закладываются в детстве. Задача педагогов и родителей – не пропустить этот момент, ведь дошкольный возраст – ответственная и благодатная пора, когда ребёнок с радостью открывает для себя удивительный мир окружающей действительности. Для него радость бытия, радость познания, радость взросления – обычное состояние.</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Труд должен войти в жизнь ребёнка радостно и помочь в успешном всестороннем развитии.</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FB5815">
        <w:rPr>
          <w:rFonts w:ascii="Helvetica" w:eastAsia="Times New Roman" w:hAnsi="Helvetica" w:cs="Helvetica"/>
          <w:b/>
          <w:bCs/>
          <w:color w:val="C00000"/>
          <w:sz w:val="20"/>
          <w:szCs w:val="20"/>
          <w:lang w:eastAsia="ru-RU"/>
        </w:rPr>
        <w:t>Це</w:t>
      </w:r>
      <w:r w:rsidRPr="00F02134">
        <w:rPr>
          <w:rFonts w:ascii="Helvetica" w:eastAsia="Times New Roman" w:hAnsi="Helvetica" w:cs="Helvetica"/>
          <w:b/>
          <w:bCs/>
          <w:color w:val="C00000"/>
          <w:sz w:val="20"/>
          <w:szCs w:val="20"/>
          <w:lang w:eastAsia="ru-RU"/>
        </w:rPr>
        <w:t>ль трудового воспитания</w:t>
      </w:r>
      <w:r w:rsidRPr="00F02134">
        <w:rPr>
          <w:rFonts w:ascii="Helvetica" w:eastAsia="Times New Roman" w:hAnsi="Helvetica" w:cs="Helvetica"/>
          <w:b/>
          <w:color w:val="333333"/>
          <w:sz w:val="20"/>
          <w:szCs w:val="20"/>
          <w:lang w:eastAsia="ru-RU"/>
        </w:rPr>
        <w:t xml:space="preserve">: </w:t>
      </w:r>
      <w:r w:rsidRPr="00903FC4">
        <w:rPr>
          <w:rFonts w:ascii="Helvetica" w:eastAsia="Times New Roman" w:hAnsi="Helvetica" w:cs="Helvetica"/>
          <w:color w:val="333333"/>
          <w:sz w:val="20"/>
          <w:szCs w:val="20"/>
          <w:lang w:eastAsia="ru-RU"/>
        </w:rPr>
        <w:t>формирования положительного отношения к труду.</w:t>
      </w:r>
    </w:p>
    <w:p w:rsidR="00F02134" w:rsidRPr="00FB5815" w:rsidRDefault="00F02134" w:rsidP="00F02134">
      <w:pPr>
        <w:shd w:val="clear" w:color="auto" w:fill="FFFFFF"/>
        <w:spacing w:after="120" w:line="240" w:lineRule="atLeast"/>
        <w:rPr>
          <w:rFonts w:ascii="Helvetica" w:eastAsia="Times New Roman" w:hAnsi="Helvetica" w:cs="Helvetica"/>
          <w:color w:val="C00000"/>
          <w:sz w:val="20"/>
          <w:szCs w:val="20"/>
          <w:lang w:eastAsia="ru-RU"/>
        </w:rPr>
      </w:pPr>
      <w:r w:rsidRPr="00FB5815">
        <w:rPr>
          <w:rFonts w:ascii="Helvetica" w:eastAsia="Times New Roman" w:hAnsi="Helvetica" w:cs="Helvetica"/>
          <w:b/>
          <w:bCs/>
          <w:color w:val="C00000"/>
          <w:sz w:val="20"/>
          <w:szCs w:val="20"/>
          <w:lang w:eastAsia="ru-RU"/>
        </w:rPr>
        <w:t>Задачи:</w:t>
      </w:r>
    </w:p>
    <w:p w:rsidR="00F02134" w:rsidRPr="00903FC4" w:rsidRDefault="00F02134" w:rsidP="00F02134">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Сформировать предпосылки к трудовой деятельности (формирование трудовых навыков, формирование компонентов деятельности, формирование общественных мотивов труда).</w:t>
      </w:r>
    </w:p>
    <w:p w:rsidR="00F02134" w:rsidRPr="00903FC4" w:rsidRDefault="00F02134" w:rsidP="00F02134">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Воспитать положительное отношение к труду взрослых (формирование интересов к труду взрослых, воспитания уважения к трудящемуся человеку, бережного отношения к результатам его труда, воспитание стремления оказывать посильную помощь).</w:t>
      </w:r>
    </w:p>
    <w:p w:rsidR="00F02134" w:rsidRPr="00903FC4" w:rsidRDefault="00F02134" w:rsidP="00F02134">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Воспитать личность ребёнка (воспитание личностных черт самостоятельности, ответственности, инициативности; воспитание трудолюбия привычка к трудовому усилию, готовность включаться в труд; воспитание положительных взаимоотношений между детьми дружбы, взаимопомощи, заботы о товарищах).</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 xml:space="preserve">На четвёртом году жизни у ребёнка повышаются активность и целенаправленность действий, разнообразнее и </w:t>
      </w:r>
      <w:r>
        <w:rPr>
          <w:rFonts w:ascii="Helvetica" w:eastAsia="Times New Roman" w:hAnsi="Helvetica" w:cs="Helvetica"/>
          <w:color w:val="333333"/>
          <w:sz w:val="20"/>
          <w:szCs w:val="20"/>
          <w:lang w:eastAsia="ru-RU"/>
        </w:rPr>
        <w:t>координированные</w:t>
      </w:r>
      <w:r w:rsidRPr="00903FC4">
        <w:rPr>
          <w:rFonts w:ascii="Helvetica" w:eastAsia="Times New Roman" w:hAnsi="Helvetica" w:cs="Helvetica"/>
          <w:color w:val="333333"/>
          <w:sz w:val="20"/>
          <w:szCs w:val="20"/>
          <w:lang w:eastAsia="ru-RU"/>
        </w:rPr>
        <w:t xml:space="preserve"> становятся движения. Дети начинают овладевать умением действовать, намечая цель, но из-за неустойчивости внимания быстро отвлекаются и переходят от одного дела к другому.</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 младших группах основной задачей является воспитание самостоятельности, положительного отношения к труду.</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Положительная оценка взрослого даже не больших успехов ребёнка вызывает у малыша удовлетворение, рождает уверенность в своих силах. Особенно это важно помнить в общении с детьми застенчивыми, робкими. По отношению к ребёнку избалованному, имеющему склонность к зазнайству, следует поощрение использовать осторожно.</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Как организовать трудовую деятельность в этом возрасте? Ответ на этот вопрос я предлагаю найти в данной разработке.</w:t>
      </w:r>
    </w:p>
    <w:p w:rsidR="00F02134" w:rsidRPr="00FB5815" w:rsidRDefault="00F02134" w:rsidP="00F02134">
      <w:pPr>
        <w:shd w:val="clear" w:color="auto" w:fill="FFFFFF"/>
        <w:spacing w:before="120" w:after="120" w:line="255" w:lineRule="atLeast"/>
        <w:jc w:val="center"/>
        <w:outlineLvl w:val="2"/>
        <w:rPr>
          <w:rFonts w:ascii="Helvetica" w:eastAsia="Times New Roman" w:hAnsi="Helvetica" w:cs="Helvetica"/>
          <w:b/>
          <w:bCs/>
          <w:color w:val="C00000"/>
          <w:sz w:val="21"/>
          <w:szCs w:val="21"/>
          <w:lang w:eastAsia="ru-RU"/>
        </w:rPr>
      </w:pPr>
      <w:r w:rsidRPr="00FB5815">
        <w:rPr>
          <w:rFonts w:ascii="Helvetica" w:eastAsia="Times New Roman" w:hAnsi="Helvetica" w:cs="Helvetica"/>
          <w:b/>
          <w:bCs/>
          <w:color w:val="C00000"/>
          <w:sz w:val="21"/>
          <w:szCs w:val="21"/>
          <w:lang w:eastAsia="ru-RU"/>
        </w:rPr>
        <w:t>Особенности организации труда в младшем дошкольном возрасте</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 младших группах труд детей организуется в форме индивидуальных поручений. Это объясняется тем, что младшие дошкольники нуждаются в постоянном контроле. Дети действуют вместе с воспитателем: помогают накрывать на стол, раскладывать материал для занятий, кормить рыб, птиц, поливать растения, собирать овощи на огороде. Взрослый берёт на себя наиболее трудную работу, оставляя для ребёнка то, что ему посильно. В процессе работы педагог помогает ребёнку овладевать необходимыми навыками, справляться с возникающими трудностями, исправлять допущенные ошибки.</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Во второй младшей группе в поручениях, направленных на выполнение уже хорошо знакомых действий, могут принимать участие три-четыре ребёнка одновременно. Каждый из них выполняет своё задание, действует в темпе, соответствующем своим индивидуальным особенностям и уровню умений, и по окончанию работы получают оценку педагога.</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lastRenderedPageBreak/>
        <w:t>Такая организация поручений принимает вид труда рядом: каждый из детей, хотя и работает одновременно с другими участниками, но не испытывает никакой зависимости от них.</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 средней группе педагог продолжает использовать индивидуальные поручения с целью закрепления сформированных навыков. Во второй половине учебного года в том содержании труда, которым дети овладели в достаточной мере, организация поручений принимает характер коллективной деятельности. Усложнением здесь по сравнению с трудом рядом является предъявление нескольким участникам одновременно общего задания и подведение единого итога результатов труда. При этой форме организации дети впервые ставятся в условия коллективной деятельности. Ребёнок начинает понимать, что общий итог работы зависит от того, насколько добросовестно выполнил своё задание каждый.</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 средней группе вводится форма труда дежурства: с начала года – по столовой, со второй половины учебного года – по подготовке к занятиям (если, у детей второй младшей группы сформированы определённые умения дежурства по столовой, то можно их ввести во второй половине учебного года). Дежурный должен выполнять порученное дело самостоятельно, в определённый срок, заботиться обо всех, действовать без напоминания взрослого. Дежурство – это обязанность ребёнка.</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Детям пятого года жизни трудно учитывать работу друг друга, согласовывать между собой свои действия, поэтому организация дежурства принимает вид труда рядом, т.е. за каждым столом один дежурный (аналогично организованы дежурства и при подготовке к занятиям).</w:t>
      </w:r>
    </w:p>
    <w:p w:rsidR="00F02134" w:rsidRPr="00FB5815" w:rsidRDefault="00F02134" w:rsidP="00F02134">
      <w:pPr>
        <w:shd w:val="clear" w:color="auto" w:fill="FFFFFF"/>
        <w:spacing w:before="120" w:after="120" w:line="255" w:lineRule="atLeast"/>
        <w:jc w:val="center"/>
        <w:outlineLvl w:val="2"/>
        <w:rPr>
          <w:rFonts w:ascii="Helvetica" w:eastAsia="Times New Roman" w:hAnsi="Helvetica" w:cs="Helvetica"/>
          <w:b/>
          <w:bCs/>
          <w:color w:val="C00000"/>
          <w:sz w:val="21"/>
          <w:szCs w:val="21"/>
          <w:lang w:eastAsia="ru-RU"/>
        </w:rPr>
      </w:pPr>
      <w:r w:rsidRPr="00FB5815">
        <w:rPr>
          <w:rFonts w:ascii="Helvetica" w:eastAsia="Times New Roman" w:hAnsi="Helvetica" w:cs="Helvetica"/>
          <w:b/>
          <w:bCs/>
          <w:color w:val="C00000"/>
          <w:sz w:val="21"/>
          <w:szCs w:val="21"/>
          <w:lang w:eastAsia="ru-RU"/>
        </w:rPr>
        <w:t>Методы и приёмы организации труда в младшем дошкольном возрасте</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 воспитании детей большое значение имеет организация их самостоятельного труда. Основным его видом в этом возрасте остаётся труд по самообслуживанию. Мы в свою очередь поддерживаем интерес к этому виду труда, а решаем – используя игровые приёмы, систематически напоминая и </w:t>
      </w:r>
      <w:r w:rsidRPr="00903FC4">
        <w:rPr>
          <w:rFonts w:ascii="Helvetica" w:eastAsia="Times New Roman" w:hAnsi="Helvetica" w:cs="Helvetica"/>
          <w:b/>
          <w:bCs/>
          <w:color w:val="333333"/>
          <w:sz w:val="20"/>
          <w:szCs w:val="20"/>
          <w:lang w:eastAsia="ru-RU"/>
        </w:rPr>
        <w:t>контролируя действия детей.</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Например: перед мытьём рук говорю, «Сегодня Пчёлка будет проверять, кто плохо завернул рукава, кто насухо вытер руки». Во время раздевания периодически вспоминаем, в каком порядке снимается одежда.</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Хорошим стимулом к выполнению трудовых действий по самообслуживанию является </w:t>
      </w:r>
      <w:r w:rsidRPr="00903FC4">
        <w:rPr>
          <w:rFonts w:ascii="Helvetica" w:eastAsia="Times New Roman" w:hAnsi="Helvetica" w:cs="Helvetica"/>
          <w:b/>
          <w:bCs/>
          <w:color w:val="333333"/>
          <w:sz w:val="20"/>
          <w:szCs w:val="20"/>
          <w:lang w:eastAsia="ru-RU"/>
        </w:rPr>
        <w:t>оценка деятельности ребёнка</w:t>
      </w:r>
      <w:r w:rsidRPr="00903FC4">
        <w:rPr>
          <w:rFonts w:ascii="Helvetica" w:eastAsia="Times New Roman" w:hAnsi="Helvetica" w:cs="Helvetica"/>
          <w:color w:val="333333"/>
          <w:sz w:val="20"/>
          <w:szCs w:val="20"/>
          <w:lang w:eastAsia="ru-RU"/>
        </w:rPr>
        <w:t>, поощрение его успехов. В четыре года уже начинает проявляться стремления научить товарища тому, что умеют сами. Это желательно отмечать; говоря: «Молодец! Помог застегнуть пуговицу, он теперь выглядит опрятно», или «Как хорошо поступил Миша, он помог Андрюше убрать строитель» и т.д.</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 xml:space="preserve">Но некоторые дети злоупотребляют добротой товарищей и постоянно ждут, когда им помогут, в таком случае надо говорить: «Сейчас Егор уберёт машины на </w:t>
      </w:r>
      <w:proofErr w:type="gramStart"/>
      <w:r w:rsidRPr="00903FC4">
        <w:rPr>
          <w:rFonts w:ascii="Helvetica" w:eastAsia="Times New Roman" w:hAnsi="Helvetica" w:cs="Helvetica"/>
          <w:color w:val="333333"/>
          <w:sz w:val="20"/>
          <w:szCs w:val="20"/>
          <w:lang w:eastAsia="ru-RU"/>
        </w:rPr>
        <w:t>полку</w:t>
      </w:r>
      <w:proofErr w:type="gramEnd"/>
      <w:r w:rsidRPr="00903FC4">
        <w:rPr>
          <w:rFonts w:ascii="Helvetica" w:eastAsia="Times New Roman" w:hAnsi="Helvetica" w:cs="Helvetica"/>
          <w:color w:val="333333"/>
          <w:sz w:val="20"/>
          <w:szCs w:val="20"/>
          <w:lang w:eastAsia="ru-RU"/>
        </w:rPr>
        <w:t xml:space="preserve"> и мы поиграем в интересную игру».</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Действующий приём в этом возрасте, это </w:t>
      </w:r>
      <w:r w:rsidRPr="00903FC4">
        <w:rPr>
          <w:rFonts w:ascii="Helvetica" w:eastAsia="Times New Roman" w:hAnsi="Helvetica" w:cs="Helvetica"/>
          <w:b/>
          <w:bCs/>
          <w:color w:val="333333"/>
          <w:sz w:val="20"/>
          <w:szCs w:val="20"/>
          <w:lang w:eastAsia="ru-RU"/>
        </w:rPr>
        <w:t>привлечение детей к анализу результатов труда. </w:t>
      </w:r>
      <w:r w:rsidRPr="00903FC4">
        <w:rPr>
          <w:rFonts w:ascii="Helvetica" w:eastAsia="Times New Roman" w:hAnsi="Helvetica" w:cs="Helvetica"/>
          <w:color w:val="333333"/>
          <w:sz w:val="20"/>
          <w:szCs w:val="20"/>
          <w:lang w:eastAsia="ru-RU"/>
        </w:rPr>
        <w:t>Например: «Сейчас мы с Алиной и Галей посмотрим, как дети оделись. Посмотрите, как быстро и аккуратно оделась Марина» и т.д. Ко всему к этому надо стараться дать детям больше</w:t>
      </w:r>
      <w:r>
        <w:rPr>
          <w:rFonts w:ascii="Helvetica" w:eastAsia="Times New Roman" w:hAnsi="Helvetica" w:cs="Helvetica"/>
          <w:color w:val="333333"/>
          <w:sz w:val="20"/>
          <w:szCs w:val="20"/>
          <w:lang w:eastAsia="ru-RU"/>
        </w:rPr>
        <w:t xml:space="preserve"> </w:t>
      </w:r>
      <w:r w:rsidRPr="00903FC4">
        <w:rPr>
          <w:rFonts w:ascii="Helvetica" w:eastAsia="Times New Roman" w:hAnsi="Helvetica" w:cs="Helvetica"/>
          <w:b/>
          <w:bCs/>
          <w:color w:val="333333"/>
          <w:sz w:val="20"/>
          <w:szCs w:val="20"/>
          <w:lang w:eastAsia="ru-RU"/>
        </w:rPr>
        <w:t>самостоятельности. </w:t>
      </w:r>
      <w:r w:rsidRPr="00903FC4">
        <w:rPr>
          <w:rFonts w:ascii="Helvetica" w:eastAsia="Times New Roman" w:hAnsi="Helvetica" w:cs="Helvetica"/>
          <w:color w:val="333333"/>
          <w:sz w:val="20"/>
          <w:szCs w:val="20"/>
          <w:lang w:eastAsia="ru-RU"/>
        </w:rPr>
        <w:t>Но в то же время помнить, что приём объяснения и показа способа действий в этом возрасте занимает большое место.</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 xml:space="preserve">Можно начинать учить детей делать простейшие выводы, устанавливать причинные связи, т.е. забыл убрать обувь – будешь её искать, не повесила аккуратно платье – будешь ходить </w:t>
      </w:r>
      <w:proofErr w:type="gramStart"/>
      <w:r w:rsidRPr="00903FC4">
        <w:rPr>
          <w:rFonts w:ascii="Helvetica" w:eastAsia="Times New Roman" w:hAnsi="Helvetica" w:cs="Helvetica"/>
          <w:color w:val="333333"/>
          <w:sz w:val="20"/>
          <w:szCs w:val="20"/>
          <w:lang w:eastAsia="ru-RU"/>
        </w:rPr>
        <w:t>в</w:t>
      </w:r>
      <w:proofErr w:type="gramEnd"/>
      <w:r w:rsidRPr="00903FC4">
        <w:rPr>
          <w:rFonts w:ascii="Helvetica" w:eastAsia="Times New Roman" w:hAnsi="Helvetica" w:cs="Helvetica"/>
          <w:color w:val="333333"/>
          <w:sz w:val="20"/>
          <w:szCs w:val="20"/>
          <w:lang w:eastAsia="ru-RU"/>
        </w:rPr>
        <w:t xml:space="preserve"> мятом.</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 xml:space="preserve">Хозяйственно-бытовой труд в средней группе начинает занимать значительное место в жизни детей. Как и в младшей </w:t>
      </w:r>
      <w:proofErr w:type="gramStart"/>
      <w:r w:rsidRPr="00903FC4">
        <w:rPr>
          <w:rFonts w:ascii="Helvetica" w:eastAsia="Times New Roman" w:hAnsi="Helvetica" w:cs="Helvetica"/>
          <w:color w:val="333333"/>
          <w:sz w:val="20"/>
          <w:szCs w:val="20"/>
          <w:lang w:eastAsia="ru-RU"/>
        </w:rPr>
        <w:t>группе</w:t>
      </w:r>
      <w:proofErr w:type="gramEnd"/>
      <w:r w:rsidRPr="00903FC4">
        <w:rPr>
          <w:rFonts w:ascii="Helvetica" w:eastAsia="Times New Roman" w:hAnsi="Helvetica" w:cs="Helvetica"/>
          <w:color w:val="333333"/>
          <w:sz w:val="20"/>
          <w:szCs w:val="20"/>
          <w:lang w:eastAsia="ru-RU"/>
        </w:rPr>
        <w:t xml:space="preserve"> основной формой организации этого вида труда являются поручения. Которые дают возможность привлекать детей всей группы к разной трудовой деятельности.</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Так как дети четырёх-пяти лет слабо владеют необходимыми навыками и нуждаются в обучении, поручения даются одному ребёнку или небольшой группе. Но наряду с этим должны иметь место и </w:t>
      </w:r>
      <w:r w:rsidRPr="00903FC4">
        <w:rPr>
          <w:rFonts w:ascii="Helvetica" w:eastAsia="Times New Roman" w:hAnsi="Helvetica" w:cs="Helvetica"/>
          <w:b/>
          <w:bCs/>
          <w:color w:val="333333"/>
          <w:sz w:val="20"/>
          <w:szCs w:val="20"/>
          <w:lang w:eastAsia="ru-RU"/>
        </w:rPr>
        <w:t>коллективные поручения. </w:t>
      </w:r>
      <w:r w:rsidRPr="00903FC4">
        <w:rPr>
          <w:rFonts w:ascii="Helvetica" w:eastAsia="Times New Roman" w:hAnsi="Helvetica" w:cs="Helvetica"/>
          <w:color w:val="333333"/>
          <w:sz w:val="20"/>
          <w:szCs w:val="20"/>
          <w:lang w:eastAsia="ru-RU"/>
        </w:rPr>
        <w:t>Необходимо помочь детям распределить работу, своевременно добиваться результата. Например, говорим, что решили доверить важное дело, которое нужно выполнять быстро, аккуратно и дружно: навести порядок в шкафу со строителем («Ведь нельзя садиться завтракать, когда вокруг беспорядок!»). Пока дети убираются</w:t>
      </w:r>
      <w:r>
        <w:rPr>
          <w:rFonts w:ascii="Helvetica" w:eastAsia="Times New Roman" w:hAnsi="Helvetica" w:cs="Helvetica"/>
          <w:color w:val="333333"/>
          <w:sz w:val="20"/>
          <w:szCs w:val="20"/>
          <w:lang w:eastAsia="ru-RU"/>
        </w:rPr>
        <w:t xml:space="preserve">, мы </w:t>
      </w:r>
      <w:r w:rsidRPr="00903FC4">
        <w:rPr>
          <w:rFonts w:ascii="Helvetica" w:eastAsia="Times New Roman" w:hAnsi="Helvetica" w:cs="Helvetica"/>
          <w:color w:val="333333"/>
          <w:sz w:val="20"/>
          <w:szCs w:val="20"/>
          <w:lang w:eastAsia="ru-RU"/>
        </w:rPr>
        <w:t xml:space="preserve"> их постоянно подбадриваем: «Как приятно смотреть на детей, когда они работают дружно и старательно – дело быстро спориться!»</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lastRenderedPageBreak/>
        <w:t>Так же приобщаем детей к выполнению и таких </w:t>
      </w:r>
      <w:r w:rsidRPr="00903FC4">
        <w:rPr>
          <w:rFonts w:ascii="Helvetica" w:eastAsia="Times New Roman" w:hAnsi="Helvetica" w:cs="Helvetica"/>
          <w:b/>
          <w:bCs/>
          <w:color w:val="333333"/>
          <w:sz w:val="20"/>
          <w:szCs w:val="20"/>
          <w:lang w:eastAsia="ru-RU"/>
        </w:rPr>
        <w:t>поручений, которые, на первый взгляд не дают видимых результатов. Н</w:t>
      </w:r>
      <w:r w:rsidRPr="00903FC4">
        <w:rPr>
          <w:rFonts w:ascii="Helvetica" w:eastAsia="Times New Roman" w:hAnsi="Helvetica" w:cs="Helvetica"/>
          <w:color w:val="333333"/>
          <w:sz w:val="20"/>
          <w:szCs w:val="20"/>
          <w:lang w:eastAsia="ru-RU"/>
        </w:rPr>
        <w:t>апример: просим сходить и что-нибудь принести или отнести, что-то спросить или передать на словах.</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При руководстве поручениями действующие приёмы: игровые, совместная деятельность, показ, напоминание и поощрение.</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 средней группе усложняется содержание хозяйственно-бытового труда. Если в младшем возрасте дети постигают отдельные трудовые действия, то теперь они </w:t>
      </w:r>
      <w:r w:rsidRPr="00903FC4">
        <w:rPr>
          <w:rFonts w:ascii="Helvetica" w:eastAsia="Times New Roman" w:hAnsi="Helvetica" w:cs="Helvetica"/>
          <w:b/>
          <w:bCs/>
          <w:color w:val="333333"/>
          <w:sz w:val="20"/>
          <w:szCs w:val="20"/>
          <w:lang w:eastAsia="ru-RU"/>
        </w:rPr>
        <w:t>осваивают целостные трудовые процессы</w:t>
      </w:r>
      <w:r w:rsidRPr="00903FC4">
        <w:rPr>
          <w:rFonts w:ascii="Helvetica" w:eastAsia="Times New Roman" w:hAnsi="Helvetica" w:cs="Helvetica"/>
          <w:color w:val="333333"/>
          <w:sz w:val="20"/>
          <w:szCs w:val="20"/>
          <w:lang w:eastAsia="ru-RU"/>
        </w:rPr>
        <w:t> (моют игрушки, стирают одежду и т.д.). Этот вид труда советую организовывать в утреннее, но чаще в вечернее время. Проводя работу постоянно доводиться до сознания детей, что сделанная ими работа нужна не только для него, но и для его сверстников, взрослых, всех окружающих.</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Дошкольники любят </w:t>
      </w:r>
      <w:r w:rsidRPr="00903FC4">
        <w:rPr>
          <w:rFonts w:ascii="Helvetica" w:eastAsia="Times New Roman" w:hAnsi="Helvetica" w:cs="Helvetica"/>
          <w:b/>
          <w:bCs/>
          <w:color w:val="333333"/>
          <w:sz w:val="20"/>
          <w:szCs w:val="20"/>
          <w:lang w:eastAsia="ru-RU"/>
        </w:rPr>
        <w:t xml:space="preserve">трудиться </w:t>
      </w:r>
      <w:proofErr w:type="gramStart"/>
      <w:r w:rsidRPr="00903FC4">
        <w:rPr>
          <w:rFonts w:ascii="Helvetica" w:eastAsia="Times New Roman" w:hAnsi="Helvetica" w:cs="Helvetica"/>
          <w:b/>
          <w:bCs/>
          <w:color w:val="333333"/>
          <w:sz w:val="20"/>
          <w:szCs w:val="20"/>
          <w:lang w:eastAsia="ru-RU"/>
        </w:rPr>
        <w:t>со</w:t>
      </w:r>
      <w:proofErr w:type="gramEnd"/>
      <w:r w:rsidRPr="00903FC4">
        <w:rPr>
          <w:rFonts w:ascii="Helvetica" w:eastAsia="Times New Roman" w:hAnsi="Helvetica" w:cs="Helvetica"/>
          <w:b/>
          <w:bCs/>
          <w:color w:val="333333"/>
          <w:sz w:val="20"/>
          <w:szCs w:val="20"/>
          <w:lang w:eastAsia="ru-RU"/>
        </w:rPr>
        <w:t xml:space="preserve"> взрослыми.</w:t>
      </w:r>
      <w:r w:rsidRPr="00903FC4">
        <w:rPr>
          <w:rFonts w:ascii="Helvetica" w:eastAsia="Times New Roman" w:hAnsi="Helvetica" w:cs="Helvetica"/>
          <w:color w:val="333333"/>
          <w:sz w:val="20"/>
          <w:szCs w:val="20"/>
          <w:lang w:eastAsia="ru-RU"/>
        </w:rPr>
        <w:t> В средней группе можно организовать труд детей совместно с родителями, с дворником, няней. Удачно практикуется труд детей и родителей по сооружению снежных построек. Так же расчистка участка зимой - от снега, осенью и весной – от листьев и т.д. В процессе совместной деятельности взрослые показывают пример положительного отношения к труду, товарищеских взаимоотношений. Сразу надо стараться приучать ребят выполнять работу хорошо, обязательно доводить дело до конца. Поощрять за проявленную инициативу.</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Непрерывная трудовая деятельность ребёнка не должна превышать 10 минут. Эффективны в этом возрасте так же игровые приёмы. Например, приходит кто-то и просит помочь протереть мебель. Помыть кукольную посуду и т.д.</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Не следует слишком долго искать виновников беспорядка, а целесообразно обратиться к детям с просьбой, так как на неё они откликнуться охотнее. В своей группе стараемся чаще использовать приёмы – поощрения, говоря: «Посмотрите, как Серёжа хорошо убрал игрушки!». Причём оцениваем не только трудовое действие, но и умения ребёнка правильно, аккуратно обращаться с игрушками.</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 xml:space="preserve">Начиная со второй младшей </w:t>
      </w:r>
      <w:proofErr w:type="gramStart"/>
      <w:r w:rsidRPr="00903FC4">
        <w:rPr>
          <w:rFonts w:ascii="Helvetica" w:eastAsia="Times New Roman" w:hAnsi="Helvetica" w:cs="Helvetica"/>
          <w:color w:val="333333"/>
          <w:sz w:val="20"/>
          <w:szCs w:val="20"/>
          <w:lang w:eastAsia="ru-RU"/>
        </w:rPr>
        <w:t>группы</w:t>
      </w:r>
      <w:proofErr w:type="gramEnd"/>
      <w:r w:rsidRPr="00903FC4">
        <w:rPr>
          <w:rFonts w:ascii="Helvetica" w:eastAsia="Times New Roman" w:hAnsi="Helvetica" w:cs="Helvetica"/>
          <w:color w:val="333333"/>
          <w:sz w:val="20"/>
          <w:szCs w:val="20"/>
          <w:lang w:eastAsia="ru-RU"/>
        </w:rPr>
        <w:t xml:space="preserve"> начинаем учить детей дежурить по столовой. Так же вводим дежурство по подготовке к занятиям. На данном этапе ведущими приёмами являются: показ, объяснение и </w:t>
      </w:r>
      <w:proofErr w:type="gramStart"/>
      <w:r w:rsidRPr="00903FC4">
        <w:rPr>
          <w:rFonts w:ascii="Helvetica" w:eastAsia="Times New Roman" w:hAnsi="Helvetica" w:cs="Helvetica"/>
          <w:color w:val="333333"/>
          <w:sz w:val="20"/>
          <w:szCs w:val="20"/>
          <w:lang w:eastAsia="ru-RU"/>
        </w:rPr>
        <w:t>контроль за</w:t>
      </w:r>
      <w:proofErr w:type="gramEnd"/>
      <w:r w:rsidRPr="00903FC4">
        <w:rPr>
          <w:rFonts w:ascii="Helvetica" w:eastAsia="Times New Roman" w:hAnsi="Helvetica" w:cs="Helvetica"/>
          <w:color w:val="333333"/>
          <w:sz w:val="20"/>
          <w:szCs w:val="20"/>
          <w:lang w:eastAsia="ru-RU"/>
        </w:rPr>
        <w:t xml:space="preserve"> выполнением действий ребёнка. Всё время стараемся довести до сознания детей, что дежурство – это обязанность каждого перед всеми. Например: «Если плохо продежурите, не постараетесь, то детям будет </w:t>
      </w:r>
      <w:proofErr w:type="gramStart"/>
      <w:r w:rsidRPr="00903FC4">
        <w:rPr>
          <w:rFonts w:ascii="Helvetica" w:eastAsia="Times New Roman" w:hAnsi="Helvetica" w:cs="Helvetica"/>
          <w:color w:val="333333"/>
          <w:sz w:val="20"/>
          <w:szCs w:val="20"/>
          <w:lang w:eastAsia="ru-RU"/>
        </w:rPr>
        <w:t>не приятно</w:t>
      </w:r>
      <w:proofErr w:type="gramEnd"/>
      <w:r w:rsidRPr="00903FC4">
        <w:rPr>
          <w:rFonts w:ascii="Helvetica" w:eastAsia="Times New Roman" w:hAnsi="Helvetica" w:cs="Helvetica"/>
          <w:color w:val="333333"/>
          <w:sz w:val="20"/>
          <w:szCs w:val="20"/>
          <w:lang w:eastAsia="ru-RU"/>
        </w:rPr>
        <w:t>».</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 xml:space="preserve">С детьми четырёх-пяти лет уже можно организовать и ручной труд. Так же они могут выполнять поручения, направленные на участие детей в уходе за растениями и животными в уголке природы. При этом объясняется последовательность выполнения действий и результат, для чего мы должны всё это выполнять. Периодически </w:t>
      </w:r>
      <w:proofErr w:type="gramStart"/>
      <w:r w:rsidRPr="00903FC4">
        <w:rPr>
          <w:rFonts w:ascii="Helvetica" w:eastAsia="Times New Roman" w:hAnsi="Helvetica" w:cs="Helvetica"/>
          <w:color w:val="333333"/>
          <w:sz w:val="20"/>
          <w:szCs w:val="20"/>
          <w:lang w:eastAsia="ru-RU"/>
        </w:rPr>
        <w:t>вмести с детьми осматривается</w:t>
      </w:r>
      <w:proofErr w:type="gramEnd"/>
      <w:r w:rsidRPr="00903FC4">
        <w:rPr>
          <w:rFonts w:ascii="Helvetica" w:eastAsia="Times New Roman" w:hAnsi="Helvetica" w:cs="Helvetica"/>
          <w:color w:val="333333"/>
          <w:sz w:val="20"/>
          <w:szCs w:val="20"/>
          <w:lang w:eastAsia="ru-RU"/>
        </w:rPr>
        <w:t xml:space="preserve"> уголок природы. Для того</w:t>
      </w:r>
      <w:proofErr w:type="gramStart"/>
      <w:r w:rsidRPr="00903FC4">
        <w:rPr>
          <w:rFonts w:ascii="Helvetica" w:eastAsia="Times New Roman" w:hAnsi="Helvetica" w:cs="Helvetica"/>
          <w:color w:val="333333"/>
          <w:sz w:val="20"/>
          <w:szCs w:val="20"/>
          <w:lang w:eastAsia="ru-RU"/>
        </w:rPr>
        <w:t>,</w:t>
      </w:r>
      <w:proofErr w:type="gramEnd"/>
      <w:r w:rsidRPr="00903FC4">
        <w:rPr>
          <w:rFonts w:ascii="Helvetica" w:eastAsia="Times New Roman" w:hAnsi="Helvetica" w:cs="Helvetica"/>
          <w:color w:val="333333"/>
          <w:sz w:val="20"/>
          <w:szCs w:val="20"/>
          <w:lang w:eastAsia="ru-RU"/>
        </w:rPr>
        <w:t xml:space="preserve"> чтобы они приучались замечать происходящие там изменения. Важно </w:t>
      </w:r>
      <w:proofErr w:type="gramStart"/>
      <w:r w:rsidRPr="00903FC4">
        <w:rPr>
          <w:rFonts w:ascii="Helvetica" w:eastAsia="Times New Roman" w:hAnsi="Helvetica" w:cs="Helvetica"/>
          <w:color w:val="333333"/>
          <w:sz w:val="20"/>
          <w:szCs w:val="20"/>
          <w:lang w:eastAsia="ru-RU"/>
        </w:rPr>
        <w:t>помнить</w:t>
      </w:r>
      <w:proofErr w:type="gramEnd"/>
      <w:r w:rsidRPr="00903FC4">
        <w:rPr>
          <w:rFonts w:ascii="Helvetica" w:eastAsia="Times New Roman" w:hAnsi="Helvetica" w:cs="Helvetica"/>
          <w:color w:val="333333"/>
          <w:sz w:val="20"/>
          <w:szCs w:val="20"/>
          <w:lang w:eastAsia="ru-RU"/>
        </w:rPr>
        <w:t xml:space="preserve"> что ребёнка этого возраста больше интересует сам процесс труда, чем его результат, поэтому надо постоянно показывать и объяснять, сколько воды надо дать растению, как рыхлить землю, чтобы не</w:t>
      </w:r>
      <w:r>
        <w:rPr>
          <w:rFonts w:ascii="Helvetica" w:eastAsia="Times New Roman" w:hAnsi="Helvetica" w:cs="Helvetica"/>
          <w:color w:val="333333"/>
          <w:sz w:val="20"/>
          <w:szCs w:val="20"/>
          <w:lang w:eastAsia="ru-RU"/>
        </w:rPr>
        <w:t xml:space="preserve"> </w:t>
      </w:r>
      <w:r w:rsidRPr="00903FC4">
        <w:rPr>
          <w:rFonts w:ascii="Helvetica" w:eastAsia="Times New Roman" w:hAnsi="Helvetica" w:cs="Helvetica"/>
          <w:color w:val="333333"/>
          <w:sz w:val="20"/>
          <w:szCs w:val="20"/>
          <w:lang w:eastAsia="ru-RU"/>
        </w:rPr>
        <w:t>по</w:t>
      </w:r>
      <w:r>
        <w:rPr>
          <w:rFonts w:ascii="Helvetica" w:eastAsia="Times New Roman" w:hAnsi="Helvetica" w:cs="Helvetica"/>
          <w:color w:val="333333"/>
          <w:sz w:val="20"/>
          <w:szCs w:val="20"/>
          <w:lang w:eastAsia="ru-RU"/>
        </w:rPr>
        <w:t>вредить корни</w:t>
      </w:r>
      <w:r w:rsidRPr="00903FC4">
        <w:rPr>
          <w:rFonts w:ascii="Helvetica" w:eastAsia="Times New Roman" w:hAnsi="Helvetica" w:cs="Helvetica"/>
          <w:color w:val="333333"/>
          <w:sz w:val="20"/>
          <w:szCs w:val="20"/>
          <w:lang w:eastAsia="ru-RU"/>
        </w:rPr>
        <w:t>. В процессе труда привлекается внимание детей на внешний вид растений, поведение животных, учим наблюдать за ними.</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Всё это способствует развитию наблюдательности, воспитанию бережного, заботливого отношения к растениям и животным.</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Для получения хороших результатов при организации детского труда и облегчения работы при планировании труда, мной был составлен примерный тематический план трудовой деятельности на месяц, работая по нему можно добиться хороших результатов у детей.</w:t>
      </w:r>
    </w:p>
    <w:p w:rsidR="00F02134" w:rsidRPr="00903FC4" w:rsidRDefault="00F02134" w:rsidP="00F02134">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sidRPr="00FB5815">
        <w:rPr>
          <w:rFonts w:ascii="Helvetica" w:eastAsia="Times New Roman" w:hAnsi="Helvetica" w:cs="Helvetica"/>
          <w:b/>
          <w:bCs/>
          <w:color w:val="C00000"/>
          <w:sz w:val="21"/>
          <w:szCs w:val="21"/>
          <w:lang w:eastAsia="ru-RU"/>
        </w:rPr>
        <w:t>Заключение</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Воспитание трудовой деятельности у детей младшего дошкольного возраста – это, на мой взгляд, один из самых важных результатов работы в детском саду. Именно в этом возрасте закладывается фундамент по формированию нравственно-трудовых качеств.</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Использование данной разработки, поможет педагогам, грамотно спланировать трудовую деятельность, тактично и умело ввести детей в круг трудового общения, довести до сознания каждого, то, что его труд необходим.</w:t>
      </w:r>
    </w:p>
    <w:p w:rsidR="00F02134" w:rsidRPr="00903FC4" w:rsidRDefault="00F02134" w:rsidP="00F02134">
      <w:pPr>
        <w:shd w:val="clear" w:color="auto" w:fill="FFFFFF"/>
        <w:spacing w:after="120" w:line="240" w:lineRule="atLeast"/>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 xml:space="preserve">Зная особенности организации труда, владея методами и приёмами с детьми младшего дошкольного возраста, в воспитанниках активно развиваются такие качества личности, как </w:t>
      </w:r>
      <w:r w:rsidRPr="00903FC4">
        <w:rPr>
          <w:rFonts w:ascii="Helvetica" w:eastAsia="Times New Roman" w:hAnsi="Helvetica" w:cs="Helvetica"/>
          <w:color w:val="333333"/>
          <w:sz w:val="20"/>
          <w:szCs w:val="20"/>
          <w:lang w:eastAsia="ru-RU"/>
        </w:rPr>
        <w:lastRenderedPageBreak/>
        <w:t>трудолюбие, гуманность, уважение к труду сверстников и взрослых, к результатам их труда. Кроме того, у них формируется чувство дружбы, отзывчивость, самостоятельность, инициативность, сознательность и т.д.</w:t>
      </w:r>
    </w:p>
    <w:p w:rsidR="00F02134" w:rsidRPr="00FB5815" w:rsidRDefault="00F02134" w:rsidP="00F02134">
      <w:pPr>
        <w:shd w:val="clear" w:color="auto" w:fill="FFFFFF"/>
        <w:spacing w:before="120" w:after="120" w:line="255" w:lineRule="atLeast"/>
        <w:outlineLvl w:val="2"/>
        <w:rPr>
          <w:rFonts w:ascii="Helvetica" w:eastAsia="Times New Roman" w:hAnsi="Helvetica" w:cs="Helvetica"/>
          <w:b/>
          <w:bCs/>
          <w:color w:val="C00000"/>
          <w:sz w:val="21"/>
          <w:szCs w:val="21"/>
          <w:lang w:eastAsia="ru-RU"/>
        </w:rPr>
      </w:pPr>
      <w:r w:rsidRPr="00FB5815">
        <w:rPr>
          <w:rFonts w:ascii="Helvetica" w:eastAsia="Times New Roman" w:hAnsi="Helvetica" w:cs="Helvetica"/>
          <w:b/>
          <w:bCs/>
          <w:color w:val="C00000"/>
          <w:sz w:val="21"/>
          <w:szCs w:val="21"/>
          <w:lang w:eastAsia="ru-RU"/>
        </w:rPr>
        <w:t>Литература</w:t>
      </w:r>
    </w:p>
    <w:p w:rsidR="00F02134" w:rsidRPr="00903FC4" w:rsidRDefault="00F02134" w:rsidP="00F02134">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Буре Р.С., Година Г.Н. Учите детей трудиться. М., 1983. -54 с.</w:t>
      </w:r>
    </w:p>
    <w:p w:rsidR="00F02134" w:rsidRPr="00903FC4" w:rsidRDefault="00F02134" w:rsidP="00F02134">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Воспитание дошкольника в труде</w:t>
      </w:r>
      <w:proofErr w:type="gramStart"/>
      <w:r w:rsidRPr="00903FC4">
        <w:rPr>
          <w:rFonts w:ascii="Helvetica" w:eastAsia="Times New Roman" w:hAnsi="Helvetica" w:cs="Helvetica"/>
          <w:color w:val="333333"/>
          <w:sz w:val="20"/>
          <w:szCs w:val="20"/>
          <w:lang w:eastAsia="ru-RU"/>
        </w:rPr>
        <w:t xml:space="preserve"> /П</w:t>
      </w:r>
      <w:proofErr w:type="gramEnd"/>
      <w:r w:rsidRPr="00903FC4">
        <w:rPr>
          <w:rFonts w:ascii="Helvetica" w:eastAsia="Times New Roman" w:hAnsi="Helvetica" w:cs="Helvetica"/>
          <w:color w:val="333333"/>
          <w:sz w:val="20"/>
          <w:szCs w:val="20"/>
          <w:lang w:eastAsia="ru-RU"/>
        </w:rPr>
        <w:t xml:space="preserve">од ред. </w:t>
      </w:r>
      <w:proofErr w:type="spellStart"/>
      <w:r w:rsidRPr="00903FC4">
        <w:rPr>
          <w:rFonts w:ascii="Helvetica" w:eastAsia="Times New Roman" w:hAnsi="Helvetica" w:cs="Helvetica"/>
          <w:color w:val="333333"/>
          <w:sz w:val="20"/>
          <w:szCs w:val="20"/>
          <w:lang w:eastAsia="ru-RU"/>
        </w:rPr>
        <w:t>В.Г.Нечаевой</w:t>
      </w:r>
      <w:proofErr w:type="spellEnd"/>
      <w:r w:rsidRPr="00903FC4">
        <w:rPr>
          <w:rFonts w:ascii="Helvetica" w:eastAsia="Times New Roman" w:hAnsi="Helvetica" w:cs="Helvetica"/>
          <w:color w:val="333333"/>
          <w:sz w:val="20"/>
          <w:szCs w:val="20"/>
          <w:lang w:eastAsia="ru-RU"/>
        </w:rPr>
        <w:t>. М., 1983. -73с.</w:t>
      </w:r>
    </w:p>
    <w:p w:rsidR="00F02134" w:rsidRPr="00903FC4" w:rsidRDefault="00F02134" w:rsidP="00F02134">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Ковальчук Я.И. Индивидуальный подход в воспитании ребёнка. М., 1985. -95с.</w:t>
      </w:r>
    </w:p>
    <w:p w:rsidR="00F02134" w:rsidRPr="00903FC4" w:rsidRDefault="00F02134" w:rsidP="00F02134">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spellStart"/>
      <w:r w:rsidRPr="00903FC4">
        <w:rPr>
          <w:rFonts w:ascii="Helvetica" w:eastAsia="Times New Roman" w:hAnsi="Helvetica" w:cs="Helvetica"/>
          <w:color w:val="333333"/>
          <w:sz w:val="20"/>
          <w:szCs w:val="20"/>
          <w:lang w:eastAsia="ru-RU"/>
        </w:rPr>
        <w:t>Куцакова</w:t>
      </w:r>
      <w:proofErr w:type="spellEnd"/>
      <w:r w:rsidRPr="00903FC4">
        <w:rPr>
          <w:rFonts w:ascii="Helvetica" w:eastAsia="Times New Roman" w:hAnsi="Helvetica" w:cs="Helvetica"/>
          <w:color w:val="333333"/>
          <w:sz w:val="20"/>
          <w:szCs w:val="20"/>
          <w:lang w:eastAsia="ru-RU"/>
        </w:rPr>
        <w:t xml:space="preserve"> Л.В., Нравственно-трудовое воспитание ребёнка дошкольника. М., 2003. -140с.</w:t>
      </w:r>
    </w:p>
    <w:p w:rsidR="00F02134" w:rsidRPr="00903FC4" w:rsidRDefault="00F02134" w:rsidP="00F02134">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903FC4">
        <w:rPr>
          <w:rFonts w:ascii="Helvetica" w:eastAsia="Times New Roman" w:hAnsi="Helvetica" w:cs="Helvetica"/>
          <w:color w:val="333333"/>
          <w:sz w:val="20"/>
          <w:szCs w:val="20"/>
          <w:lang w:eastAsia="ru-RU"/>
        </w:rPr>
        <w:t>Маркова Т.А. Воспитание трудолюбия у дошкольников. М., 1991. </w:t>
      </w:r>
    </w:p>
    <w:p w:rsidR="00176EA5" w:rsidRDefault="00176EA5"/>
    <w:sectPr w:rsidR="00176EA5" w:rsidSect="00F02134">
      <w:pgSz w:w="11906" w:h="16838"/>
      <w:pgMar w:top="1134" w:right="850" w:bottom="1134" w:left="1701" w:header="708" w:footer="708" w:gutter="0"/>
      <w:pgBorders w:offsetFrom="page">
        <w:top w:val="thickThinLargeGap" w:sz="24" w:space="24" w:color="FF0000"/>
        <w:left w:val="thickThinLargeGap" w:sz="24" w:space="24" w:color="FF0000"/>
        <w:bottom w:val="thinThickLargeGap" w:sz="24" w:space="24" w:color="FF0000"/>
        <w:right w:val="thinThickLarge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392"/>
    <w:multiLevelType w:val="multilevel"/>
    <w:tmpl w:val="E0BA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30A5C"/>
    <w:multiLevelType w:val="multilevel"/>
    <w:tmpl w:val="5B82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29"/>
    <w:rsid w:val="00176EA5"/>
    <w:rsid w:val="00223029"/>
    <w:rsid w:val="00F02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1821</Words>
  <Characters>10384</Characters>
  <Application>Microsoft Office Word</Application>
  <DocSecurity>0</DocSecurity>
  <Lines>86</Lines>
  <Paragraphs>24</Paragraphs>
  <ScaleCrop>false</ScaleCrop>
  <Company>SPecialiST RePack</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2015-04-16T18:47:00Z</dcterms:created>
  <dcterms:modified xsi:type="dcterms:W3CDTF">2015-04-16T18:49:00Z</dcterms:modified>
</cp:coreProperties>
</file>