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132"/>
        <w:gridCol w:w="11654"/>
      </w:tblGrid>
      <w:tr w:rsidR="008644D7" w:rsidTr="008644D7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D7" w:rsidRDefault="008644D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D7" w:rsidRDefault="008644D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Классный час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«Семья и семейные ценности»</w:t>
            </w:r>
            <w:bookmarkEnd w:id="0"/>
          </w:p>
        </w:tc>
      </w:tr>
      <w:tr w:rsidR="008644D7" w:rsidTr="008644D7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D7" w:rsidRDefault="008644D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D7" w:rsidRDefault="008644D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644D7" w:rsidTr="008644D7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D7" w:rsidRDefault="008644D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1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D7" w:rsidRDefault="008644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Воспитание чувств любви и гордости к своей семье, уважение к родителям, развитие интереса к истории своей семьи, семейным традициям</w:t>
            </w:r>
          </w:p>
        </w:tc>
      </w:tr>
      <w:tr w:rsidR="008644D7" w:rsidTr="008644D7">
        <w:tc>
          <w:tcPr>
            <w:tcW w:w="3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D7" w:rsidRDefault="008644D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D7" w:rsidRDefault="008644D7">
            <w:pPr>
              <w:pStyle w:val="a4"/>
              <w:spacing w:after="0" w:line="2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Образовательная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чувство любви и гордости к своей семье, уважение к родителям, развитие интереса к истории своей семьи, семейным традициям; формировать умение коллективной работы.</w:t>
            </w:r>
          </w:p>
        </w:tc>
      </w:tr>
      <w:tr w:rsidR="008644D7" w:rsidTr="008644D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D7" w:rsidRDefault="008644D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D7" w:rsidRDefault="008644D7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Воспитательная: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Воспитать систему взглядов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семейных традициях</w:t>
            </w:r>
          </w:p>
        </w:tc>
      </w:tr>
      <w:tr w:rsidR="008644D7" w:rsidTr="008644D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D7" w:rsidRDefault="008644D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D7" w:rsidRDefault="008644D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Развивающая: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Способствовать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формированию духовных и нравственных качеств, мировоззрения обучающихся, их гражданского, сознательного и бережного отношения к семейным ценностям и традициям как национально-культурной ценности</w:t>
            </w:r>
          </w:p>
        </w:tc>
      </w:tr>
      <w:tr w:rsidR="008644D7" w:rsidTr="008644D7">
        <w:trPr>
          <w:gridAfter w:val="1"/>
          <w:wAfter w:w="11654" w:type="dxa"/>
          <w:trHeight w:val="322"/>
        </w:trPr>
        <w:tc>
          <w:tcPr>
            <w:tcW w:w="3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D7" w:rsidRDefault="008644D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8644D7" w:rsidTr="008644D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D7" w:rsidRDefault="008644D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D7" w:rsidRDefault="008644D7">
            <w:pPr>
              <w:pStyle w:val="a3"/>
              <w:shd w:val="clear" w:color="auto" w:fill="FFFFFF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ЛУУД: Формирование личного – эмоционального – отношения к </w:t>
            </w:r>
            <w:r>
              <w:rPr>
                <w:color w:val="000000"/>
                <w:sz w:val="28"/>
                <w:szCs w:val="28"/>
              </w:rPr>
              <w:t>терминам и понятиям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семья, традиции, ценности</w:t>
            </w:r>
            <w:r>
              <w:rPr>
                <w:sz w:val="28"/>
                <w:szCs w:val="28"/>
              </w:rPr>
              <w:t xml:space="preserve">. Формирование умения определять и высказывать самые простые, общие для всех людей правила.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  <w:r>
              <w:rPr>
                <w:color w:val="000000"/>
                <w:sz w:val="28"/>
                <w:szCs w:val="28"/>
              </w:rPr>
              <w:t xml:space="preserve">Формируем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</w:tc>
      </w:tr>
      <w:tr w:rsidR="008644D7" w:rsidTr="008644D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D7" w:rsidRDefault="008644D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D7" w:rsidRDefault="008644D7">
            <w:pPr>
              <w:pStyle w:val="a3"/>
              <w:shd w:val="clear" w:color="auto" w:fill="FFFFFF"/>
              <w:rPr>
                <w:b/>
                <w:bCs/>
                <w:color w:val="FFC000"/>
                <w:sz w:val="28"/>
                <w:szCs w:val="28"/>
              </w:rPr>
            </w:pPr>
            <w:r>
              <w:rPr>
                <w:sz w:val="28"/>
                <w:szCs w:val="28"/>
              </w:rPr>
              <w:t>РУУД: Формирование умений: определять цель деятельности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определять успешность выполнения своего задания в диалоге с учителем; оценивать учебные действия в соответствии с поставленной задачей; осуществлять познавательную и личностную рефлексию; р</w:t>
            </w:r>
            <w:r>
              <w:rPr>
                <w:color w:val="000000"/>
                <w:sz w:val="28"/>
                <w:szCs w:val="28"/>
              </w:rPr>
              <w:t>азвивать умение высказывать своё предположение.</w:t>
            </w:r>
          </w:p>
        </w:tc>
      </w:tr>
      <w:tr w:rsidR="008644D7" w:rsidTr="008644D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D7" w:rsidRDefault="008644D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D7" w:rsidRDefault="008644D7">
            <w:pPr>
              <w:pStyle w:val="a3"/>
              <w:shd w:val="clear" w:color="auto" w:fill="FFFFFF"/>
              <w:rPr>
                <w:b/>
                <w:bCs/>
                <w:color w:val="00CCFF"/>
                <w:sz w:val="28"/>
                <w:szCs w:val="28"/>
              </w:rPr>
            </w:pPr>
            <w:r>
              <w:rPr>
                <w:sz w:val="28"/>
                <w:szCs w:val="28"/>
              </w:rPr>
              <w:t>ПУУД: Развиваем умения извлекать информацию иллюстраций, текста, таблиц; выявлять сущность, особенности объектов; на основе анализа объектов делать выводы; устанавливать аналогии; обобщать и классифицировать по признакам; о</w:t>
            </w:r>
            <w:r>
              <w:rPr>
                <w:color w:val="000000"/>
                <w:sz w:val="28"/>
                <w:szCs w:val="28"/>
              </w:rPr>
              <w:t>риентироваться на развороте учебника; находить ответы на вопросы в иллюстрации; структурировать и ориентироваться в знаниях</w:t>
            </w:r>
            <w:proofErr w:type="gramStart"/>
            <w:r>
              <w:rPr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8644D7" w:rsidTr="008644D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D7" w:rsidRDefault="008644D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D7" w:rsidRDefault="008644D7">
            <w:pPr>
              <w:pStyle w:val="a3"/>
              <w:shd w:val="clear" w:color="auto" w:fill="FFFFFF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КУУД: Развиваем умение слушать и понимать других; строить речевое высказывание в соответствии с поставленными задачами; оформлять свои мысли в устной форме; совместно </w:t>
            </w:r>
            <w:r>
              <w:rPr>
                <w:sz w:val="28"/>
                <w:szCs w:val="28"/>
              </w:rPr>
              <w:lastRenderedPageBreak/>
              <w:t xml:space="preserve">договариваться о правилах общения и поведения; </w:t>
            </w:r>
            <w:r>
              <w:rPr>
                <w:color w:val="000000"/>
                <w:sz w:val="28"/>
                <w:szCs w:val="28"/>
              </w:rPr>
              <w:t>умение работать в паре и в группах.</w:t>
            </w:r>
          </w:p>
        </w:tc>
      </w:tr>
      <w:tr w:rsidR="008644D7" w:rsidTr="008644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D7" w:rsidRDefault="008644D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Виды деятельности</w:t>
            </w:r>
          </w:p>
        </w:tc>
        <w:tc>
          <w:tcPr>
            <w:tcW w:w="1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4D7" w:rsidRDefault="008644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Беседа – диалог.</w:t>
            </w:r>
          </w:p>
          <w:p w:rsidR="008644D7" w:rsidRDefault="008644D7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8644D7" w:rsidTr="008644D7">
        <w:trPr>
          <w:trHeight w:val="644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D7" w:rsidRDefault="008644D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Организация пространства</w:t>
            </w:r>
          </w:p>
        </w:tc>
        <w:tc>
          <w:tcPr>
            <w:tcW w:w="1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D7" w:rsidRDefault="008644D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Компьютер, видеопроектор, презентация</w:t>
            </w:r>
          </w:p>
        </w:tc>
      </w:tr>
    </w:tbl>
    <w:p w:rsidR="008644D7" w:rsidRPr="00C667DE" w:rsidRDefault="008644D7" w:rsidP="008644D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644D7" w:rsidRPr="00C667DE" w:rsidRDefault="008644D7" w:rsidP="008644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667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4"/>
        <w:gridCol w:w="5860"/>
        <w:gridCol w:w="6246"/>
      </w:tblGrid>
      <w:tr w:rsidR="008644D7" w:rsidRPr="00C667DE" w:rsidTr="00A604F7">
        <w:trPr>
          <w:tblCellSpacing w:w="0" w:type="dxa"/>
        </w:trPr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4D7" w:rsidRPr="00C667DE" w:rsidRDefault="008644D7" w:rsidP="00A604F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67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2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4D7" w:rsidRPr="00C667DE" w:rsidRDefault="008644D7" w:rsidP="00A604F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67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4D7" w:rsidRPr="00C667DE" w:rsidRDefault="008644D7" w:rsidP="00A604F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67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Деятельность ученика</w:t>
            </w:r>
          </w:p>
        </w:tc>
      </w:tr>
      <w:tr w:rsidR="008644D7" w:rsidRPr="00C667DE" w:rsidTr="00A604F7">
        <w:trPr>
          <w:tblCellSpacing w:w="0" w:type="dxa"/>
        </w:trPr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4D7" w:rsidRPr="00C667DE" w:rsidRDefault="008644D7" w:rsidP="00A604F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67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1.Оранизационный момент</w:t>
            </w:r>
          </w:p>
        </w:tc>
        <w:tc>
          <w:tcPr>
            <w:tcW w:w="2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4D7" w:rsidRPr="00C667DE" w:rsidRDefault="008644D7" w:rsidP="00A604F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7D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Звучит «Песенка мамонтенка».</w:t>
            </w: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7D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рассаживаются кружком.</w:t>
            </w:r>
          </w:p>
          <w:p w:rsidR="008644D7" w:rsidRPr="00C667DE" w:rsidRDefault="008644D7" w:rsidP="00A604F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44D7" w:rsidRPr="00C667DE" w:rsidTr="00A604F7">
        <w:trPr>
          <w:tblCellSpacing w:w="0" w:type="dxa"/>
        </w:trPr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4D7" w:rsidRPr="00C667DE" w:rsidRDefault="008644D7" w:rsidP="00A604F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67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2.Актуализация знаний</w:t>
            </w:r>
          </w:p>
        </w:tc>
        <w:tc>
          <w:tcPr>
            <w:tcW w:w="2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4D7" w:rsidRPr="00C667DE" w:rsidRDefault="008644D7" w:rsidP="00A604F7">
            <w:pPr>
              <w:pStyle w:val="c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351790</wp:posOffset>
                      </wp:positionV>
                      <wp:extent cx="1697990" cy="461645"/>
                      <wp:effectExtent l="5080" t="8255" r="11430" b="635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7990" cy="4616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4D7" w:rsidRPr="00E143DC" w:rsidRDefault="008644D7" w:rsidP="008644D7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E143DC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7   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89.85pt;margin-top:27.7pt;width:133.7pt;height: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">
                      <v:textbox>
                        <w:txbxContent>
                          <w:p w:rsidR="008644D7" w:rsidRPr="00E143DC" w:rsidRDefault="008644D7" w:rsidP="008644D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143DC">
                              <w:rPr>
                                <w:b/>
                                <w:sz w:val="44"/>
                                <w:szCs w:val="44"/>
                              </w:rPr>
                              <w:t>7   Я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667DE">
              <w:rPr>
                <w:rStyle w:val="c2"/>
                <w:sz w:val="28"/>
                <w:szCs w:val="28"/>
              </w:rPr>
              <w:t>-Ребята, отгадайте ребус на доске и скажите, о чем мы с вами будем сегодня говорить?</w:t>
            </w: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4D7" w:rsidRPr="00C667DE" w:rsidRDefault="008644D7" w:rsidP="00A604F7">
            <w:pPr>
              <w:spacing w:after="0" w:line="294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67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Дети дают ответы</w:t>
            </w:r>
          </w:p>
        </w:tc>
      </w:tr>
      <w:tr w:rsidR="008644D7" w:rsidRPr="00C667DE" w:rsidTr="00A604F7">
        <w:trPr>
          <w:tblCellSpacing w:w="0" w:type="dxa"/>
        </w:trPr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4D7" w:rsidRPr="00C667DE" w:rsidRDefault="008644D7" w:rsidP="00A604F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67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3.Постановка темы</w:t>
            </w:r>
          </w:p>
        </w:tc>
        <w:tc>
          <w:tcPr>
            <w:tcW w:w="2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4D7" w:rsidRPr="00C667DE" w:rsidRDefault="008644D7" w:rsidP="00A604F7">
            <w:pPr>
              <w:pStyle w:val="c3"/>
              <w:rPr>
                <w:rStyle w:val="c2"/>
                <w:sz w:val="28"/>
                <w:szCs w:val="28"/>
              </w:rPr>
            </w:pPr>
            <w:r w:rsidRPr="00C667DE">
              <w:rPr>
                <w:rStyle w:val="c2"/>
                <w:sz w:val="28"/>
                <w:szCs w:val="28"/>
              </w:rPr>
              <w:t>-Что же такое семья? А почему 7 я?</w:t>
            </w:r>
          </w:p>
          <w:p w:rsidR="008644D7" w:rsidRPr="00C667DE" w:rsidRDefault="008644D7" w:rsidP="00A604F7">
            <w:pPr>
              <w:pStyle w:val="c3"/>
              <w:rPr>
                <w:rStyle w:val="c2"/>
                <w:sz w:val="28"/>
                <w:szCs w:val="28"/>
              </w:rPr>
            </w:pPr>
            <w:r w:rsidRPr="00C667DE">
              <w:rPr>
                <w:rStyle w:val="c2"/>
                <w:sz w:val="28"/>
                <w:szCs w:val="28"/>
              </w:rPr>
              <w:t xml:space="preserve"> -Но количество членов семьи может быть разным. Семья может быть многодетной, где больше трех детей. У нас в классе есть такие семьи? Может быть неполной, где кроме детей, только мама или только папа. </w:t>
            </w:r>
          </w:p>
          <w:p w:rsidR="008644D7" w:rsidRPr="00C667DE" w:rsidRDefault="008644D7" w:rsidP="00A604F7">
            <w:pPr>
              <w:pStyle w:val="c3"/>
              <w:rPr>
                <w:sz w:val="28"/>
                <w:szCs w:val="28"/>
              </w:rPr>
            </w:pPr>
            <w:r w:rsidRPr="00C667DE">
              <w:rPr>
                <w:rStyle w:val="c2"/>
                <w:sz w:val="28"/>
                <w:szCs w:val="28"/>
              </w:rPr>
              <w:t xml:space="preserve">-А какую семью можно назвать счастливой?  Да, главное, чтобы в семье царили лад, дружба, взаимопонимание, </w:t>
            </w:r>
            <w:r w:rsidRPr="00C667DE">
              <w:rPr>
                <w:rStyle w:val="c2"/>
                <w:sz w:val="28"/>
                <w:szCs w:val="28"/>
              </w:rPr>
              <w:lastRenderedPageBreak/>
              <w:t>доброта,…. – тогда и будет в этой семье все хорошо. Тогда и назовут ее счастливой.</w:t>
            </w:r>
          </w:p>
          <w:p w:rsidR="008644D7" w:rsidRPr="00C667DE" w:rsidRDefault="008644D7" w:rsidP="00A604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>В жизни можно по-разному жить:</w:t>
            </w:r>
          </w:p>
          <w:p w:rsidR="008644D7" w:rsidRPr="00C667DE" w:rsidRDefault="008644D7" w:rsidP="00A604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>В горе можно и в радости.</w:t>
            </w:r>
          </w:p>
          <w:p w:rsidR="008644D7" w:rsidRPr="00C667DE" w:rsidRDefault="008644D7" w:rsidP="00A604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>Вовремя есть и вовремя пить,</w:t>
            </w:r>
          </w:p>
          <w:p w:rsidR="008644D7" w:rsidRPr="00C667DE" w:rsidRDefault="008644D7" w:rsidP="00A604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>Вовремя делать гадости. А можно так:</w:t>
            </w:r>
          </w:p>
          <w:p w:rsidR="008644D7" w:rsidRPr="00C667DE" w:rsidRDefault="008644D7" w:rsidP="00A604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>На рассвете встать</w:t>
            </w:r>
          </w:p>
          <w:p w:rsidR="008644D7" w:rsidRPr="00C667DE" w:rsidRDefault="008644D7" w:rsidP="00A604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>И</w:t>
            </w:r>
            <w:proofErr w:type="gramStart"/>
            <w:r w:rsidRPr="00C667DE">
              <w:rPr>
                <w:color w:val="auto"/>
                <w:sz w:val="28"/>
                <w:szCs w:val="28"/>
              </w:rPr>
              <w:t xml:space="preserve"> ,</w:t>
            </w:r>
            <w:proofErr w:type="gramEnd"/>
            <w:r w:rsidRPr="00C667DE">
              <w:rPr>
                <w:color w:val="auto"/>
                <w:sz w:val="28"/>
                <w:szCs w:val="28"/>
              </w:rPr>
              <w:t xml:space="preserve"> помышляя о чуде,</w:t>
            </w:r>
          </w:p>
          <w:p w:rsidR="008644D7" w:rsidRPr="00C667DE" w:rsidRDefault="008644D7" w:rsidP="00A604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>Рукой обнаженной солнце достать</w:t>
            </w:r>
          </w:p>
          <w:p w:rsidR="008644D7" w:rsidRPr="00C667DE" w:rsidRDefault="008644D7" w:rsidP="00A604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>И подарить его людям.</w:t>
            </w:r>
          </w:p>
          <w:p w:rsidR="008644D7" w:rsidRPr="00C667DE" w:rsidRDefault="008644D7" w:rsidP="00A604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8644D7" w:rsidRPr="00C667DE" w:rsidRDefault="008644D7" w:rsidP="00A604F7">
            <w:pPr>
              <w:pStyle w:val="Default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 xml:space="preserve">Так и в жизни: капельки добра, сливаясь, превращаются в ручеёк, ручейки – в реки, реки – в море добра. И только добрые сердца способны создать что-то особенное, способны построить «дом счастья». </w:t>
            </w:r>
          </w:p>
          <w:p w:rsidR="008644D7" w:rsidRPr="00C667DE" w:rsidRDefault="008644D7" w:rsidP="00A604F7">
            <w:pPr>
              <w:pStyle w:val="Default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 xml:space="preserve"> - Как вы понимаете слова: «Счастлив тот, кто счастлив у себя дома»? </w:t>
            </w:r>
          </w:p>
          <w:p w:rsidR="008644D7" w:rsidRPr="00C667DE" w:rsidRDefault="008644D7" w:rsidP="00A604F7">
            <w:pPr>
              <w:pStyle w:val="Default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 xml:space="preserve">   </w:t>
            </w:r>
          </w:p>
          <w:p w:rsidR="008644D7" w:rsidRPr="00C667DE" w:rsidRDefault="008644D7" w:rsidP="00A604F7">
            <w:pPr>
              <w:pStyle w:val="Default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 xml:space="preserve">Несомненно, у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 </w:t>
            </w:r>
          </w:p>
          <w:p w:rsidR="008644D7" w:rsidRPr="00C667DE" w:rsidRDefault="008644D7" w:rsidP="00A604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7DE">
              <w:rPr>
                <w:rFonts w:ascii="Times New Roman" w:hAnsi="Times New Roman"/>
                <w:sz w:val="28"/>
                <w:szCs w:val="28"/>
              </w:rPr>
              <w:t xml:space="preserve">Давайте построим дом счастья. Превратимся в строительную бригаду.  Что вы положите как </w:t>
            </w:r>
            <w:r w:rsidRPr="00C667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основу, что для вас главное, а что второстепенное? </w:t>
            </w:r>
          </w:p>
          <w:p w:rsidR="008644D7" w:rsidRPr="00C667DE" w:rsidRDefault="008644D7" w:rsidP="00A604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7DE">
              <w:rPr>
                <w:rFonts w:ascii="Times New Roman" w:hAnsi="Times New Roman"/>
                <w:sz w:val="28"/>
                <w:szCs w:val="28"/>
              </w:rPr>
              <w:t xml:space="preserve">-Я вам хочу рассказать одну легенду. </w:t>
            </w:r>
          </w:p>
          <w:p w:rsidR="008644D7" w:rsidRPr="00C667DE" w:rsidRDefault="008644D7" w:rsidP="00A604F7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  <w:r w:rsidRPr="00C667DE">
              <w:rPr>
                <w:i/>
                <w:iCs/>
                <w:color w:val="auto"/>
                <w:sz w:val="28"/>
                <w:szCs w:val="28"/>
              </w:rPr>
              <w:t xml:space="preserve">В Древнем Китае жила удивительная семья из 100 человек. Царили  в ней лад, любовь и уважение. Слава о семье дошла до самого императора, и он посетил эту семью. Убедившись, что молва ничего не преувеличила, император спросил у старейшины семьи: «Как удаётся вам жить в мире и согласии, не </w:t>
            </w:r>
            <w:proofErr w:type="gramStart"/>
            <w:r w:rsidRPr="00C667DE">
              <w:rPr>
                <w:i/>
                <w:iCs/>
                <w:color w:val="auto"/>
                <w:sz w:val="28"/>
                <w:szCs w:val="28"/>
              </w:rPr>
              <w:t>ссорясь и не обижаясь друг на</w:t>
            </w:r>
            <w:proofErr w:type="gramEnd"/>
            <w:r w:rsidRPr="00C667DE">
              <w:rPr>
                <w:i/>
                <w:iCs/>
                <w:color w:val="auto"/>
                <w:sz w:val="28"/>
                <w:szCs w:val="28"/>
              </w:rPr>
              <w:t xml:space="preserve"> друга»? В ответ старейшина назвал лишь одно слово. </w:t>
            </w:r>
          </w:p>
          <w:p w:rsidR="008644D7" w:rsidRPr="00C667DE" w:rsidRDefault="008644D7" w:rsidP="00A604F7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 w:rsidRPr="00C667DE">
              <w:rPr>
                <w:i/>
                <w:iCs/>
                <w:color w:val="auto"/>
                <w:sz w:val="28"/>
                <w:szCs w:val="28"/>
              </w:rPr>
              <w:t xml:space="preserve">- </w:t>
            </w:r>
            <w:r w:rsidRPr="00C667DE">
              <w:rPr>
                <w:iCs/>
                <w:color w:val="auto"/>
                <w:sz w:val="28"/>
                <w:szCs w:val="28"/>
              </w:rPr>
              <w:t>Ребята, как вы думаете, что это за слово</w:t>
            </w:r>
            <w:proofErr w:type="gramStart"/>
            <w:r w:rsidRPr="00C667DE">
              <w:rPr>
                <w:iCs/>
                <w:color w:val="auto"/>
                <w:sz w:val="28"/>
                <w:szCs w:val="28"/>
              </w:rPr>
              <w:t>?(</w:t>
            </w:r>
            <w:proofErr w:type="gramEnd"/>
            <w:r w:rsidRPr="00C667DE">
              <w:rPr>
                <w:iCs/>
                <w:color w:val="auto"/>
                <w:sz w:val="28"/>
                <w:szCs w:val="28"/>
              </w:rPr>
              <w:t>терпение).</w:t>
            </w:r>
          </w:p>
          <w:p w:rsidR="008644D7" w:rsidRPr="00C667DE" w:rsidRDefault="008644D7" w:rsidP="00A604F7">
            <w:pPr>
              <w:pStyle w:val="Default"/>
              <w:rPr>
                <w:color w:val="auto"/>
                <w:sz w:val="28"/>
                <w:szCs w:val="28"/>
              </w:rPr>
            </w:pPr>
            <w:r w:rsidRPr="00C667DE">
              <w:rPr>
                <w:iCs/>
                <w:color w:val="auto"/>
                <w:sz w:val="28"/>
                <w:szCs w:val="28"/>
              </w:rPr>
              <w:t xml:space="preserve"> </w:t>
            </w:r>
            <w:r w:rsidRPr="00C667DE">
              <w:rPr>
                <w:color w:val="auto"/>
                <w:sz w:val="28"/>
                <w:szCs w:val="28"/>
              </w:rPr>
              <w:t xml:space="preserve">Научитесь владеть своими эмоциями, и это поможет вам регулировать отношения с родными. </w:t>
            </w:r>
          </w:p>
          <w:p w:rsidR="008644D7" w:rsidRPr="00C667DE" w:rsidRDefault="008644D7" w:rsidP="00A604F7">
            <w:pPr>
              <w:pStyle w:val="Default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 xml:space="preserve">-Вы тоже станете родителями! Какими вы будете мамами, папами? Задумывались ли вы над этим вопросом? </w:t>
            </w:r>
          </w:p>
          <w:p w:rsidR="008644D7" w:rsidRPr="00C667DE" w:rsidRDefault="008644D7" w:rsidP="00A604F7">
            <w:pPr>
              <w:pStyle w:val="Default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 xml:space="preserve">-Подумайте, какие фраза вы не будете говорить своим детям? Что вы не будете делать? </w:t>
            </w:r>
          </w:p>
          <w:p w:rsidR="008644D7" w:rsidRPr="00C667DE" w:rsidRDefault="008644D7" w:rsidP="00A604F7">
            <w:pPr>
              <w:pStyle w:val="Default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 xml:space="preserve">Какая будет у вас семья? </w:t>
            </w:r>
          </w:p>
          <w:p w:rsidR="008644D7" w:rsidRPr="00C667DE" w:rsidRDefault="008644D7" w:rsidP="00A604F7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C667DE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C667DE">
              <w:rPr>
                <w:color w:val="auto"/>
                <w:sz w:val="28"/>
                <w:szCs w:val="28"/>
              </w:rPr>
              <w:t xml:space="preserve"> – счастливая. Славная, спортивная, </w:t>
            </w:r>
            <w:r w:rsidRPr="00C667DE">
              <w:rPr>
                <w:color w:val="auto"/>
                <w:sz w:val="28"/>
                <w:szCs w:val="28"/>
              </w:rPr>
              <w:lastRenderedPageBreak/>
              <w:t xml:space="preserve">современная и т.д. </w:t>
            </w:r>
          </w:p>
          <w:p w:rsidR="008644D7" w:rsidRPr="00C667DE" w:rsidRDefault="008644D7" w:rsidP="00A604F7">
            <w:pPr>
              <w:pStyle w:val="Default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 xml:space="preserve">Е – единая, единственная и т.д. </w:t>
            </w:r>
          </w:p>
          <w:p w:rsidR="008644D7" w:rsidRPr="00C667DE" w:rsidRDefault="008644D7" w:rsidP="00A604F7">
            <w:pPr>
              <w:pStyle w:val="Default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 xml:space="preserve">М’ – милая, многодетная, мечтательная, музыкальная… </w:t>
            </w:r>
          </w:p>
          <w:p w:rsidR="008644D7" w:rsidRPr="00C667DE" w:rsidRDefault="008644D7" w:rsidP="00A604F7">
            <w:pPr>
              <w:pStyle w:val="Default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>Я – яркая, ясная…</w:t>
            </w: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7DE">
              <w:rPr>
                <w:rStyle w:val="c2"/>
                <w:rFonts w:ascii="Times New Roman" w:hAnsi="Times New Roman"/>
                <w:sz w:val="28"/>
                <w:szCs w:val="28"/>
              </w:rPr>
              <w:lastRenderedPageBreak/>
              <w:t xml:space="preserve">(мама, папа, я, 2бабушки, 2 дедушек). </w:t>
            </w: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6B4682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B46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Дружба</w:t>
            </w:r>
            <w:proofErr w:type="gramStart"/>
            <w:r w:rsidRPr="006B46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,д</w:t>
            </w:r>
            <w:proofErr w:type="gramEnd"/>
            <w:r w:rsidRPr="006B46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оброта,справедливость,любовь,уважение</w:t>
            </w:r>
            <w:proofErr w:type="spellEnd"/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C667DE">
              <w:rPr>
                <w:rFonts w:ascii="Times New Roman" w:hAnsi="Times New Roman"/>
                <w:sz w:val="28"/>
                <w:szCs w:val="28"/>
              </w:rPr>
              <w:lastRenderedPageBreak/>
              <w:t>(любовь, уважение, понимание, здоровье, чистота, красота, дружба, труд, уют, теплота, доброжелательность, спокойствие)</w:t>
            </w:r>
            <w:proofErr w:type="gramEnd"/>
          </w:p>
          <w:p w:rsidR="008644D7" w:rsidRPr="00C667DE" w:rsidRDefault="008644D7" w:rsidP="00A604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44D7" w:rsidRPr="00C667DE" w:rsidRDefault="008644D7" w:rsidP="00A604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6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Ответы детей</w:t>
            </w:r>
          </w:p>
        </w:tc>
      </w:tr>
      <w:tr w:rsidR="008644D7" w:rsidRPr="00C667DE" w:rsidTr="00A604F7">
        <w:trPr>
          <w:tblCellSpacing w:w="0" w:type="dxa"/>
        </w:trPr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4D7" w:rsidRPr="00C667DE" w:rsidRDefault="008644D7" w:rsidP="00A604F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67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4.Первичное закрепление</w:t>
            </w:r>
          </w:p>
        </w:tc>
        <w:tc>
          <w:tcPr>
            <w:tcW w:w="2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4D7" w:rsidRPr="00C667DE" w:rsidRDefault="008644D7" w:rsidP="00A604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6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Каждая семья - это своеобразный мир, в котором царят свои нормы и традиции, есть свои ценности. Не материальные ценности, а духовные. Это память о предках и их жизни, о грустных и радостных событиях в семье. К семейным ценностям можно отнести многое: фотоальбомы, старые письма и вещи, мебель, растения, посаженные ещё нашими бабушками, и дома, построенные нашими дедами. </w:t>
            </w:r>
          </w:p>
          <w:p w:rsidR="008644D7" w:rsidRPr="00C667DE" w:rsidRDefault="008644D7" w:rsidP="00A604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6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Слова “ семейные  традиции” обычно вызывают у людей ассоциации со старинными родами, большими семьями, некими жестко установленными правилами и странными обычаями. На самом деле  семейные  традиции - это все то, чего люди придерживаются в кругу своей семьи, каких бы размеров она ни была. Семья основана на традициях. Достаточно не соблюдать традиции, отталкивать их, насмехаться над ними, чтобы </w:t>
            </w:r>
            <w:r w:rsidRPr="00C66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разрушить семью. Если в семье нет порядка, традиций, ситуацию не спасет даже любовь.</w:t>
            </w: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4D7" w:rsidRPr="00C667DE" w:rsidRDefault="008644D7" w:rsidP="00A60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66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(Семейные  трапезы (обеды, ужины), семейные праздники, капсула времени, зарубки на косяке, семейные альбомы, родословные)</w:t>
            </w:r>
            <w:proofErr w:type="gramEnd"/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44D7" w:rsidRPr="00C667DE" w:rsidTr="00A604F7">
        <w:trPr>
          <w:tblCellSpacing w:w="0" w:type="dxa"/>
        </w:trPr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4D7" w:rsidRPr="00C667DE" w:rsidRDefault="008644D7" w:rsidP="00A604F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67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5.Самостоятельная работа</w:t>
            </w:r>
          </w:p>
        </w:tc>
        <w:tc>
          <w:tcPr>
            <w:tcW w:w="2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-Давайте вспомним, какие семейные традиции вам известны?</w:t>
            </w:r>
          </w:p>
        </w:tc>
        <w:tc>
          <w:tcPr>
            <w:tcW w:w="1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Дети рассказывают 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традициях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67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которые  существуют у них в семье</w:t>
            </w:r>
          </w:p>
        </w:tc>
      </w:tr>
      <w:tr w:rsidR="008644D7" w:rsidRPr="00C667DE" w:rsidTr="00A604F7">
        <w:trPr>
          <w:tblCellSpacing w:w="0" w:type="dxa"/>
        </w:trPr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4D7" w:rsidRPr="00C667DE" w:rsidRDefault="008644D7" w:rsidP="00A604F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67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6.Подведение итогов</w:t>
            </w:r>
          </w:p>
        </w:tc>
        <w:tc>
          <w:tcPr>
            <w:tcW w:w="2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4D7" w:rsidRPr="00C667DE" w:rsidRDefault="008644D7" w:rsidP="00A604F7">
            <w:pPr>
              <w:pStyle w:val="Default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 xml:space="preserve">Мы сегодня с вами выяснили, что «погода в доме» зависит во многом и от вас самих. Разгоним тучи над нашим домом! </w:t>
            </w:r>
          </w:p>
          <w:p w:rsidR="008644D7" w:rsidRPr="00C667DE" w:rsidRDefault="008644D7" w:rsidP="00A604F7">
            <w:pPr>
              <w:pStyle w:val="Default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 xml:space="preserve">Одна из заповедей Христа гласит: «Почитай отца и мать, да будет тебе благо». </w:t>
            </w:r>
          </w:p>
          <w:p w:rsidR="008644D7" w:rsidRPr="00C667DE" w:rsidRDefault="008644D7" w:rsidP="00A604F7">
            <w:pPr>
              <w:pStyle w:val="Default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 xml:space="preserve">В послании апостола Павла сказано </w:t>
            </w:r>
            <w:r w:rsidRPr="00C667DE">
              <w:rPr>
                <w:i/>
                <w:iCs/>
                <w:color w:val="auto"/>
                <w:sz w:val="28"/>
                <w:szCs w:val="28"/>
              </w:rPr>
              <w:t xml:space="preserve">почитай, </w:t>
            </w:r>
            <w:r w:rsidRPr="00C667DE">
              <w:rPr>
                <w:color w:val="auto"/>
                <w:sz w:val="28"/>
                <w:szCs w:val="28"/>
              </w:rPr>
              <w:t>а не люби</w:t>
            </w:r>
            <w:r w:rsidRPr="00C667DE">
              <w:rPr>
                <w:i/>
                <w:iCs/>
                <w:color w:val="auto"/>
                <w:sz w:val="28"/>
                <w:szCs w:val="28"/>
              </w:rPr>
              <w:t xml:space="preserve">. </w:t>
            </w:r>
            <w:r w:rsidRPr="00C667DE">
              <w:rPr>
                <w:color w:val="auto"/>
                <w:sz w:val="28"/>
                <w:szCs w:val="28"/>
              </w:rPr>
              <w:t xml:space="preserve">Чувствуешь разницу? Речь идёт о долге перед родителями. Любить можно безотчётно. Долг же требует осмысления и душевной работы. </w:t>
            </w:r>
          </w:p>
          <w:p w:rsidR="008644D7" w:rsidRPr="00C667DE" w:rsidRDefault="008644D7" w:rsidP="00A604F7">
            <w:pPr>
              <w:pStyle w:val="Default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 xml:space="preserve">Добрые дети – дому венец, худые дети – дому конец. </w:t>
            </w:r>
          </w:p>
          <w:p w:rsidR="008644D7" w:rsidRPr="00C667DE" w:rsidRDefault="008644D7" w:rsidP="00A604F7">
            <w:pPr>
              <w:pStyle w:val="Default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 xml:space="preserve">Видите, ребята, как много зависит от вас? </w:t>
            </w: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44D7" w:rsidRPr="00C667DE" w:rsidTr="00A604F7">
        <w:trPr>
          <w:tblCellSpacing w:w="0" w:type="dxa"/>
        </w:trPr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4D7" w:rsidRPr="00C667DE" w:rsidRDefault="008644D7" w:rsidP="00A604F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67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7.Рефлексия</w:t>
            </w:r>
          </w:p>
        </w:tc>
        <w:tc>
          <w:tcPr>
            <w:tcW w:w="2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4D7" w:rsidRPr="00C667DE" w:rsidRDefault="008644D7" w:rsidP="00A604F7">
            <w:pPr>
              <w:pStyle w:val="Default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 xml:space="preserve">Сегодня, когда придёте домой, не забудьте обнять своих родных и сказать, что вы их очень любите! </w:t>
            </w:r>
          </w:p>
          <w:p w:rsidR="008644D7" w:rsidRPr="00C667DE" w:rsidRDefault="008644D7" w:rsidP="00A604F7">
            <w:pPr>
              <w:pStyle w:val="Default"/>
              <w:rPr>
                <w:color w:val="auto"/>
                <w:sz w:val="28"/>
                <w:szCs w:val="28"/>
              </w:rPr>
            </w:pPr>
            <w:r w:rsidRPr="00C667DE">
              <w:rPr>
                <w:color w:val="auto"/>
                <w:sz w:val="28"/>
                <w:szCs w:val="28"/>
              </w:rPr>
              <w:t xml:space="preserve">Если в семье будут царить мир и согласие, </w:t>
            </w:r>
            <w:proofErr w:type="gramStart"/>
            <w:r w:rsidRPr="00C667DE">
              <w:rPr>
                <w:color w:val="auto"/>
                <w:sz w:val="28"/>
                <w:szCs w:val="28"/>
              </w:rPr>
              <w:t>значит все будут</w:t>
            </w:r>
            <w:proofErr w:type="gramEnd"/>
            <w:r w:rsidRPr="00C667DE">
              <w:rPr>
                <w:color w:val="auto"/>
                <w:sz w:val="28"/>
                <w:szCs w:val="28"/>
              </w:rPr>
              <w:t xml:space="preserve"> счастливы.</w:t>
            </w:r>
          </w:p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4D7" w:rsidRPr="00C667DE" w:rsidRDefault="008644D7" w:rsidP="00A604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44D7" w:rsidRPr="00BC1BF3" w:rsidRDefault="008644D7" w:rsidP="008644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644D7" w:rsidRPr="00BC1BF3" w:rsidRDefault="008644D7" w:rsidP="008644D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1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.</w:t>
      </w:r>
    </w:p>
    <w:p w:rsidR="008644D7" w:rsidRPr="00BC1BF3" w:rsidRDefault="008644D7" w:rsidP="008644D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1BF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</w:t>
      </w:r>
    </w:p>
    <w:p w:rsidR="008644D7" w:rsidRDefault="008644D7" w:rsidP="008644D7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</w:p>
    <w:p w:rsidR="008644D7" w:rsidRDefault="008644D7" w:rsidP="008644D7">
      <w:pPr>
        <w:pStyle w:val="c3"/>
        <w:spacing w:before="0" w:beforeAutospacing="0" w:after="0" w:afterAutospacing="0" w:line="270" w:lineRule="atLeast"/>
        <w:ind w:firstLine="360"/>
        <w:rPr>
          <w:rStyle w:val="c1"/>
          <w:rFonts w:ascii="Arial" w:hAnsi="Arial" w:cs="Arial"/>
          <w:color w:val="444444"/>
          <w:sz w:val="28"/>
          <w:szCs w:val="28"/>
        </w:rPr>
      </w:pPr>
    </w:p>
    <w:p w:rsidR="008644D7" w:rsidRDefault="008644D7" w:rsidP="008644D7">
      <w:pPr>
        <w:pStyle w:val="c3"/>
        <w:spacing w:before="0" w:beforeAutospacing="0" w:after="0" w:afterAutospacing="0" w:line="270" w:lineRule="atLeast"/>
        <w:ind w:firstLine="360"/>
        <w:rPr>
          <w:rStyle w:val="c1"/>
          <w:rFonts w:ascii="Arial" w:hAnsi="Arial" w:cs="Arial"/>
          <w:color w:val="444444"/>
          <w:sz w:val="28"/>
          <w:szCs w:val="28"/>
        </w:rPr>
      </w:pPr>
    </w:p>
    <w:p w:rsidR="008644D7" w:rsidRDefault="008644D7" w:rsidP="008644D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303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Анализ внеклассного мероприятия</w:t>
      </w:r>
    </w:p>
    <w:p w:rsidR="008644D7" w:rsidRDefault="008644D7" w:rsidP="008644D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644D7" w:rsidRPr="00806C7B" w:rsidRDefault="008644D7" w:rsidP="008644D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Внеклассное мероприятие на тему «Семья и семейные ценности» было проведено в средней общеобразовательной школе № 4, во 2  классе. Тема была выбрана в связи с повышенным в последнее время вниманием к проблемам семьи,</w:t>
      </w:r>
      <w:r w:rsidRPr="00806C7B">
        <w:rPr>
          <w:rFonts w:ascii="Times New Roman" w:eastAsia="Times New Roman" w:hAnsi="Times New Roman"/>
          <w:sz w:val="28"/>
          <w:szCs w:val="28"/>
        </w:rPr>
        <w:t xml:space="preserve"> воспитанием чувств любви и гордости к своей семье, уважением к родителям, развитие интереса к истории своей семьи, семейным традициям</w:t>
      </w:r>
      <w:proofErr w:type="gramStart"/>
      <w:r w:rsidRPr="00806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06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обусловило ее актуальность и целесообразность. Мероприятие полностью соответствовало возрастным особенностям класса.</w:t>
      </w:r>
    </w:p>
    <w:p w:rsidR="008644D7" w:rsidRPr="00806C7B" w:rsidRDefault="008644D7" w:rsidP="008644D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воспитательной работы была обозначена как</w:t>
      </w:r>
      <w:r w:rsidRPr="00806C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06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«коллективно-распределительная»: это предполагает коллективное участие школьников в подготовке и проведении данного мероприятия, распределение общей ответственности и общего фронта работы на весь ученический коллектив. Такой подход обусловлен, с одной стороны, психолого-возрастными особенностями учащимися, которым нравится проявлять самостоятельность в решении различных вопросов и они готовы к этому, с другой стороны, это помогает лучше сплотить коллектив, формировать у учащихся не только личную ответственность за общее дело, но и переживать за товарища, помогать ему. Форма мероприятия – познавательный классный час, характеризующийся и богатой информативной основой, и предполагающий образную, интересную форму преподнесения собранного учащимися материала.</w:t>
      </w:r>
    </w:p>
    <w:p w:rsidR="008644D7" w:rsidRPr="00806C7B" w:rsidRDefault="008644D7" w:rsidP="008644D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темой и формой мероприятия были сформулированы его цели и задачи. Среди его целей можно выделить: 1) знакомство с семейными традициями и ценностями с целью повышения внимания к семье как особому социальному институту; 2) формирование представлений о важности семейных ценностей в современном обществе; 3) формирование умений и навыков коллективного выполнения определенного группового задания. </w:t>
      </w:r>
      <w:proofErr w:type="gramStart"/>
      <w:r w:rsidRPr="00806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Педагогические задачи мероприятия были следующими: 1) привлечение внимания учащихся к нравственным устоям семьи как важному фактору сохранения и развития общества, укрепления связи и взаимопонимания поколений; 2) воспитание чувства любви, уважения к родителям и включение семьи в структуру приоритетных нравственных потребностей учащихся; 3) создание модели ценностной основы семьи, обеспечивающей совместную деятельность детей и взрослых на основе </w:t>
      </w:r>
      <w:r w:rsidRPr="00806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взаимного уважения;</w:t>
      </w:r>
      <w:proofErr w:type="gramEnd"/>
      <w:r w:rsidRPr="00806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4) формирование у учащихся представления о ценностной основе семьи, необходимости хранить и беречь семейные традиции; 5) консолидация усилий учащихся и педагогов для поддержки и сплочения классного коллектива, формирование у ребят ответственности за общее дело, дисциплинированности, организованности; 6) формирование навыков работы в группах. </w:t>
      </w:r>
    </w:p>
    <w:p w:rsidR="008644D7" w:rsidRPr="00806C7B" w:rsidRDefault="008644D7" w:rsidP="008644D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мой взгляд, все цели и задачи мероприятия в целом были достигнуты, что позволяет оценить его достаточно высоко. Отрицательные моменты касались в основном рабочего порядка. Важно подчеркнуть, что практически вся подготовительная работа по организации данного мероприятия была возложена на учащихся. Педагогом изначально были лишь предложены: 1) тема  классного часа; 2) отдельные моменты,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связанные с семейными </w:t>
      </w:r>
      <w:r w:rsidRPr="00806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традициями. Способы их воплощения были придуманы самими ребятами на предварительной встрече. Основным недостатком в работе стала их медлительность и отсутствие слаженности. В результате некоторые  ребята не уложились в сроки выполнения заданий, и им пришлось помогать другим ребятам. Из-за этого мы вынуждены были перенести дату проведения мероприятия, отсрочив его на неделю, чем вызвали недовольство со стороны классного руководителя. В будущем не стоит так доверять учащимся, и часть работы необходимо все-таки брать на себя.</w:t>
      </w:r>
    </w:p>
    <w:p w:rsidR="008644D7" w:rsidRPr="00806C7B" w:rsidRDefault="008644D7" w:rsidP="008644D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целом некоторые учащиеся проявили инициативность, самостоятельность, ответственность, дисциплинированность. Но большинство ребят были пассивными, инертными. Их никак не удавалось расшевелить, поэтому в будущем больше внимания следует уделять именно мотивационному компоненту деятельности школьников. Основным достоинством учителя можно назвать собранность, твердость в принятии сложных решений, умение устанавливать контакт даже с самыми «трудными» учениками.</w:t>
      </w:r>
    </w:p>
    <w:p w:rsidR="008644D7" w:rsidRPr="00806C7B" w:rsidRDefault="008644D7" w:rsidP="008644D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Данное мероприятие полностью соответствует содержанию  классного часа поставленной цели</w:t>
      </w:r>
    </w:p>
    <w:p w:rsidR="008644D7" w:rsidRPr="00806C7B" w:rsidRDefault="008644D7" w:rsidP="00864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Классный час был проведен в классной комнате  где была представлена выставка художественной литературы «Сказочная семья»,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детского творчества «Умелые ручки», также использовались технические средства : компьютер,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видеопроектор</w:t>
      </w:r>
      <w:proofErr w:type="gramStart"/>
      <w:r w:rsidRPr="00806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06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аудиоцентр.</w:t>
      </w:r>
    </w:p>
    <w:p w:rsidR="008644D7" w:rsidRPr="00806C7B" w:rsidRDefault="008644D7" w:rsidP="00864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644D7" w:rsidRPr="00806C7B" w:rsidRDefault="008644D7" w:rsidP="008644D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644D7" w:rsidRDefault="008644D7" w:rsidP="008644D7">
      <w:pPr>
        <w:pStyle w:val="c3"/>
        <w:spacing w:before="0" w:beforeAutospacing="0" w:after="0" w:afterAutospacing="0" w:line="270" w:lineRule="atLeast"/>
        <w:ind w:firstLine="360"/>
        <w:rPr>
          <w:b/>
          <w:bCs/>
        </w:rPr>
      </w:pPr>
    </w:p>
    <w:p w:rsidR="008644D7" w:rsidRDefault="008644D7" w:rsidP="008644D7">
      <w:pPr>
        <w:pStyle w:val="c3"/>
        <w:spacing w:before="0" w:beforeAutospacing="0" w:after="0" w:afterAutospacing="0" w:line="270" w:lineRule="atLeast"/>
        <w:ind w:firstLine="360"/>
        <w:rPr>
          <w:b/>
          <w:bCs/>
        </w:rPr>
      </w:pPr>
    </w:p>
    <w:p w:rsidR="008644D7" w:rsidRDefault="008644D7" w:rsidP="008644D7">
      <w:pPr>
        <w:pStyle w:val="c3"/>
        <w:spacing w:before="0" w:beforeAutospacing="0" w:after="0" w:afterAutospacing="0" w:line="270" w:lineRule="atLeast"/>
        <w:ind w:firstLine="360"/>
        <w:rPr>
          <w:b/>
          <w:bCs/>
        </w:rPr>
      </w:pPr>
    </w:p>
    <w:p w:rsidR="008644D7" w:rsidRDefault="008644D7" w:rsidP="008644D7">
      <w:pPr>
        <w:pStyle w:val="c3"/>
        <w:spacing w:before="0" w:beforeAutospacing="0" w:after="0" w:afterAutospacing="0" w:line="270" w:lineRule="atLeast"/>
        <w:ind w:firstLine="360"/>
        <w:rPr>
          <w:b/>
          <w:bCs/>
        </w:rPr>
      </w:pPr>
    </w:p>
    <w:p w:rsidR="008644D7" w:rsidRDefault="008644D7" w:rsidP="008644D7">
      <w:pPr>
        <w:pStyle w:val="c3"/>
        <w:spacing w:before="0" w:beforeAutospacing="0" w:after="0" w:afterAutospacing="0" w:line="270" w:lineRule="atLeast"/>
        <w:rPr>
          <w:b/>
          <w:bCs/>
        </w:rPr>
      </w:pPr>
    </w:p>
    <w:p w:rsidR="008644D7" w:rsidRDefault="008644D7" w:rsidP="008644D7">
      <w:pPr>
        <w:pStyle w:val="c3"/>
        <w:spacing w:before="0" w:beforeAutospacing="0" w:after="0" w:afterAutospacing="0" w:line="270" w:lineRule="atLeast"/>
        <w:ind w:firstLine="360"/>
        <w:rPr>
          <w:b/>
          <w:bCs/>
        </w:rPr>
      </w:pPr>
    </w:p>
    <w:p w:rsidR="008644D7" w:rsidRDefault="008644D7" w:rsidP="008644D7">
      <w:pPr>
        <w:pStyle w:val="c3"/>
        <w:spacing w:before="0" w:beforeAutospacing="0" w:after="0" w:afterAutospacing="0" w:line="270" w:lineRule="atLeast"/>
        <w:ind w:firstLine="360"/>
        <w:rPr>
          <w:b/>
          <w:bCs/>
        </w:rPr>
      </w:pPr>
    </w:p>
    <w:p w:rsidR="008644D7" w:rsidRPr="00C667DE" w:rsidRDefault="008644D7" w:rsidP="008644D7">
      <w:pPr>
        <w:pStyle w:val="c3"/>
        <w:spacing w:before="0" w:beforeAutospacing="0" w:after="0" w:afterAutospacing="0" w:line="270" w:lineRule="atLeast"/>
        <w:ind w:firstLine="360"/>
        <w:rPr>
          <w:b/>
          <w:bCs/>
          <w:sz w:val="28"/>
          <w:szCs w:val="28"/>
        </w:rPr>
      </w:pPr>
      <w:r w:rsidRPr="00C667DE">
        <w:rPr>
          <w:b/>
          <w:bCs/>
          <w:sz w:val="28"/>
          <w:szCs w:val="28"/>
        </w:rPr>
        <w:t>Использованная литература</w:t>
      </w:r>
    </w:p>
    <w:p w:rsidR="008644D7" w:rsidRPr="00C667DE" w:rsidRDefault="008644D7" w:rsidP="008644D7">
      <w:pPr>
        <w:pStyle w:val="c3"/>
        <w:spacing w:before="0" w:beforeAutospacing="0" w:after="0" w:afterAutospacing="0" w:line="270" w:lineRule="atLeast"/>
        <w:ind w:firstLine="360"/>
        <w:rPr>
          <w:color w:val="444444"/>
          <w:sz w:val="28"/>
          <w:szCs w:val="28"/>
        </w:rPr>
      </w:pPr>
    </w:p>
    <w:p w:rsidR="008644D7" w:rsidRPr="00C667DE" w:rsidRDefault="008644D7" w:rsidP="008644D7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C667DE">
        <w:rPr>
          <w:rFonts w:ascii="Times New Roman" w:hAnsi="Times New Roman"/>
          <w:sz w:val="28"/>
          <w:szCs w:val="28"/>
        </w:rPr>
        <w:t>Дереклеева</w:t>
      </w:r>
      <w:proofErr w:type="spellEnd"/>
      <w:r w:rsidRPr="00C66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67DE">
        <w:rPr>
          <w:rFonts w:ascii="Times New Roman" w:hAnsi="Times New Roman"/>
          <w:sz w:val="28"/>
          <w:szCs w:val="28"/>
        </w:rPr>
        <w:t>Н.И.Справочник</w:t>
      </w:r>
      <w:proofErr w:type="spellEnd"/>
      <w:r w:rsidRPr="00C667DE">
        <w:rPr>
          <w:rFonts w:ascii="Times New Roman" w:hAnsi="Times New Roman"/>
          <w:sz w:val="28"/>
          <w:szCs w:val="28"/>
        </w:rPr>
        <w:t xml:space="preserve"> классного руководителя:1-4 класс-М.</w:t>
      </w:r>
      <w:proofErr w:type="gramStart"/>
      <w:r w:rsidRPr="00C667DE">
        <w:rPr>
          <w:rFonts w:ascii="Times New Roman" w:hAnsi="Times New Roman"/>
          <w:sz w:val="28"/>
          <w:szCs w:val="28"/>
        </w:rPr>
        <w:t>:В</w:t>
      </w:r>
      <w:proofErr w:type="gramEnd"/>
      <w:r w:rsidRPr="00C667DE">
        <w:rPr>
          <w:rFonts w:ascii="Times New Roman" w:hAnsi="Times New Roman"/>
          <w:sz w:val="28"/>
          <w:szCs w:val="28"/>
        </w:rPr>
        <w:t>АКО,2007</w:t>
      </w:r>
    </w:p>
    <w:p w:rsidR="008644D7" w:rsidRPr="00C667DE" w:rsidRDefault="008644D7" w:rsidP="008644D7">
      <w:pPr>
        <w:pStyle w:val="aa"/>
        <w:numPr>
          <w:ilvl w:val="0"/>
          <w:numId w:val="1"/>
        </w:numPr>
        <w:rPr>
          <w:rFonts w:ascii="Times New Roman" w:hAnsi="Times New Roman"/>
          <w:color w:val="444444"/>
          <w:sz w:val="28"/>
          <w:szCs w:val="28"/>
          <w:shd w:val="clear" w:color="auto" w:fill="F4F4F4"/>
        </w:rPr>
      </w:pPr>
      <w:r w:rsidRPr="00C667DE">
        <w:rPr>
          <w:rFonts w:ascii="Times New Roman" w:hAnsi="Times New Roman"/>
          <w:sz w:val="28"/>
          <w:szCs w:val="28"/>
        </w:rPr>
        <w:t xml:space="preserve">Яровая </w:t>
      </w:r>
      <w:proofErr w:type="spellStart"/>
      <w:r w:rsidRPr="00C667DE">
        <w:rPr>
          <w:rFonts w:ascii="Times New Roman" w:hAnsi="Times New Roman"/>
          <w:sz w:val="28"/>
          <w:szCs w:val="28"/>
        </w:rPr>
        <w:t>Л.Н.Барылкина</w:t>
      </w:r>
      <w:proofErr w:type="spellEnd"/>
      <w:r w:rsidRPr="00C667DE">
        <w:rPr>
          <w:rFonts w:ascii="Times New Roman" w:hAnsi="Times New Roman"/>
          <w:sz w:val="28"/>
          <w:szCs w:val="28"/>
        </w:rPr>
        <w:t xml:space="preserve"> Л.П.,</w:t>
      </w:r>
      <w:proofErr w:type="spellStart"/>
      <w:r w:rsidRPr="00C667DE">
        <w:rPr>
          <w:rFonts w:ascii="Times New Roman" w:hAnsi="Times New Roman"/>
          <w:sz w:val="28"/>
          <w:szCs w:val="28"/>
        </w:rPr>
        <w:t>Цыбина</w:t>
      </w:r>
      <w:proofErr w:type="spellEnd"/>
      <w:r w:rsidRPr="00C667DE">
        <w:rPr>
          <w:rFonts w:ascii="Times New Roman" w:hAnsi="Times New Roman"/>
          <w:sz w:val="28"/>
          <w:szCs w:val="28"/>
        </w:rPr>
        <w:t xml:space="preserve"> Т.И. Внеклассные мероприятия.1-4 класс</w:t>
      </w:r>
      <w:proofErr w:type="gramStart"/>
      <w:r w:rsidRPr="00C667DE">
        <w:rPr>
          <w:rFonts w:ascii="Times New Roman" w:hAnsi="Times New Roman"/>
          <w:sz w:val="28"/>
          <w:szCs w:val="28"/>
        </w:rPr>
        <w:t>.-</w:t>
      </w:r>
      <w:proofErr w:type="gramEnd"/>
      <w:r w:rsidRPr="00C667DE">
        <w:rPr>
          <w:rFonts w:ascii="Times New Roman" w:hAnsi="Times New Roman"/>
          <w:sz w:val="28"/>
          <w:szCs w:val="28"/>
        </w:rPr>
        <w:t>М.:ВАКО,2005</w:t>
      </w:r>
    </w:p>
    <w:p w:rsidR="008644D7" w:rsidRPr="00C667DE" w:rsidRDefault="008644D7" w:rsidP="008644D7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Pr="00C667DE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http://prazdnik.net.ua/article-3424.htm</w:t>
        </w:r>
      </w:hyperlink>
    </w:p>
    <w:p w:rsidR="008644D7" w:rsidRPr="00C667DE" w:rsidRDefault="008644D7" w:rsidP="008644D7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history="1">
        <w:r w:rsidRPr="00C667DE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http://lib.rus.ec/b/236606/read</w:t>
        </w:r>
      </w:hyperlink>
    </w:p>
    <w:p w:rsidR="008644D7" w:rsidRPr="00C667DE" w:rsidRDefault="008644D7" w:rsidP="008644D7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hyperlink r:id="rId8" w:history="1">
        <w:r w:rsidRPr="00C667DE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http://www.ihappywoman.ru/semya/316-chto-takoje-sjemjejnyje-cjennosti.html</w:t>
        </w:r>
      </w:hyperlink>
    </w:p>
    <w:p w:rsidR="008644D7" w:rsidRPr="00806C7B" w:rsidRDefault="008644D7" w:rsidP="008644D7">
      <w:pPr>
        <w:rPr>
          <w:rFonts w:ascii="Times New Roman" w:hAnsi="Times New Roman"/>
          <w:b/>
          <w:sz w:val="28"/>
          <w:szCs w:val="28"/>
        </w:rPr>
      </w:pPr>
    </w:p>
    <w:p w:rsidR="00380211" w:rsidRDefault="00380211"/>
    <w:sectPr w:rsidR="00380211" w:rsidSect="008644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312"/>
    <w:multiLevelType w:val="hybridMultilevel"/>
    <w:tmpl w:val="7E620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0B"/>
    <w:rsid w:val="00380211"/>
    <w:rsid w:val="008644D7"/>
    <w:rsid w:val="00C2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4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8644D7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8644D7"/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7"/>
    <w:uiPriority w:val="1"/>
    <w:locked/>
    <w:rsid w:val="008644D7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8644D7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8644D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644D7"/>
  </w:style>
  <w:style w:type="character" w:customStyle="1" w:styleId="c1">
    <w:name w:val="c1"/>
    <w:basedOn w:val="a0"/>
    <w:rsid w:val="008644D7"/>
  </w:style>
  <w:style w:type="paragraph" w:customStyle="1" w:styleId="c3">
    <w:name w:val="c3"/>
    <w:basedOn w:val="a"/>
    <w:rsid w:val="00864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644D7"/>
    <w:rPr>
      <w:color w:val="0000FF" w:themeColor="hyperlink"/>
      <w:u w:val="single"/>
    </w:rPr>
  </w:style>
  <w:style w:type="paragraph" w:customStyle="1" w:styleId="Default">
    <w:name w:val="Default"/>
    <w:rsid w:val="008644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64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4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8644D7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8644D7"/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7"/>
    <w:uiPriority w:val="1"/>
    <w:locked/>
    <w:rsid w:val="008644D7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8644D7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8644D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644D7"/>
  </w:style>
  <w:style w:type="character" w:customStyle="1" w:styleId="c1">
    <w:name w:val="c1"/>
    <w:basedOn w:val="a0"/>
    <w:rsid w:val="008644D7"/>
  </w:style>
  <w:style w:type="paragraph" w:customStyle="1" w:styleId="c3">
    <w:name w:val="c3"/>
    <w:basedOn w:val="a"/>
    <w:rsid w:val="00864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644D7"/>
    <w:rPr>
      <w:color w:val="0000FF" w:themeColor="hyperlink"/>
      <w:u w:val="single"/>
    </w:rPr>
  </w:style>
  <w:style w:type="paragraph" w:customStyle="1" w:styleId="Default">
    <w:name w:val="Default"/>
    <w:rsid w:val="008644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64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appywoman.ru/semya/316-chto-takoje-sjemjejnyje-cjennost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rus.ec/b/236606/r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zdnik.net.ua/article-3424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1707</Words>
  <Characters>9733</Characters>
  <Application>Microsoft Office Word</Application>
  <DocSecurity>0</DocSecurity>
  <Lines>81</Lines>
  <Paragraphs>22</Paragraphs>
  <ScaleCrop>false</ScaleCrop>
  <Company/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2015-04-18T00:06:00Z</dcterms:created>
  <dcterms:modified xsi:type="dcterms:W3CDTF">2015-04-18T00:08:00Z</dcterms:modified>
</cp:coreProperties>
</file>