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19" w:rsidRPr="00260419" w:rsidRDefault="00260419" w:rsidP="00260419">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8"/>
          <w:lang w:eastAsia="ru-RU"/>
        </w:rPr>
      </w:pPr>
      <w:r w:rsidRPr="00260419">
        <w:rPr>
          <w:rFonts w:ascii="Times New Roman" w:eastAsia="Times New Roman" w:hAnsi="Times New Roman" w:cs="Times New Roman"/>
          <w:b/>
          <w:bCs/>
          <w:color w:val="4D6D91"/>
          <w:sz w:val="28"/>
          <w:szCs w:val="28"/>
          <w:lang w:eastAsia="ru-RU"/>
        </w:rPr>
        <w:t>Как готовить руку ребенка к письму:</w:t>
      </w:r>
    </w:p>
    <w:p w:rsidR="00260419" w:rsidRPr="00260419" w:rsidRDefault="00260419" w:rsidP="0026041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0419">
        <w:rPr>
          <w:rFonts w:ascii="Times New Roman" w:eastAsia="Times New Roman" w:hAnsi="Times New Roman" w:cs="Times New Roman"/>
          <w:noProof/>
          <w:color w:val="000000"/>
          <w:sz w:val="28"/>
          <w:szCs w:val="28"/>
          <w:lang w:eastAsia="ru-RU"/>
        </w:rPr>
        <w:drawing>
          <wp:inline distT="0" distB="0" distL="0" distR="0">
            <wp:extent cx="3810000" cy="2537460"/>
            <wp:effectExtent l="19050" t="0" r="0" b="0"/>
            <wp:docPr id="1" name="Рисунок 1" descr="http://www.domsovetof.ru/_pu/36/202715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msovetof.ru/_pu/36/20271582.jpeg"/>
                    <pic:cNvPicPr>
                      <a:picLocks noChangeAspect="1" noChangeArrowheads="1"/>
                    </pic:cNvPicPr>
                  </pic:nvPicPr>
                  <pic:blipFill>
                    <a:blip r:embed="rId4" cstate="print"/>
                    <a:srcRect/>
                    <a:stretch>
                      <a:fillRect/>
                    </a:stretch>
                  </pic:blipFill>
                  <pic:spPr bwMode="auto">
                    <a:xfrm>
                      <a:off x="0" y="0"/>
                      <a:ext cx="3810000" cy="2537460"/>
                    </a:xfrm>
                    <a:prstGeom prst="rect">
                      <a:avLst/>
                    </a:prstGeom>
                    <a:noFill/>
                    <a:ln w="9525">
                      <a:noFill/>
                      <a:miter lim="800000"/>
                      <a:headEnd/>
                      <a:tailEnd/>
                    </a:ln>
                  </pic:spPr>
                </pic:pic>
              </a:graphicData>
            </a:graphic>
          </wp:inline>
        </w:drawing>
      </w:r>
    </w:p>
    <w:p w:rsidR="00260419" w:rsidRPr="00260419" w:rsidRDefault="00260419" w:rsidP="00260419">
      <w:pPr>
        <w:spacing w:after="0" w:line="240" w:lineRule="auto"/>
        <w:rPr>
          <w:rFonts w:ascii="Times New Roman" w:eastAsia="Times New Roman" w:hAnsi="Times New Roman" w:cs="Times New Roman"/>
          <w:sz w:val="28"/>
          <w:szCs w:val="28"/>
          <w:lang w:eastAsia="ru-RU"/>
        </w:rPr>
      </w:pPr>
      <w:r w:rsidRPr="00260419">
        <w:rPr>
          <w:rFonts w:ascii="Times New Roman" w:eastAsia="Times New Roman" w:hAnsi="Times New Roman" w:cs="Times New Roman"/>
          <w:color w:val="000000"/>
          <w:sz w:val="28"/>
          <w:szCs w:val="28"/>
          <w:shd w:val="clear" w:color="auto" w:fill="FFFFFF"/>
          <w:lang w:eastAsia="ru-RU"/>
        </w:rPr>
        <w:t>(речь пойдет о детях возраста 5-6 лет, хотя многие</w:t>
      </w:r>
      <w:r w:rsidRPr="00260419">
        <w:rPr>
          <w:rFonts w:ascii="Times New Roman" w:eastAsia="Times New Roman" w:hAnsi="Times New Roman" w:cs="Times New Roman"/>
          <w:color w:val="000000"/>
          <w:sz w:val="28"/>
          <w:szCs w:val="28"/>
          <w:lang w:eastAsia="ru-RU"/>
        </w:rPr>
        <w:t> </w:t>
      </w:r>
      <w:r w:rsidRPr="00260419">
        <w:rPr>
          <w:rFonts w:ascii="Times New Roman" w:eastAsia="Times New Roman" w:hAnsi="Times New Roman" w:cs="Times New Roman"/>
          <w:b/>
          <w:bCs/>
          <w:color w:val="000000"/>
          <w:sz w:val="28"/>
          <w:szCs w:val="28"/>
          <w:shd w:val="clear" w:color="auto" w:fill="FFFFFF"/>
          <w:lang w:eastAsia="ru-RU"/>
        </w:rPr>
        <w:t>задания</w:t>
      </w:r>
      <w:r w:rsidRPr="00260419">
        <w:rPr>
          <w:rFonts w:ascii="Times New Roman" w:eastAsia="Times New Roman" w:hAnsi="Times New Roman" w:cs="Times New Roman"/>
          <w:color w:val="000000"/>
          <w:sz w:val="28"/>
          <w:szCs w:val="28"/>
          <w:lang w:eastAsia="ru-RU"/>
        </w:rPr>
        <w:t> </w:t>
      </w:r>
      <w:r w:rsidRPr="00260419">
        <w:rPr>
          <w:rFonts w:ascii="Times New Roman" w:eastAsia="Times New Roman" w:hAnsi="Times New Roman" w:cs="Times New Roman"/>
          <w:color w:val="000000"/>
          <w:sz w:val="28"/>
          <w:szCs w:val="28"/>
          <w:shd w:val="clear" w:color="auto" w:fill="FFFFFF"/>
          <w:lang w:eastAsia="ru-RU"/>
        </w:rPr>
        <w:t>вполне под силу и четырехлеткам)</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Предложенные задания выполняются простым карандашом или ручкой (они не должны быть слишком тяжелыми или толстыми).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Занятие должно длиться не более 15-20 минут. Ребенок должен быть заинтересован и выполнять задания с удовольствием. От крупных рисунков постепенно переходите </w:t>
      </w:r>
      <w:proofErr w:type="gramStart"/>
      <w:r w:rsidRPr="00260419">
        <w:rPr>
          <w:rFonts w:ascii="Times New Roman" w:eastAsia="Times New Roman" w:hAnsi="Times New Roman" w:cs="Times New Roman"/>
          <w:color w:val="000000"/>
          <w:sz w:val="28"/>
          <w:szCs w:val="28"/>
          <w:shd w:val="clear" w:color="auto" w:fill="FFFFFF"/>
          <w:lang w:eastAsia="ru-RU"/>
        </w:rPr>
        <w:t>к</w:t>
      </w:r>
      <w:proofErr w:type="gramEnd"/>
      <w:r w:rsidRPr="00260419">
        <w:rPr>
          <w:rFonts w:ascii="Times New Roman" w:eastAsia="Times New Roman" w:hAnsi="Times New Roman" w:cs="Times New Roman"/>
          <w:color w:val="000000"/>
          <w:sz w:val="28"/>
          <w:szCs w:val="28"/>
          <w:shd w:val="clear" w:color="auto" w:fill="FFFFFF"/>
          <w:lang w:eastAsia="ru-RU"/>
        </w:rPr>
        <w:t xml:space="preserve"> более мелким.</w:t>
      </w:r>
      <w:r w:rsidRPr="00260419">
        <w:rPr>
          <w:rFonts w:ascii="Times New Roman" w:eastAsia="Times New Roman" w:hAnsi="Times New Roman" w:cs="Times New Roman"/>
          <w:color w:val="000000"/>
          <w:sz w:val="28"/>
          <w:szCs w:val="28"/>
          <w:lang w:eastAsia="ru-RU"/>
        </w:rPr>
        <w:t> </w:t>
      </w:r>
      <w:r w:rsidRPr="00260419">
        <w:rPr>
          <w:rFonts w:ascii="Times New Roman" w:eastAsia="Times New Roman" w:hAnsi="Times New Roman" w:cs="Times New Roman"/>
          <w:color w:val="000000"/>
          <w:sz w:val="28"/>
          <w:szCs w:val="28"/>
          <w:lang w:eastAsia="ru-RU"/>
        </w:rPr>
        <w:br/>
      </w:r>
    </w:p>
    <w:p w:rsidR="00260419" w:rsidRPr="00260419" w:rsidRDefault="00260419" w:rsidP="00260419">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8"/>
          <w:lang w:eastAsia="ru-RU"/>
        </w:rPr>
      </w:pPr>
      <w:r w:rsidRPr="00260419">
        <w:rPr>
          <w:rFonts w:ascii="Times New Roman" w:eastAsia="Times New Roman" w:hAnsi="Times New Roman" w:cs="Times New Roman"/>
          <w:b/>
          <w:bCs/>
          <w:color w:val="4D6D91"/>
          <w:sz w:val="28"/>
          <w:szCs w:val="28"/>
          <w:lang w:eastAsia="ru-RU"/>
        </w:rPr>
        <w:t>Этап первый: задания на оттачивание точных движений:</w:t>
      </w:r>
    </w:p>
    <w:p w:rsidR="00260419" w:rsidRPr="00260419" w:rsidRDefault="00260419" w:rsidP="00260419">
      <w:pPr>
        <w:spacing w:after="0" w:line="240" w:lineRule="auto"/>
        <w:rPr>
          <w:rFonts w:ascii="Times New Roman" w:eastAsia="Times New Roman" w:hAnsi="Times New Roman" w:cs="Times New Roman"/>
          <w:sz w:val="28"/>
          <w:szCs w:val="28"/>
          <w:lang w:eastAsia="ru-RU"/>
        </w:rPr>
      </w:pPr>
      <w:r w:rsidRPr="00260419">
        <w:rPr>
          <w:rFonts w:ascii="Times New Roman" w:eastAsia="Times New Roman" w:hAnsi="Times New Roman" w:cs="Times New Roman"/>
          <w:color w:val="000000"/>
          <w:sz w:val="28"/>
          <w:szCs w:val="28"/>
          <w:shd w:val="clear" w:color="auto" w:fill="FFFFFF"/>
          <w:lang w:eastAsia="ru-RU"/>
        </w:rPr>
        <w:t>1. Очень полезно предлагать ребенку прописывать «в воздухе» перед собой карандашом большие буквы, рисовать фигуры, линии и так далее.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2. Если есть готовые трафареты, - предложите ребенку обводить их, составлять из них узоры или картинки. Если трафаретов нет, изготовьте их сами, - вырежьте из картона фигурки животных, фруктов, облака, домики, - все, что придет в голову. Ребенок с удовольствием будет обводить эти трафареты.  </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3. Предлагайте ребенку заштриховывать нарисованные предметы. Нарисуйте мяч и попросите заштриховать его ровными параллельными линиями. Другую фигурку попробуйте заштриховать волнистой линией, «галочками» или точками. Сейчас есть много специальных тетрадок в продаже с подобными заданиями.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4. Ребенок может соединять по точкам с числами контур рисунка. Если нужна ваша помощь, будьте рядом.</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5. Полезно обводить сначала крупные, а потом более мелкие рисунки по пунктиру. Это вырабатывает точность движений.</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6. Пусть ребенок раскрашивает раскраски. Начинайте с несложных крупных картинок, переходя на более </w:t>
      </w:r>
      <w:proofErr w:type="gramStart"/>
      <w:r w:rsidRPr="00260419">
        <w:rPr>
          <w:rFonts w:ascii="Times New Roman" w:eastAsia="Times New Roman" w:hAnsi="Times New Roman" w:cs="Times New Roman"/>
          <w:color w:val="000000"/>
          <w:sz w:val="28"/>
          <w:szCs w:val="28"/>
          <w:shd w:val="clear" w:color="auto" w:fill="FFFFFF"/>
          <w:lang w:eastAsia="ru-RU"/>
        </w:rPr>
        <w:t>мелкие</w:t>
      </w:r>
      <w:proofErr w:type="gramEnd"/>
      <w:r w:rsidRPr="00260419">
        <w:rPr>
          <w:rFonts w:ascii="Times New Roman" w:eastAsia="Times New Roman" w:hAnsi="Times New Roman" w:cs="Times New Roman"/>
          <w:color w:val="000000"/>
          <w:sz w:val="28"/>
          <w:szCs w:val="28"/>
          <w:shd w:val="clear" w:color="auto" w:fill="FFFFFF"/>
          <w:lang w:eastAsia="ru-RU"/>
        </w:rPr>
        <w:t>, с множеством деталей.</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noProof/>
          <w:sz w:val="28"/>
          <w:szCs w:val="28"/>
          <w:lang w:eastAsia="ru-RU"/>
        </w:rPr>
        <w:lastRenderedPageBreak/>
        <w:drawing>
          <wp:inline distT="0" distB="0" distL="0" distR="0">
            <wp:extent cx="3810000" cy="2545080"/>
            <wp:effectExtent l="19050" t="0" r="0" b="0"/>
            <wp:docPr id="2" name="Рисунок 2" descr="http://www.domsovetof.ru/_pu/36/7492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msovetof.ru/_pu/36/74921336.jpg"/>
                    <pic:cNvPicPr>
                      <a:picLocks noChangeAspect="1" noChangeArrowheads="1"/>
                    </pic:cNvPicPr>
                  </pic:nvPicPr>
                  <pic:blipFill>
                    <a:blip r:embed="rId5" cstate="print"/>
                    <a:srcRect/>
                    <a:stretch>
                      <a:fillRect/>
                    </a:stretch>
                  </pic:blipFill>
                  <pic:spPr bwMode="auto">
                    <a:xfrm>
                      <a:off x="0" y="0"/>
                      <a:ext cx="3810000" cy="2545080"/>
                    </a:xfrm>
                    <a:prstGeom prst="rect">
                      <a:avLst/>
                    </a:prstGeom>
                    <a:noFill/>
                    <a:ln w="9525">
                      <a:noFill/>
                      <a:miter lim="800000"/>
                      <a:headEnd/>
                      <a:tailEnd/>
                    </a:ln>
                  </pic:spPr>
                </pic:pic>
              </a:graphicData>
            </a:graphic>
          </wp:inline>
        </w:drawing>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7. Предлагайте ребенку выполнять различные задания с линейкой, - чертить линии (прямые, ломаные). Рисовать фигуры, дорогу для машины. Измерять длину отрезков и так далее.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8. Если у вас по счастливой случайности завалялась копировальная бумага (из детства), - научите ребенка ею пользоваться. Малыш будет в восторге (проверено) от «волшебной» бумаги.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9. Нарисуйте вверху листа воздушные шарики, внизу - человечков. Предложите ребенку проводить прямые линии (ниточки) от шариков к человечкам.</w:t>
      </w:r>
      <w:r w:rsidRPr="00260419">
        <w:rPr>
          <w:rFonts w:ascii="Times New Roman" w:eastAsia="Times New Roman" w:hAnsi="Times New Roman" w:cs="Times New Roman"/>
          <w:color w:val="000000"/>
          <w:sz w:val="28"/>
          <w:szCs w:val="28"/>
          <w:lang w:eastAsia="ru-RU"/>
        </w:rPr>
        <w:br/>
      </w:r>
    </w:p>
    <w:p w:rsidR="00260419" w:rsidRPr="00260419" w:rsidRDefault="00260419" w:rsidP="00260419">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8"/>
          <w:lang w:eastAsia="ru-RU"/>
        </w:rPr>
      </w:pPr>
      <w:r w:rsidRPr="00260419">
        <w:rPr>
          <w:rFonts w:ascii="Times New Roman" w:eastAsia="Times New Roman" w:hAnsi="Times New Roman" w:cs="Times New Roman"/>
          <w:b/>
          <w:bCs/>
          <w:color w:val="4D6D91"/>
          <w:sz w:val="28"/>
          <w:szCs w:val="28"/>
          <w:lang w:eastAsia="ru-RU"/>
        </w:rPr>
        <w:t>Этап второй: тренируем наблюдательность, развиваем внимание к деталям и способность точно воспроизводить нужные элементы.</w:t>
      </w:r>
    </w:p>
    <w:p w:rsidR="00260419" w:rsidRPr="00260419" w:rsidRDefault="00260419" w:rsidP="00260419">
      <w:pPr>
        <w:spacing w:after="0" w:line="240" w:lineRule="auto"/>
        <w:rPr>
          <w:rFonts w:ascii="Times New Roman" w:eastAsia="Times New Roman" w:hAnsi="Times New Roman" w:cs="Times New Roman"/>
          <w:sz w:val="28"/>
          <w:szCs w:val="28"/>
          <w:lang w:eastAsia="ru-RU"/>
        </w:rPr>
      </w:pPr>
      <w:r w:rsidRPr="00260419">
        <w:rPr>
          <w:rFonts w:ascii="Times New Roman" w:eastAsia="Times New Roman" w:hAnsi="Times New Roman" w:cs="Times New Roman"/>
          <w:color w:val="000000"/>
          <w:sz w:val="28"/>
          <w:szCs w:val="28"/>
          <w:shd w:val="clear" w:color="auto" w:fill="FFFFFF"/>
          <w:lang w:eastAsia="ru-RU"/>
        </w:rPr>
        <w:t xml:space="preserve">Какие занятия нам </w:t>
      </w:r>
      <w:proofErr w:type="spellStart"/>
      <w:proofErr w:type="gramStart"/>
      <w:r w:rsidRPr="00260419">
        <w:rPr>
          <w:rFonts w:ascii="Times New Roman" w:eastAsia="Times New Roman" w:hAnsi="Times New Roman" w:cs="Times New Roman"/>
          <w:color w:val="000000"/>
          <w:sz w:val="28"/>
          <w:szCs w:val="28"/>
          <w:shd w:val="clear" w:color="auto" w:fill="FFFFFF"/>
          <w:lang w:eastAsia="ru-RU"/>
        </w:rPr>
        <w:t>нам</w:t>
      </w:r>
      <w:proofErr w:type="spellEnd"/>
      <w:proofErr w:type="gramEnd"/>
      <w:r w:rsidRPr="00260419">
        <w:rPr>
          <w:rFonts w:ascii="Times New Roman" w:eastAsia="Times New Roman" w:hAnsi="Times New Roman" w:cs="Times New Roman"/>
          <w:color w:val="000000"/>
          <w:sz w:val="28"/>
          <w:szCs w:val="28"/>
          <w:shd w:val="clear" w:color="auto" w:fill="FFFFFF"/>
          <w:lang w:eastAsia="ru-RU"/>
        </w:rPr>
        <w:t xml:space="preserve"> помогут в этом:</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1. Если сможете найти, купите ребенку книжку, в которой объясняется, как рисовать животных или еще что-то. Там на каждой иллюстрации к рисунку добавляется новая деталь. Пусть малыш рассматривает эти картинки и пытается рисовать так же, поэтапно предложенные объекты.</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2. Хорошо развивает внимание к деталям игра «Что появилось?». Для этой игры возьмите чистый лист, просите ребенка закрывать глаза, а вы дорисовывайте одну деталь за один раз на картинке. </w:t>
      </w:r>
      <w:proofErr w:type="gramStart"/>
      <w:r w:rsidRPr="00260419">
        <w:rPr>
          <w:rFonts w:ascii="Times New Roman" w:eastAsia="Times New Roman" w:hAnsi="Times New Roman" w:cs="Times New Roman"/>
          <w:color w:val="000000"/>
          <w:sz w:val="28"/>
          <w:szCs w:val="28"/>
          <w:shd w:val="clear" w:color="auto" w:fill="FFFFFF"/>
          <w:lang w:eastAsia="ru-RU"/>
        </w:rPr>
        <w:t>Например, рисуем домик, добавляем трубу, дым, солнышко, дорогу, облако, цветочек, птичку и так далее.</w:t>
      </w:r>
      <w:proofErr w:type="gramEnd"/>
      <w:r w:rsidRPr="00260419">
        <w:rPr>
          <w:rFonts w:ascii="Times New Roman" w:eastAsia="Times New Roman" w:hAnsi="Times New Roman" w:cs="Times New Roman"/>
          <w:color w:val="000000"/>
          <w:sz w:val="28"/>
          <w:szCs w:val="28"/>
          <w:shd w:val="clear" w:color="auto" w:fill="FFFFFF"/>
          <w:lang w:eastAsia="ru-RU"/>
        </w:rPr>
        <w:t xml:space="preserve"> Малыш должен находить и называть, что появилось на рисунке.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Детям нравится, когда в этой игре вы меняется «ролями», и теперь уже вы находите, что дорисовал ребенок.</w:t>
      </w:r>
      <w:r w:rsidRPr="00260419">
        <w:rPr>
          <w:rFonts w:ascii="Times New Roman" w:eastAsia="Times New Roman" w:hAnsi="Times New Roman" w:cs="Times New Roman"/>
          <w:color w:val="000000"/>
          <w:sz w:val="28"/>
          <w:szCs w:val="28"/>
          <w:lang w:eastAsia="ru-RU"/>
        </w:rPr>
        <w:t> </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3. Игра «Повтори за мной». Рисуйте любой узор, букет цветов или другую картинку. Пусть ребенок наблюдает, какую деталь вы добавляете и повторяет на своем листе то же самое. Хвалите ребенка, если ему удается точно повторить рисунок за вами. Если то, что рисует ребенок не похоже на ваш «оригинал», уточняйте, что именно не соответствует.</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4. «Рисуем парочки». В этом задании взрослый просит малыша нарисовать </w:t>
      </w:r>
      <w:r w:rsidRPr="00260419">
        <w:rPr>
          <w:rFonts w:ascii="Times New Roman" w:eastAsia="Times New Roman" w:hAnsi="Times New Roman" w:cs="Times New Roman"/>
          <w:color w:val="000000"/>
          <w:sz w:val="28"/>
          <w:szCs w:val="28"/>
          <w:shd w:val="clear" w:color="auto" w:fill="FFFFFF"/>
          <w:lang w:eastAsia="ru-RU"/>
        </w:rPr>
        <w:lastRenderedPageBreak/>
        <w:t>два животных, предмета, растения и т. п., имеющих отличия. Это помогает ребенку сравнивать детали. Задания могут быть такими: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нарисуй толстую змею и тонкую,</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 нарисуй дом с одним окном, а другой - </w:t>
      </w:r>
      <w:proofErr w:type="spellStart"/>
      <w:r w:rsidRPr="00260419">
        <w:rPr>
          <w:rFonts w:ascii="Times New Roman" w:eastAsia="Times New Roman" w:hAnsi="Times New Roman" w:cs="Times New Roman"/>
          <w:color w:val="000000"/>
          <w:sz w:val="28"/>
          <w:szCs w:val="28"/>
          <w:shd w:val="clear" w:color="auto" w:fill="FFFFFF"/>
          <w:lang w:eastAsia="ru-RU"/>
        </w:rPr>
        <w:t>сдвумя</w:t>
      </w:r>
      <w:proofErr w:type="spellEnd"/>
      <w:r w:rsidRPr="00260419">
        <w:rPr>
          <w:rFonts w:ascii="Times New Roman" w:eastAsia="Times New Roman" w:hAnsi="Times New Roman" w:cs="Times New Roman"/>
          <w:color w:val="000000"/>
          <w:sz w:val="28"/>
          <w:szCs w:val="28"/>
          <w:shd w:val="clear" w:color="auto" w:fill="FFFFFF"/>
          <w:lang w:eastAsia="ru-RU"/>
        </w:rPr>
        <w:t xml:space="preserve"> окнами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нарисуй большой арбуз и маленький</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нарисуй длинный шарф и короткий и так далее.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 xml:space="preserve">Выполнение подобных заданий научит ребенка концентрировать внимание и поможет малышу </w:t>
      </w:r>
      <w:proofErr w:type="gramStart"/>
      <w:r w:rsidRPr="00260419">
        <w:rPr>
          <w:rFonts w:ascii="Times New Roman" w:eastAsia="Times New Roman" w:hAnsi="Times New Roman" w:cs="Times New Roman"/>
          <w:color w:val="000000"/>
          <w:sz w:val="28"/>
          <w:szCs w:val="28"/>
          <w:shd w:val="clear" w:color="auto" w:fill="FFFFFF"/>
          <w:lang w:eastAsia="ru-RU"/>
        </w:rPr>
        <w:t>научиться в будущем правильно писать</w:t>
      </w:r>
      <w:proofErr w:type="gramEnd"/>
      <w:r w:rsidRPr="00260419">
        <w:rPr>
          <w:rFonts w:ascii="Times New Roman" w:eastAsia="Times New Roman" w:hAnsi="Times New Roman" w:cs="Times New Roman"/>
          <w:color w:val="000000"/>
          <w:sz w:val="28"/>
          <w:szCs w:val="28"/>
          <w:shd w:val="clear" w:color="auto" w:fill="FFFFFF"/>
          <w:lang w:eastAsia="ru-RU"/>
        </w:rPr>
        <w:t xml:space="preserve"> буквы и цифры.</w:t>
      </w:r>
      <w:r w:rsidRPr="00260419">
        <w:rPr>
          <w:rFonts w:ascii="Times New Roman" w:eastAsia="Times New Roman" w:hAnsi="Times New Roman" w:cs="Times New Roman"/>
          <w:color w:val="000000"/>
          <w:sz w:val="28"/>
          <w:szCs w:val="28"/>
          <w:lang w:eastAsia="ru-RU"/>
        </w:rPr>
        <w:br/>
      </w:r>
    </w:p>
    <w:p w:rsidR="00260419" w:rsidRPr="00260419" w:rsidRDefault="00260419" w:rsidP="00260419">
      <w:pPr>
        <w:shd w:val="clear" w:color="auto" w:fill="FFFFFF"/>
        <w:spacing w:before="100" w:beforeAutospacing="1" w:after="100" w:afterAutospacing="1" w:line="240" w:lineRule="auto"/>
        <w:outlineLvl w:val="1"/>
        <w:rPr>
          <w:rFonts w:ascii="Times New Roman" w:eastAsia="Times New Roman" w:hAnsi="Times New Roman" w:cs="Times New Roman"/>
          <w:b/>
          <w:bCs/>
          <w:color w:val="4D6D91"/>
          <w:sz w:val="28"/>
          <w:szCs w:val="28"/>
          <w:lang w:eastAsia="ru-RU"/>
        </w:rPr>
      </w:pPr>
      <w:r w:rsidRPr="00260419">
        <w:rPr>
          <w:rFonts w:ascii="Times New Roman" w:eastAsia="Times New Roman" w:hAnsi="Times New Roman" w:cs="Times New Roman"/>
          <w:b/>
          <w:bCs/>
          <w:color w:val="4D6D91"/>
          <w:sz w:val="28"/>
          <w:szCs w:val="28"/>
          <w:lang w:eastAsia="ru-RU"/>
        </w:rPr>
        <w:t>Третий этап: учим ребенка ориентироваться на листе.</w:t>
      </w:r>
    </w:p>
    <w:p w:rsidR="002C3628" w:rsidRPr="00260419" w:rsidRDefault="00260419" w:rsidP="00260419">
      <w:pPr>
        <w:rPr>
          <w:rFonts w:ascii="Times New Roman" w:hAnsi="Times New Roman" w:cs="Times New Roman"/>
          <w:sz w:val="28"/>
          <w:szCs w:val="28"/>
        </w:rPr>
      </w:pPr>
      <w:r w:rsidRPr="00260419">
        <w:rPr>
          <w:rFonts w:ascii="Times New Roman" w:eastAsia="Times New Roman" w:hAnsi="Times New Roman" w:cs="Times New Roman"/>
          <w:color w:val="000000"/>
          <w:sz w:val="28"/>
          <w:szCs w:val="28"/>
          <w:shd w:val="clear" w:color="auto" w:fill="FFFFFF"/>
          <w:lang w:eastAsia="ru-RU"/>
        </w:rPr>
        <w:t>Ребенок, который берет в руки тетрадь, должен уметь свободно ориентироваться на листе, понимать такие термины, как «поля», «стока», «клетка»  и другие.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1. Покажите малышу в тетради поля. Расскажите ребенку историю, о том, что за полями живет вредная крыса, которая всех кусает. Объясните малышу, что если его буковки попадут за поля, крыса их погрызет. Так, в игровой форме, ребенок быстро запомнит, что за полями ничто не должно оказаться.</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2. Строки в тетради «в косую» можно сравнить с мостом над речкой (вспомогательными строками). Расскажите малышу, что буквы могут ходить только по мостику, если они попадут на следующую строку, они упаду с моста в воду. Для наглядности, первый раз закрасьте вспомогательные строки голубым карандашом.</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3. Знакомимся с клетками. Просите ребенка закрашивать или обводить по одной клетке. Объясняйте, что значат выражения «в каждой клетке, через клетку, отступить две клетки».</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Хорошо помогает в знакомстве с тетрадями в клетку игра, где малыш должен рисовать «дорогу» по диктовку. Вы говорите: три клетки вверх, две клетки вправо, пять клеток вниз, а ребенок «прокладывает дорогу» на листе «согласно инструкции».     </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4. Очень полезно рисовать на листах в клетку узоры различной сложности, «печатать» буквы, рисовать несложные фигуры, повторять фигуры как бы в зеркальном отображении и так далее.</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shd w:val="clear" w:color="auto" w:fill="FFFFFF"/>
          <w:lang w:eastAsia="ru-RU"/>
        </w:rPr>
        <w:t>Если вы поэтапно будете выполнять предложенные задания, уверена, - прописи вашего школьника будут вас только радовать. А ребенок будет чувствовать уверенность в своих силах, и как следствие - желание учиться.   </w:t>
      </w:r>
      <w:r w:rsidRPr="00260419">
        <w:rPr>
          <w:rFonts w:ascii="Times New Roman" w:eastAsia="Times New Roman" w:hAnsi="Times New Roman" w:cs="Times New Roman"/>
          <w:color w:val="000000"/>
          <w:sz w:val="28"/>
          <w:szCs w:val="28"/>
          <w:lang w:eastAsia="ru-RU"/>
        </w:rPr>
        <w:t> </w:t>
      </w:r>
      <w:r w:rsidRPr="00260419">
        <w:rPr>
          <w:rFonts w:ascii="Times New Roman" w:eastAsia="Times New Roman" w:hAnsi="Times New Roman" w:cs="Times New Roman"/>
          <w:color w:val="000000"/>
          <w:sz w:val="28"/>
          <w:szCs w:val="28"/>
          <w:lang w:eastAsia="ru-RU"/>
        </w:rPr>
        <w:br/>
      </w:r>
      <w:r w:rsidRPr="00260419">
        <w:rPr>
          <w:rFonts w:ascii="Times New Roman" w:eastAsia="Times New Roman" w:hAnsi="Times New Roman" w:cs="Times New Roman"/>
          <w:color w:val="000000"/>
          <w:sz w:val="28"/>
          <w:szCs w:val="28"/>
          <w:lang w:eastAsia="ru-RU"/>
        </w:rPr>
        <w:lastRenderedPageBreak/>
        <w:br/>
      </w:r>
      <w:r w:rsidRPr="00260419">
        <w:rPr>
          <w:rFonts w:ascii="Times New Roman" w:eastAsia="Times New Roman" w:hAnsi="Times New Roman" w:cs="Times New Roman"/>
          <w:noProof/>
          <w:sz w:val="28"/>
          <w:szCs w:val="28"/>
          <w:lang w:eastAsia="ru-RU"/>
        </w:rPr>
        <w:drawing>
          <wp:inline distT="0" distB="0" distL="0" distR="0">
            <wp:extent cx="3794760" cy="2667000"/>
            <wp:effectExtent l="19050" t="0" r="0" b="0"/>
            <wp:docPr id="3" name="Рисунок 3" descr="http://www.domsovetof.ru/_pu/36/7290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msovetof.ru/_pu/36/72903516.jpg"/>
                    <pic:cNvPicPr>
                      <a:picLocks noChangeAspect="1" noChangeArrowheads="1"/>
                    </pic:cNvPicPr>
                  </pic:nvPicPr>
                  <pic:blipFill>
                    <a:blip r:embed="rId6" cstate="print"/>
                    <a:srcRect/>
                    <a:stretch>
                      <a:fillRect/>
                    </a:stretch>
                  </pic:blipFill>
                  <pic:spPr bwMode="auto">
                    <a:xfrm>
                      <a:off x="0" y="0"/>
                      <a:ext cx="3794760" cy="2667000"/>
                    </a:xfrm>
                    <a:prstGeom prst="rect">
                      <a:avLst/>
                    </a:prstGeom>
                    <a:noFill/>
                    <a:ln w="9525">
                      <a:noFill/>
                      <a:miter lim="800000"/>
                      <a:headEnd/>
                      <a:tailEnd/>
                    </a:ln>
                  </pic:spPr>
                </pic:pic>
              </a:graphicData>
            </a:graphic>
          </wp:inline>
        </w:drawing>
      </w:r>
    </w:p>
    <w:sectPr w:rsidR="002C3628" w:rsidRPr="00260419" w:rsidSect="002C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60419"/>
    <w:rsid w:val="00260419"/>
    <w:rsid w:val="002C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28"/>
  </w:style>
  <w:style w:type="paragraph" w:styleId="2">
    <w:name w:val="heading 2"/>
    <w:basedOn w:val="a"/>
    <w:link w:val="20"/>
    <w:uiPriority w:val="9"/>
    <w:qFormat/>
    <w:rsid w:val="002604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04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6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419"/>
  </w:style>
  <w:style w:type="paragraph" w:styleId="a4">
    <w:name w:val="Balloon Text"/>
    <w:basedOn w:val="a"/>
    <w:link w:val="a5"/>
    <w:uiPriority w:val="99"/>
    <w:semiHidden/>
    <w:unhideWhenUsed/>
    <w:rsid w:val="002604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0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2015-01-24T14:22:00Z</dcterms:created>
  <dcterms:modified xsi:type="dcterms:W3CDTF">2015-01-24T14:23:00Z</dcterms:modified>
</cp:coreProperties>
</file>