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D3" w:rsidRPr="00B1146C" w:rsidRDefault="001926D3" w:rsidP="00DE386A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1146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Ис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точники и приёмники информации.</w:t>
      </w:r>
    </w:p>
    <w:p w:rsidR="001926D3" w:rsidRPr="00B1146C" w:rsidRDefault="001926D3" w:rsidP="00B114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1146C">
        <w:rPr>
          <w:rFonts w:ascii="Times New Roman" w:hAnsi="Times New Roman" w:cs="Times New Roman"/>
          <w:sz w:val="32"/>
          <w:szCs w:val="32"/>
        </w:rPr>
        <w:t>.</w:t>
      </w:r>
    </w:p>
    <w:p w:rsidR="001926D3" w:rsidRPr="00060A0A" w:rsidRDefault="001926D3" w:rsidP="00B11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A0A">
        <w:rPr>
          <w:rFonts w:ascii="Times New Roman" w:hAnsi="Times New Roman" w:cs="Times New Roman"/>
          <w:sz w:val="24"/>
          <w:szCs w:val="24"/>
        </w:rPr>
        <w:t>.</w:t>
      </w:r>
    </w:p>
    <w:p w:rsidR="001926D3" w:rsidRPr="00355617" w:rsidRDefault="001926D3" w:rsidP="00B114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1926D3" w:rsidRDefault="001926D3" w:rsidP="00355617">
      <w:pPr>
        <w:spacing w:after="0" w:line="240" w:lineRule="auto"/>
        <w:ind w:left="1145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Дать учащимся представление об информационных процессах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926D3" w:rsidRPr="00355617" w:rsidRDefault="001926D3" w:rsidP="00355617">
      <w:pPr>
        <w:spacing w:after="0" w:line="240" w:lineRule="auto"/>
        <w:ind w:left="1145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передачи и получения информации;</w:t>
      </w:r>
    </w:p>
    <w:p w:rsidR="001926D3" w:rsidRPr="00355617" w:rsidRDefault="001926D3" w:rsidP="00355617">
      <w:pPr>
        <w:spacing w:after="0" w:line="240" w:lineRule="auto"/>
        <w:ind w:left="1145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Ознакомить учащихся со схемой передачи информации;</w:t>
      </w:r>
    </w:p>
    <w:p w:rsidR="001926D3" w:rsidRPr="00756DEA" w:rsidRDefault="001926D3" w:rsidP="00355617">
      <w:pPr>
        <w:spacing w:after="0" w:line="240" w:lineRule="auto"/>
        <w:ind w:left="1145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Ознакомить учащихся со способами представления информации и видами информации.</w:t>
      </w:r>
    </w:p>
    <w:p w:rsidR="001926D3" w:rsidRPr="00B1146C" w:rsidRDefault="001926D3" w:rsidP="00B1146C">
      <w:pPr>
        <w:pStyle w:val="NoSpacing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114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926D3" w:rsidRPr="00B1146C" w:rsidRDefault="001926D3" w:rsidP="00B1146C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 w:rsidRPr="00B1146C">
        <w:rPr>
          <w:rFonts w:ascii="Times New Roman" w:hAnsi="Times New Roman" w:cs="Times New Roman"/>
          <w:sz w:val="28"/>
          <w:szCs w:val="28"/>
        </w:rPr>
        <w:t xml:space="preserve"> Помочь учащимся усвоить понятие информации, виды информации, формы представления информации, свойства информации,  источники и приемники информации. Закрепление основных понятий</w:t>
      </w:r>
    </w:p>
    <w:p w:rsidR="001926D3" w:rsidRPr="00B1146C" w:rsidRDefault="001926D3" w:rsidP="00B114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46C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B114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1146C"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мышления; развитие познавательных интересов в области информатики, самоконтроля, умения конспектировать.</w:t>
      </w:r>
    </w:p>
    <w:p w:rsidR="001926D3" w:rsidRPr="00B1146C" w:rsidRDefault="001926D3" w:rsidP="00B11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46C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B1146C">
        <w:rPr>
          <w:rFonts w:ascii="Times New Roman" w:hAnsi="Times New Roman" w:cs="Times New Roman"/>
          <w:sz w:val="28"/>
          <w:szCs w:val="28"/>
        </w:rPr>
        <w:t xml:space="preserve"> Воспитание информационной культуры учащихся, внимательности, аккуратности, дисциплинированности, усидчивости</w:t>
      </w:r>
    </w:p>
    <w:p w:rsidR="001926D3" w:rsidRPr="00355617" w:rsidRDefault="001926D3" w:rsidP="00B114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</w:p>
    <w:p w:rsidR="001926D3" w:rsidRPr="00355617" w:rsidRDefault="001926D3" w:rsidP="00355617">
      <w:pPr>
        <w:spacing w:after="0" w:line="240" w:lineRule="auto"/>
        <w:ind w:left="114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Информация;</w:t>
      </w:r>
    </w:p>
    <w:p w:rsidR="001926D3" w:rsidRPr="00355617" w:rsidRDefault="001926D3" w:rsidP="00355617">
      <w:pPr>
        <w:spacing w:after="0" w:line="240" w:lineRule="auto"/>
        <w:ind w:left="114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Источник информации;</w:t>
      </w:r>
    </w:p>
    <w:p w:rsidR="001926D3" w:rsidRPr="00355617" w:rsidRDefault="001926D3" w:rsidP="00355617">
      <w:pPr>
        <w:spacing w:after="0" w:line="240" w:lineRule="auto"/>
        <w:ind w:left="114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Приёмник информации;</w:t>
      </w:r>
    </w:p>
    <w:p w:rsidR="001926D3" w:rsidRPr="00355617" w:rsidRDefault="001926D3" w:rsidP="00355617">
      <w:pPr>
        <w:spacing w:after="0" w:line="240" w:lineRule="auto"/>
        <w:ind w:left="114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Виды информации.</w:t>
      </w: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мультимедийный проектор, интерактивная доска.</w:t>
      </w:r>
    </w:p>
    <w:p w:rsidR="001926D3" w:rsidRPr="00B1146C" w:rsidRDefault="001926D3" w:rsidP="00B1146C">
      <w:pPr>
        <w:pStyle w:val="NoSpacing"/>
        <w:ind w:left="567" w:hanging="1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46C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  <w:r w:rsidRPr="00B1146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26D3" w:rsidRPr="00B1146C" w:rsidRDefault="001926D3" w:rsidP="00B1146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>I. Орг. момент. (1 мин)</w:t>
      </w:r>
    </w:p>
    <w:p w:rsidR="001926D3" w:rsidRPr="00B1146C" w:rsidRDefault="001926D3" w:rsidP="00B1146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>II. Актуализация знаний. (3 мин)</w:t>
      </w:r>
    </w:p>
    <w:p w:rsidR="001926D3" w:rsidRPr="00B1146C" w:rsidRDefault="001926D3" w:rsidP="00B1146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>III. Теоретическая часть. (27 мин)</w:t>
      </w:r>
    </w:p>
    <w:p w:rsidR="001926D3" w:rsidRPr="00B1146C" w:rsidRDefault="001926D3" w:rsidP="00B1146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>IV. Д/з (2 мин)</w:t>
      </w:r>
    </w:p>
    <w:p w:rsidR="001926D3" w:rsidRPr="00B1146C" w:rsidRDefault="001926D3" w:rsidP="00B1146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146C">
        <w:rPr>
          <w:rFonts w:ascii="Times New Roman" w:hAnsi="Times New Roman" w:cs="Times New Roman"/>
          <w:sz w:val="28"/>
          <w:szCs w:val="28"/>
        </w:rPr>
        <w:t>V.  Вопросы учеников. (5 мин)</w:t>
      </w:r>
    </w:p>
    <w:p w:rsidR="001926D3" w:rsidRPr="00B1146C" w:rsidRDefault="001926D3" w:rsidP="00B114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DEA">
        <w:rPr>
          <w:rFonts w:ascii="Times New Roman" w:hAnsi="Times New Roman" w:cs="Times New Roman"/>
          <w:sz w:val="28"/>
          <w:szCs w:val="28"/>
        </w:rPr>
        <w:t xml:space="preserve">  </w:t>
      </w:r>
      <w:r w:rsidRPr="00B1146C">
        <w:rPr>
          <w:rFonts w:ascii="Times New Roman" w:hAnsi="Times New Roman" w:cs="Times New Roman"/>
          <w:sz w:val="28"/>
          <w:szCs w:val="28"/>
        </w:rPr>
        <w:t>VI.  Итог урока. (2 мин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 ребята! Сегодня на уроке мы продолжим знакомиться с основным понятием информатики – «Информацией» и познакомимся со способами представления, передачи и получения информации, узнаем какие виды информации существуют и что такое источники и приёмники информации. А помогать нам будут наши друзья: Девочка Настя, её кот Макс и Информашка.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изученного.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сначала давайте вспомним, что мы узнали на прошлых уроках.</w:t>
      </w:r>
    </w:p>
    <w:p w:rsidR="001926D3" w:rsidRPr="00B1146C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Скажите, что можно приносить в кабинет информатики и как следует себя вес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 там? 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Следующий вопрос: скажите, что такое информация? (Информация – это сведения об окружающем нас мире).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Хорошо, с помощью чего человек получает информацию из окружающего нас мира. (С помощью органов чувств: глаз, ушей, носа, языка, кожи. Презентация vidinformazii слайд №</w:t>
      </w:r>
      <w:r w:rsidRPr="00756D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6D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1146C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62.95pt;margin-top:7.55pt;width:147.75pt;height:111pt;z-index:-251659776;visibility:visible" wrapcoords="-110 0 -110 21454 21600 21454 21600 0 -110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7.95pt;margin-top:6.8pt;width:154.5pt;height:121.5pt;z-index:251655680;visibility:visible">
            <v:imagedata r:id="rId5" o:title=""/>
            <w10:wrap type="square"/>
          </v:shape>
        </w:pict>
      </w: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756DEA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 вы должны были выполнить упражнение №5 из рабочей тетради на стр. 17. Прочитайте мне слова, которые вы связали по смыслу со словом «информация». Объясните почему.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получает информацию из окружающего мира, а что он ещё может сделать с полученной информацией? (… он может передать её другим людям, запомнить).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Информацию можно получать, преобразовывать и передавать.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Скажите, кто из нас сейчас получает информацию? (ученики). А кто – передаёт информацию? (учитель). Другая ситуация: школьник читает текст в учебнике, кто получает, а кто передаёт информацию? (школьник получает, учебник передаёт). Светофор на перекрёстке регулирует движение машин и пешеходов.   Кто получает, а кто передаёт информацию? (машины и пешеходы получают, а светофор передаёт).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хорошо, запомните: все объекты которые передают информацию называются источниками информации, а объекты которые получают информацию – приёмниками информации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3" o:spid="_x0000_i1025" type="#_x0000_t75" style="width:143.25pt;height:105.75pt;visibility:visible">
            <v:imagedata r:id="rId6" o:title=""/>
          </v:shape>
        </w:pic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Книга – источник информации для читающего его человека. Читающий книгу человек – приемник информации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4" o:spid="_x0000_i1026" type="#_x0000_t75" style="width:113.25pt;height:84.75pt;visibility:visible">
            <v:imagedata r:id="rId7" o:title=""/>
          </v:shape>
        </w:pic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 передается из источника информации к приемнику информации.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источники информации можно разделить на естественные источники информации и исскуственные источники информации.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27" type="#_x0000_t75" style="width:158.25pt;height:118.5pt;visibility:visible">
            <v:imagedata r:id="rId8" o:title=""/>
          </v:shape>
        </w:pic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искусственным источникам информации будем относить все, что создано человеком.</w: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" o:spid="_x0000_i1028" type="#_x0000_t75" style="width:138.75pt;height:120.75pt;visibility:visible">
            <v:imagedata r:id="rId9" o:title="" gain="1.25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2" o:spid="_x0000_i1029" type="#_x0000_t75" alt="http://bryansk24.ru/files/images/goods/kompyuter_5.jpg" style="width:155.25pt;height:115.5pt;visibility:visible">
            <v:imagedata r:id="rId10" o:title=""/>
          </v:shape>
        </w:pic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Естественные источники информации например животные  и растения</w: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i1030" type="#_x0000_t75" style="width:92.25pt;height:115.5pt;visibility:visible">
            <v:imagedata r:id="rId11" o:title="" gain="1.25" blacklevel="-3277f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i1031" type="#_x0000_t75" style="width:117.75pt;height:67.5pt;visibility:visible">
            <v:imagedata r:id="rId12" o:title="" gain="1.25" blacklevel="-3277f"/>
          </v:shape>
        </w:pict>
      </w:r>
    </w:p>
    <w:p w:rsidR="001926D3" w:rsidRDefault="001926D3" w:rsidP="004D15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источника информации</w: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28" type="#_x0000_t75" style="position:absolute;left:0;text-align:left;margin-left:1.2pt;margin-top:-.1pt;width:255.75pt;height:190.5pt;z-index:-251657728;visibility:visible" wrapcoords="-63 0 -63 21515 21600 21515 21600 0 -63 0">
            <v:imagedata r:id="rId13" o:title=""/>
            <w10:wrap type="tight"/>
          </v:shape>
        </w:pic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главное:</w: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s1029" type="#_x0000_t75" style="position:absolute;left:0;text-align:left;margin-left:25.95pt;margin-top:-6.45pt;width:156pt;height:114.75pt;z-index:251659776;visibility:visible">
            <v:imagedata r:id="rId14" o:title=""/>
            <w10:wrap type="square"/>
          </v:shape>
        </w:pict>
      </w: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355617" w:rsidRDefault="001926D3" w:rsidP="00E76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Работа в рабочих тетрадях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1, 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выполним задание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рабочей тетради на стр.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(вместе выполняем задание).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s1030" type="#_x0000_t75" style="position:absolute;left:0;text-align:left;margin-left:226.9pt;margin-top:4.05pt;width:125.25pt;height:93.6pt;z-index:-251658752;visibility:visible" wrapcoords="-129 0 -129 21427 21600 21427 21600 0 -129 0">
            <v:imagedata r:id="rId15" o:title=""/>
            <w10:wrap type="tight"/>
          </v:shape>
        </w:pict>
      </w: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6" o:spid="_x0000_i1032" type="#_x0000_t75" style="width:129pt;height:95.25pt;visibility:visible">
            <v:imagedata r:id="rId16" o:title=""/>
          </v:shape>
        </w:pic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на экран, там вы видите фотографии детей, которые что делают? (слушают музыку, нюхают цветы, пробуют на вкус калач, смотрят книгу, пробуют на ощупь воду) У каждого ребёнка задействован какой-то один из органов чувств: уши, нос, язык, глаза, кожа, значит мы можем сказать, что эти дети получают (информацию) из окружающего мира.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Задание № 5 страница 10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8" o:spid="_x0000_i1033" type="#_x0000_t75" style="width:139.5pt;height:105pt;visibility:visible">
            <v:imagedata r:id="rId17" o:title=""/>
          </v:shape>
        </w:pic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vidinformazii слайд №4. По способу восприятия информация бывает: зрительная, слуховая, обонятельная, вкусовая и осязательная.</w:t>
      </w:r>
    </w:p>
    <w:p w:rsidR="001926D3" w:rsidRDefault="001926D3" w:rsidP="001A00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6D3" w:rsidRPr="00355617" w:rsidRDefault="001926D3" w:rsidP="001A00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закрепление изученного материала.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давайте поработаем с интерактивной доской и рабочей тетрадью, чтобы закрепить полученные сегодня на уроке знания.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Открываем рабочую тетрадь на странице 17. Давайте выполним задание №4 под буквой в. Придумайте свой способ представления этой информации.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слайды №5-6. С помощью интерактивной доски учащиеся выполняют задания предложенные на этих слайдах и закрепляют полученные знания.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вот и подошёл к концу наш урок. Сегодня мы познакомились с такими понятиями как источники и приёмники информации, узнали, какие виды информации существуют. Чтобы вам не было скучно, до нашей новой встречи, кот Макс приготовил вам домашнее задание.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556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1926D3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рабочих тетрадях выполнить задание №4 под буквами а и б на странице 16 и задание №3 на странице 22.</w:t>
      </w: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8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9" o:spid="_x0000_i1034" type="#_x0000_t75" style="width:135pt;height:100.5pt;visibility:visible">
            <v:imagedata r:id="rId18" o:title=""/>
          </v:shape>
        </w:pict>
      </w:r>
    </w:p>
    <w:p w:rsidR="001926D3" w:rsidRPr="00355617" w:rsidRDefault="001926D3" w:rsidP="0035561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926D3" w:rsidRPr="00355617" w:rsidRDefault="001926D3" w:rsidP="00355617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       Л.А. ачурина, Л.А. Боева, Н.Н. Булгакова, О.Б. Кремер, Н.В. Ярчикова. Практика работы на компьютере. Примерная программа и учебно-тематический план модуля для курса «Технология» в начальной школе 3-4 классы. - Воронеж: ВОИПКиПРО, 2009.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      Н.В. Матвеева, Е.Н. Челак, Н.К. Конопатова, Л.П. Панкратова. Информатика и ИКТ 3 класс. – М:БИНОМ. Лаборатория знаний, 2008.</w:t>
      </w:r>
    </w:p>
    <w:p w:rsidR="001926D3" w:rsidRPr="00355617" w:rsidRDefault="001926D3" w:rsidP="00355617">
      <w:pPr>
        <w:spacing w:after="0" w:line="240" w:lineRule="auto"/>
        <w:ind w:left="786" w:hanging="36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55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       А.В. Хуторской, Г.А. Андрианова. Информатика и ИКТ. Рабочая тетрадь 3 класс. – М: БИНОМ. Лаборатория знаний, 2007.</w:t>
      </w:r>
    </w:p>
    <w:p w:rsidR="001926D3" w:rsidRDefault="001926D3"/>
    <w:sectPr w:rsidR="001926D3" w:rsidSect="00B4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617"/>
    <w:rsid w:val="00060A0A"/>
    <w:rsid w:val="001926D3"/>
    <w:rsid w:val="001A00B3"/>
    <w:rsid w:val="00355617"/>
    <w:rsid w:val="00430A15"/>
    <w:rsid w:val="004D15A7"/>
    <w:rsid w:val="00756DEA"/>
    <w:rsid w:val="008B3903"/>
    <w:rsid w:val="00A41A70"/>
    <w:rsid w:val="00AD7690"/>
    <w:rsid w:val="00B0690E"/>
    <w:rsid w:val="00B1146C"/>
    <w:rsid w:val="00B422FC"/>
    <w:rsid w:val="00B95D04"/>
    <w:rsid w:val="00D72CC6"/>
    <w:rsid w:val="00DE386A"/>
    <w:rsid w:val="00E760BA"/>
    <w:rsid w:val="00E8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55617"/>
    <w:rPr>
      <w:rFonts w:cs="Times New Roman"/>
    </w:rPr>
  </w:style>
  <w:style w:type="paragraph" w:styleId="NormalWeb">
    <w:name w:val="Normal (Web)"/>
    <w:basedOn w:val="Normal"/>
    <w:uiPriority w:val="99"/>
    <w:semiHidden/>
    <w:rsid w:val="003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1146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41A7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823</Words>
  <Characters>4695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2013-10-24T07:44:00Z</cp:lastPrinted>
  <dcterms:created xsi:type="dcterms:W3CDTF">2013-10-21T19:48:00Z</dcterms:created>
  <dcterms:modified xsi:type="dcterms:W3CDTF">2013-10-24T07:44:00Z</dcterms:modified>
</cp:coreProperties>
</file>