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040" w:rsidRDefault="00F00040" w:rsidP="00F000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F3F3F"/>
          <w:sz w:val="50"/>
          <w:szCs w:val="50"/>
        </w:rPr>
        <w:t>Справочно-информационный материал по географии материков и океанов</w:t>
      </w:r>
    </w:p>
    <w:p w:rsidR="00F00040" w:rsidRDefault="00F00040" w:rsidP="00F000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3F3F3F"/>
          <w:sz w:val="73"/>
          <w:szCs w:val="73"/>
        </w:rPr>
        <w:t xml:space="preserve">7 </w:t>
      </w:r>
      <w:r>
        <w:rPr>
          <w:rFonts w:ascii="Times New Roman" w:eastAsia="Times New Roman" w:hAnsi="Times New Roman" w:cs="Times New Roman"/>
          <w:color w:val="3F3F3F"/>
          <w:sz w:val="73"/>
          <w:szCs w:val="73"/>
        </w:rPr>
        <w:t>класс</w:t>
      </w:r>
    </w:p>
    <w:p w:rsidR="00F00040" w:rsidRDefault="00F00040" w:rsidP="00F000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3F3F3F"/>
          <w:sz w:val="73"/>
          <w:szCs w:val="73"/>
        </w:rPr>
      </w:pPr>
    </w:p>
    <w:p w:rsidR="00F00040" w:rsidRDefault="00F00040" w:rsidP="00F000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3F3F3F"/>
          <w:sz w:val="73"/>
          <w:szCs w:val="73"/>
        </w:rPr>
      </w:pPr>
    </w:p>
    <w:p w:rsidR="00F00040" w:rsidRDefault="00F00040" w:rsidP="00F0004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F3F3F"/>
          <w:sz w:val="73"/>
          <w:szCs w:val="73"/>
        </w:rPr>
        <w:t>Тема:</w:t>
      </w:r>
    </w:p>
    <w:p w:rsidR="00F00040" w:rsidRDefault="00F00040" w:rsidP="00F00040">
      <w:pPr>
        <w:jc w:val="center"/>
        <w:rPr>
          <w:rFonts w:ascii="Times New Roman" w:eastAsia="Times New Roman" w:hAnsi="Times New Roman" w:cs="Times New Roman"/>
          <w:i/>
          <w:iCs/>
          <w:color w:val="3F3F3F"/>
          <w:sz w:val="73"/>
          <w:szCs w:val="73"/>
        </w:rPr>
      </w:pPr>
      <w:r>
        <w:rPr>
          <w:rFonts w:ascii="Times New Roman" w:eastAsia="Times New Roman" w:hAnsi="Times New Roman" w:cs="Times New Roman"/>
          <w:i/>
          <w:iCs/>
          <w:color w:val="3F3F3F"/>
          <w:sz w:val="73"/>
          <w:szCs w:val="73"/>
        </w:rPr>
        <w:t xml:space="preserve">«Внутренние воды </w:t>
      </w:r>
    </w:p>
    <w:p w:rsidR="001216D0" w:rsidRDefault="00F00040" w:rsidP="00F00040">
      <w:pPr>
        <w:jc w:val="center"/>
        <w:rPr>
          <w:rFonts w:ascii="Times New Roman" w:eastAsia="Times New Roman" w:hAnsi="Times New Roman" w:cs="Times New Roman"/>
          <w:i/>
          <w:iCs/>
          <w:color w:val="3F3F3F"/>
          <w:sz w:val="73"/>
          <w:szCs w:val="73"/>
        </w:rPr>
      </w:pPr>
      <w:r>
        <w:rPr>
          <w:rFonts w:ascii="Times New Roman" w:eastAsia="Times New Roman" w:hAnsi="Times New Roman" w:cs="Times New Roman"/>
          <w:i/>
          <w:iCs/>
          <w:color w:val="3F3F3F"/>
          <w:sz w:val="73"/>
          <w:szCs w:val="73"/>
        </w:rPr>
        <w:t>Северной Америки»</w:t>
      </w:r>
    </w:p>
    <w:p w:rsidR="00F00040" w:rsidRDefault="00F00040" w:rsidP="00F00040">
      <w:pPr>
        <w:jc w:val="center"/>
      </w:pPr>
      <w:r w:rsidRPr="00F00040">
        <w:rPr>
          <w:rFonts w:ascii="Times New Roman" w:eastAsia="Times New Roman" w:hAnsi="Times New Roman" w:cs="Times New Roman"/>
          <w:i/>
          <w:iCs/>
          <w:noProof/>
          <w:color w:val="3F3F3F"/>
          <w:sz w:val="73"/>
          <w:szCs w:val="73"/>
        </w:rPr>
        <w:drawing>
          <wp:inline distT="0" distB="0" distL="0" distR="0">
            <wp:extent cx="3200400" cy="2905125"/>
            <wp:effectExtent l="19050" t="0" r="0" b="0"/>
            <wp:docPr id="2" name="Рисунок 1" descr="C:\Documents and Settings\Пароль\Рабочий стол\пр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Пароль\Рабочий стол\пр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40" w:rsidRDefault="00F00040" w:rsidP="00F00040">
      <w:pPr>
        <w:jc w:val="center"/>
      </w:pPr>
    </w:p>
    <w:p w:rsidR="00F00040" w:rsidRDefault="00F00040" w:rsidP="00F00040">
      <w:pPr>
        <w:jc w:val="center"/>
      </w:pPr>
    </w:p>
    <w:p w:rsidR="00F00040" w:rsidRDefault="00F00040" w:rsidP="00F00040">
      <w:pPr>
        <w:jc w:val="center"/>
      </w:pPr>
    </w:p>
    <w:p w:rsidR="00F00040" w:rsidRDefault="00F00040" w:rsidP="00F00040">
      <w:pPr>
        <w:jc w:val="center"/>
      </w:pPr>
    </w:p>
    <w:p w:rsidR="00F00040" w:rsidRDefault="00F00040" w:rsidP="00F00040">
      <w:pPr>
        <w:jc w:val="center"/>
      </w:pPr>
    </w:p>
    <w:p w:rsidR="00F00040" w:rsidRDefault="00F00040" w:rsidP="00F00040">
      <w:pPr>
        <w:jc w:val="center"/>
      </w:pPr>
    </w:p>
    <w:p w:rsidR="00F00040" w:rsidRDefault="00F00040" w:rsidP="00F00040">
      <w:pPr>
        <w:shd w:val="clear" w:color="auto" w:fill="FFFFFF"/>
        <w:spacing w:before="22"/>
      </w:pPr>
      <w:r>
        <w:rPr>
          <w:rFonts w:eastAsia="Times New Roman"/>
          <w:color w:val="323232"/>
          <w:spacing w:val="2"/>
          <w:sz w:val="37"/>
          <w:szCs w:val="37"/>
        </w:rPr>
        <w:lastRenderedPageBreak/>
        <w:t>Внутренние воды Северной Америки</w:t>
      </w:r>
    </w:p>
    <w:p w:rsidR="00F00040" w:rsidRDefault="00F00040" w:rsidP="00F00040">
      <w:pPr>
        <w:ind w:left="-567" w:right="382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>
            <wp:extent cx="6791325" cy="4457700"/>
            <wp:effectExtent l="19050" t="0" r="9525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0040" w:rsidRDefault="00F00040" w:rsidP="00F00040">
      <w:pPr>
        <w:shd w:val="clear" w:color="auto" w:fill="FFFFFF"/>
        <w:spacing w:before="166"/>
      </w:pPr>
      <w:r>
        <w:rPr>
          <w:rFonts w:eastAsia="Times New Roman"/>
          <w:color w:val="323232"/>
          <w:spacing w:val="1"/>
          <w:sz w:val="37"/>
          <w:szCs w:val="37"/>
        </w:rPr>
        <w:t>Великие озера Северной Америки</w:t>
      </w:r>
    </w:p>
    <w:p w:rsidR="00F00040" w:rsidRDefault="00F00040" w:rsidP="00F00040">
      <w:pPr>
        <w:ind w:left="-567"/>
        <w:rPr>
          <w:i/>
          <w:iCs/>
          <w:sz w:val="24"/>
          <w:szCs w:val="24"/>
        </w:rPr>
      </w:pPr>
      <w:r>
        <w:rPr>
          <w:i/>
          <w:iCs/>
          <w:noProof/>
          <w:sz w:val="24"/>
          <w:szCs w:val="24"/>
        </w:rPr>
        <w:drawing>
          <wp:inline distT="0" distB="0" distL="0" distR="0">
            <wp:extent cx="6686550" cy="3637974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1156" cy="36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0040" w:rsidSect="00121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00040"/>
    <w:rsid w:val="001216D0"/>
    <w:rsid w:val="00BB3ED1"/>
    <w:rsid w:val="00F00040"/>
    <w:rsid w:val="00F75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6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00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00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EA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Пароль</dc:creator>
  <cp:keywords/>
  <dc:description/>
  <cp:lastModifiedBy>Пароль</cp:lastModifiedBy>
  <cp:revision>3</cp:revision>
  <dcterms:created xsi:type="dcterms:W3CDTF">2010-04-09T17:14:00Z</dcterms:created>
  <dcterms:modified xsi:type="dcterms:W3CDTF">2010-04-09T18:07:00Z</dcterms:modified>
</cp:coreProperties>
</file>