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23" w:rsidRPr="00631471" w:rsidRDefault="00A66E23" w:rsidP="00A66E23">
      <w:pPr>
        <w:jc w:val="center"/>
        <w:rPr>
          <w:rFonts w:ascii="Times New Roman" w:hAnsi="Times New Roman"/>
          <w:b/>
          <w:sz w:val="28"/>
          <w:szCs w:val="28"/>
        </w:rPr>
      </w:pPr>
      <w:r w:rsidRPr="00631471">
        <w:rPr>
          <w:rFonts w:ascii="Times New Roman" w:hAnsi="Times New Roman"/>
          <w:b/>
          <w:sz w:val="28"/>
          <w:szCs w:val="28"/>
        </w:rPr>
        <w:t>Нормативн</w:t>
      </w:r>
      <w:proofErr w:type="gramStart"/>
      <w:r w:rsidRPr="00631471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631471">
        <w:rPr>
          <w:rFonts w:ascii="Times New Roman" w:hAnsi="Times New Roman"/>
          <w:b/>
          <w:sz w:val="28"/>
          <w:szCs w:val="28"/>
        </w:rPr>
        <w:t xml:space="preserve"> правовой</w:t>
      </w: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 xml:space="preserve">В соответствии с Декларацией прав ребенка, ребенок, ввиду его физической и умственной незрелости, нуждается </w:t>
      </w:r>
      <w:proofErr w:type="gramStart"/>
      <w:r w:rsidRPr="00D611C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611C5">
        <w:rPr>
          <w:rFonts w:ascii="Times New Roman" w:hAnsi="Times New Roman"/>
          <w:b/>
          <w:sz w:val="24"/>
          <w:szCs w:val="24"/>
        </w:rPr>
        <w:t>:</w:t>
      </w:r>
    </w:p>
    <w:p w:rsidR="00A66E23" w:rsidRPr="00D611C5" w:rsidRDefault="00A66E23" w:rsidP="00A66E23">
      <w:pPr>
        <w:pStyle w:val="a3"/>
        <w:numPr>
          <w:ilvl w:val="0"/>
          <w:numId w:val="2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специальной охране, заботе и правовой защите;</w:t>
      </w:r>
    </w:p>
    <w:p w:rsidR="00A66E23" w:rsidRPr="000E24C5" w:rsidRDefault="00A66E23" w:rsidP="00A66E23">
      <w:pPr>
        <w:pStyle w:val="a3"/>
        <w:numPr>
          <w:ilvl w:val="0"/>
          <w:numId w:val="2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защите органов опеки и попечительства;</w:t>
      </w:r>
    </w:p>
    <w:p w:rsidR="00A66E23" w:rsidRPr="000E24C5" w:rsidRDefault="00A66E23" w:rsidP="00A66E23">
      <w:pPr>
        <w:pStyle w:val="a3"/>
        <w:numPr>
          <w:ilvl w:val="0"/>
          <w:numId w:val="2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защите государства;</w:t>
      </w:r>
    </w:p>
    <w:p w:rsidR="00A66E23" w:rsidRPr="000E24C5" w:rsidRDefault="00A66E23" w:rsidP="00A66E23">
      <w:pPr>
        <w:pStyle w:val="a3"/>
        <w:numPr>
          <w:ilvl w:val="0"/>
          <w:numId w:val="2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защите родителей.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 xml:space="preserve">Ребенку должно принадлежать с его рождения право </w:t>
      </w:r>
      <w:proofErr w:type="gramStart"/>
      <w:r w:rsidRPr="00D611C5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D611C5">
        <w:rPr>
          <w:rFonts w:ascii="Times New Roman" w:hAnsi="Times New Roman"/>
          <w:b/>
          <w:sz w:val="24"/>
          <w:szCs w:val="24"/>
        </w:rPr>
        <w:t>:</w:t>
      </w:r>
    </w:p>
    <w:p w:rsidR="00A66E23" w:rsidRPr="000E24C5" w:rsidRDefault="00A66E23" w:rsidP="00A66E23">
      <w:pPr>
        <w:pStyle w:val="a3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место жительства;</w:t>
      </w:r>
    </w:p>
    <w:p w:rsidR="00A66E23" w:rsidRPr="000E24C5" w:rsidRDefault="00A66E23" w:rsidP="00A66E23">
      <w:pPr>
        <w:pStyle w:val="a3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правоспособность;</w:t>
      </w:r>
    </w:p>
    <w:p w:rsidR="00A66E23" w:rsidRPr="000E24C5" w:rsidRDefault="00A66E23" w:rsidP="00A66E23">
      <w:pPr>
        <w:pStyle w:val="a3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дееспособность;</w:t>
      </w:r>
    </w:p>
    <w:p w:rsidR="00A66E23" w:rsidRPr="00D611C5" w:rsidRDefault="00A66E23" w:rsidP="00A66E23">
      <w:pPr>
        <w:pStyle w:val="a3"/>
        <w:numPr>
          <w:ilvl w:val="0"/>
          <w:numId w:val="3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имя и гражданство.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Ребенок должен при всех обстоятельствах быть среди тех, кто первыми получают:</w:t>
      </w:r>
    </w:p>
    <w:p w:rsidR="00A66E23" w:rsidRPr="000E24C5" w:rsidRDefault="00A66E23" w:rsidP="00A66E23">
      <w:pPr>
        <w:pStyle w:val="a3"/>
        <w:numPr>
          <w:ilvl w:val="0"/>
          <w:numId w:val="4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пособия и льготы;</w:t>
      </w:r>
    </w:p>
    <w:p w:rsidR="00A66E23" w:rsidRPr="00D611C5" w:rsidRDefault="00A66E23" w:rsidP="00A66E23">
      <w:pPr>
        <w:pStyle w:val="a3"/>
        <w:numPr>
          <w:ilvl w:val="0"/>
          <w:numId w:val="4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защиту и помощь;</w:t>
      </w:r>
    </w:p>
    <w:p w:rsidR="00A66E23" w:rsidRPr="000E24C5" w:rsidRDefault="00A66E23" w:rsidP="00A66E23">
      <w:pPr>
        <w:pStyle w:val="a3"/>
        <w:numPr>
          <w:ilvl w:val="0"/>
          <w:numId w:val="4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знания;</w:t>
      </w:r>
    </w:p>
    <w:p w:rsidR="00A66E23" w:rsidRPr="000E24C5" w:rsidRDefault="00A66E23" w:rsidP="00A66E23">
      <w:pPr>
        <w:pStyle w:val="a3"/>
        <w:numPr>
          <w:ilvl w:val="0"/>
          <w:numId w:val="4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образование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0E24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Признание, соблюдение и защита прав и свобод человека и гражданина:</w:t>
      </w:r>
    </w:p>
    <w:p w:rsidR="00A66E23" w:rsidRPr="000E24C5" w:rsidRDefault="00A66E23" w:rsidP="00A66E23">
      <w:pPr>
        <w:pStyle w:val="a3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обязанность общественных организаций;</w:t>
      </w:r>
    </w:p>
    <w:p w:rsidR="00A66E23" w:rsidRPr="00D611C5" w:rsidRDefault="00A66E23" w:rsidP="00A66E23">
      <w:pPr>
        <w:pStyle w:val="a3"/>
        <w:numPr>
          <w:ilvl w:val="0"/>
          <w:numId w:val="5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обязанность государства;</w:t>
      </w:r>
    </w:p>
    <w:p w:rsidR="00A66E23" w:rsidRPr="000E24C5" w:rsidRDefault="00A66E23" w:rsidP="00A66E23">
      <w:pPr>
        <w:pStyle w:val="a3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обязанность силовых структур;</w:t>
      </w:r>
    </w:p>
    <w:p w:rsidR="00A66E23" w:rsidRPr="000E24C5" w:rsidRDefault="00A66E23" w:rsidP="00A66E23">
      <w:pPr>
        <w:pStyle w:val="a3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обязанность администрации образовательного учреждения.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Носителем суверенитета и единственным источником власти в Российской Федерации является:</w:t>
      </w:r>
    </w:p>
    <w:p w:rsidR="00A66E23" w:rsidRPr="00D611C5" w:rsidRDefault="00A66E23" w:rsidP="00A66E23">
      <w:pPr>
        <w:pStyle w:val="a3"/>
        <w:numPr>
          <w:ilvl w:val="0"/>
          <w:numId w:val="6"/>
        </w:numPr>
        <w:ind w:left="-851" w:firstLine="0"/>
        <w:rPr>
          <w:rFonts w:ascii="Times New Roman" w:hAnsi="Times New Roman"/>
          <w:b/>
          <w:sz w:val="28"/>
          <w:szCs w:val="28"/>
        </w:rPr>
      </w:pPr>
      <w:r w:rsidRPr="00D611C5">
        <w:rPr>
          <w:rFonts w:ascii="Times New Roman" w:hAnsi="Times New Roman"/>
          <w:b/>
          <w:sz w:val="28"/>
          <w:szCs w:val="28"/>
        </w:rPr>
        <w:t xml:space="preserve">ее </w:t>
      </w:r>
      <w:r w:rsidRPr="00D611C5">
        <w:rPr>
          <w:rFonts w:ascii="Times New Roman" w:hAnsi="Times New Roman"/>
          <w:b/>
          <w:sz w:val="28"/>
          <w:szCs w:val="28"/>
          <w:u w:val="single"/>
        </w:rPr>
        <w:t>многонациональный народ;</w:t>
      </w:r>
    </w:p>
    <w:p w:rsidR="00A66E23" w:rsidRPr="000E24C5" w:rsidRDefault="00A66E23" w:rsidP="00A66E23">
      <w:pPr>
        <w:pStyle w:val="a3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правительство Российской Федерации;</w:t>
      </w:r>
    </w:p>
    <w:p w:rsidR="00A66E23" w:rsidRPr="000E24C5" w:rsidRDefault="00A66E23" w:rsidP="00A66E23">
      <w:pPr>
        <w:pStyle w:val="a3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Президент Российской Федерации;</w:t>
      </w:r>
    </w:p>
    <w:p w:rsidR="00A66E23" w:rsidRPr="000E24C5" w:rsidRDefault="00A66E23" w:rsidP="00A66E23">
      <w:pPr>
        <w:pStyle w:val="a3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органы местного самоуправления.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Основное общее образование в Российской Федерации:</w:t>
      </w:r>
    </w:p>
    <w:p w:rsidR="00A66E23" w:rsidRPr="000E24C5" w:rsidRDefault="00A66E23" w:rsidP="00A66E23">
      <w:pPr>
        <w:pStyle w:val="a3"/>
        <w:numPr>
          <w:ilvl w:val="0"/>
          <w:numId w:val="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желательно;</w:t>
      </w:r>
    </w:p>
    <w:p w:rsidR="00A66E23" w:rsidRPr="00D611C5" w:rsidRDefault="00A66E23" w:rsidP="00A66E23">
      <w:pPr>
        <w:pStyle w:val="a3"/>
        <w:numPr>
          <w:ilvl w:val="0"/>
          <w:numId w:val="7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обязательно;</w:t>
      </w:r>
    </w:p>
    <w:p w:rsidR="00A66E23" w:rsidRPr="000E24C5" w:rsidRDefault="00A66E23" w:rsidP="00A66E23">
      <w:pPr>
        <w:pStyle w:val="a3"/>
        <w:numPr>
          <w:ilvl w:val="0"/>
          <w:numId w:val="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не обязательно;</w:t>
      </w:r>
    </w:p>
    <w:p w:rsidR="00A66E23" w:rsidRPr="000E24C5" w:rsidRDefault="00A66E23" w:rsidP="00A66E23">
      <w:pPr>
        <w:pStyle w:val="a3"/>
        <w:numPr>
          <w:ilvl w:val="0"/>
          <w:numId w:val="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является прерогативой гражданина.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Законодательство устанавливает для педагогических работников:</w:t>
      </w:r>
    </w:p>
    <w:p w:rsidR="00A66E23" w:rsidRPr="000E24C5" w:rsidRDefault="00A66E23" w:rsidP="00A66E23">
      <w:pPr>
        <w:pStyle w:val="a3"/>
        <w:numPr>
          <w:ilvl w:val="0"/>
          <w:numId w:val="8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полную 40-часовую рабочую неделю;</w:t>
      </w:r>
    </w:p>
    <w:p w:rsidR="00A66E23" w:rsidRPr="000E24C5" w:rsidRDefault="00A66E23" w:rsidP="00A66E23">
      <w:pPr>
        <w:pStyle w:val="a3"/>
        <w:numPr>
          <w:ilvl w:val="0"/>
          <w:numId w:val="8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сокращенную 39-часовую рабочую неделю;</w:t>
      </w:r>
    </w:p>
    <w:p w:rsidR="00A66E23" w:rsidRPr="00D611C5" w:rsidRDefault="00A66E23" w:rsidP="00A66E23">
      <w:pPr>
        <w:pStyle w:val="a3"/>
        <w:numPr>
          <w:ilvl w:val="0"/>
          <w:numId w:val="8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сокращенную 36-часовую рабочую неделю;</w:t>
      </w:r>
    </w:p>
    <w:p w:rsidR="00A66E23" w:rsidRPr="000E24C5" w:rsidRDefault="00A66E23" w:rsidP="00A66E23">
      <w:pPr>
        <w:pStyle w:val="a3"/>
        <w:numPr>
          <w:ilvl w:val="0"/>
          <w:numId w:val="8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сокращенную 32-часовую рабочую неделю.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 xml:space="preserve">Педагогические работники имеют право </w:t>
      </w:r>
      <w:proofErr w:type="gramStart"/>
      <w:r w:rsidRPr="00D611C5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D611C5">
        <w:rPr>
          <w:rFonts w:ascii="Times New Roman" w:hAnsi="Times New Roman"/>
          <w:b/>
          <w:sz w:val="24"/>
          <w:szCs w:val="24"/>
        </w:rPr>
        <w:t>:</w:t>
      </w:r>
    </w:p>
    <w:p w:rsidR="00A66E23" w:rsidRPr="000E24C5" w:rsidRDefault="00A66E23" w:rsidP="00A66E23">
      <w:pPr>
        <w:pStyle w:val="a3"/>
        <w:numPr>
          <w:ilvl w:val="0"/>
          <w:numId w:val="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трудовую пенсию по старости;</w:t>
      </w:r>
    </w:p>
    <w:p w:rsidR="00A66E23" w:rsidRPr="00D611C5" w:rsidRDefault="00A66E23" w:rsidP="00A66E23">
      <w:pPr>
        <w:pStyle w:val="a3"/>
        <w:numPr>
          <w:ilvl w:val="0"/>
          <w:numId w:val="9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досрочную трудовую пенсию по старости;</w:t>
      </w:r>
    </w:p>
    <w:p w:rsidR="00A66E23" w:rsidRPr="000E24C5" w:rsidRDefault="00A66E23" w:rsidP="00A66E23">
      <w:pPr>
        <w:pStyle w:val="a3"/>
        <w:numPr>
          <w:ilvl w:val="0"/>
          <w:numId w:val="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пенсию за выслугу лет;</w:t>
      </w:r>
    </w:p>
    <w:p w:rsidR="00A66E23" w:rsidRPr="000E24C5" w:rsidRDefault="00A66E23" w:rsidP="00A66E23">
      <w:pPr>
        <w:pStyle w:val="a3"/>
        <w:numPr>
          <w:ilvl w:val="0"/>
          <w:numId w:val="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выбор одной из перечисленных пенсий.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D611C5">
        <w:rPr>
          <w:rFonts w:ascii="Times New Roman" w:hAnsi="Times New Roman"/>
          <w:b/>
          <w:sz w:val="24"/>
          <w:szCs w:val="24"/>
        </w:rPr>
        <w:lastRenderedPageBreak/>
        <w:t>Язык (языки), на котором ведутся обучение и воспитание в образовательном организации, определяется:</w:t>
      </w:r>
      <w:proofErr w:type="gramEnd"/>
    </w:p>
    <w:p w:rsidR="00A66E23" w:rsidRPr="000E24C5" w:rsidRDefault="00A66E23" w:rsidP="00A66E23">
      <w:pPr>
        <w:pStyle w:val="a3"/>
        <w:numPr>
          <w:ilvl w:val="0"/>
          <w:numId w:val="10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 xml:space="preserve">учредителем </w:t>
      </w:r>
      <w:proofErr w:type="gramStart"/>
      <w:r w:rsidRPr="000E24C5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0E24C5">
        <w:rPr>
          <w:rFonts w:ascii="Times New Roman" w:hAnsi="Times New Roman"/>
          <w:sz w:val="24"/>
          <w:szCs w:val="24"/>
        </w:rPr>
        <w:t xml:space="preserve"> организации;</w:t>
      </w:r>
    </w:p>
    <w:p w:rsidR="00A66E23" w:rsidRPr="00D611C5" w:rsidRDefault="00A66E23" w:rsidP="00A66E23">
      <w:pPr>
        <w:pStyle w:val="a3"/>
        <w:numPr>
          <w:ilvl w:val="0"/>
          <w:numId w:val="10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учредителем (учредителями) образовательной организации и (или) уставом образовательной организации;</w:t>
      </w:r>
    </w:p>
    <w:p w:rsidR="00A66E23" w:rsidRPr="000E24C5" w:rsidRDefault="00A66E23" w:rsidP="00A66E23">
      <w:pPr>
        <w:pStyle w:val="a3"/>
        <w:numPr>
          <w:ilvl w:val="0"/>
          <w:numId w:val="10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уставом образовательной организации;</w:t>
      </w:r>
    </w:p>
    <w:p w:rsidR="00A66E23" w:rsidRDefault="00A66E23" w:rsidP="00A66E23">
      <w:pPr>
        <w:pStyle w:val="a3"/>
        <w:numPr>
          <w:ilvl w:val="0"/>
          <w:numId w:val="10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решением родительского собрания.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Федеральные государственные образовательные стандарты, а также устанавливаемые в соответствии с п. 1 ст. 11 Федерального закона РФ «Об образовании в РФ» образовательные стандарты и требования должны обеспечивать:</w:t>
      </w:r>
    </w:p>
    <w:p w:rsidR="00A66E23" w:rsidRPr="00D611C5" w:rsidRDefault="00A66E23" w:rsidP="00A66E23">
      <w:pPr>
        <w:pStyle w:val="a3"/>
        <w:numPr>
          <w:ilvl w:val="0"/>
          <w:numId w:val="11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единство образовательного пространства Российской Федерации;</w:t>
      </w:r>
    </w:p>
    <w:p w:rsidR="00A66E23" w:rsidRPr="000E24C5" w:rsidRDefault="00A66E23" w:rsidP="00A66E23">
      <w:pPr>
        <w:pStyle w:val="a3"/>
        <w:numPr>
          <w:ilvl w:val="0"/>
          <w:numId w:val="11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всеобщее право на образование;</w:t>
      </w:r>
    </w:p>
    <w:p w:rsidR="00A66E23" w:rsidRPr="000E24C5" w:rsidRDefault="00A66E23" w:rsidP="00A66E23">
      <w:pPr>
        <w:pStyle w:val="a3"/>
        <w:numPr>
          <w:ilvl w:val="0"/>
          <w:numId w:val="11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право на бесплатное общее образование;</w:t>
      </w:r>
    </w:p>
    <w:p w:rsidR="00A66E23" w:rsidRPr="000E24C5" w:rsidRDefault="00A66E23" w:rsidP="00A66E23">
      <w:pPr>
        <w:pStyle w:val="a3"/>
        <w:numPr>
          <w:ilvl w:val="0"/>
          <w:numId w:val="11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право на бесплатное общее и дошкольное образование.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 xml:space="preserve">В Российской Федерации реализуются образовательные программы, которые подразделяются </w:t>
      </w:r>
      <w:proofErr w:type="gramStart"/>
      <w:r w:rsidRPr="00D611C5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D611C5">
        <w:rPr>
          <w:rFonts w:ascii="Times New Roman" w:hAnsi="Times New Roman"/>
          <w:b/>
          <w:sz w:val="24"/>
          <w:szCs w:val="24"/>
        </w:rPr>
        <w:t>:</w:t>
      </w:r>
    </w:p>
    <w:p w:rsidR="00A66E23" w:rsidRPr="000E24C5" w:rsidRDefault="00A66E23" w:rsidP="00A66E23">
      <w:pPr>
        <w:pStyle w:val="a3"/>
        <w:numPr>
          <w:ilvl w:val="0"/>
          <w:numId w:val="12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дополнительные;</w:t>
      </w:r>
    </w:p>
    <w:p w:rsidR="00A66E23" w:rsidRPr="00D611C5" w:rsidRDefault="00A66E23" w:rsidP="00A66E23">
      <w:pPr>
        <w:pStyle w:val="a3"/>
        <w:numPr>
          <w:ilvl w:val="0"/>
          <w:numId w:val="12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общеобразовательные (основные и дополнительные);</w:t>
      </w:r>
    </w:p>
    <w:p w:rsidR="00A66E23" w:rsidRPr="000E24C5" w:rsidRDefault="00A66E23" w:rsidP="00A66E23">
      <w:pPr>
        <w:pStyle w:val="a3"/>
        <w:numPr>
          <w:ilvl w:val="0"/>
          <w:numId w:val="12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дошкольные;</w:t>
      </w:r>
    </w:p>
    <w:p w:rsidR="00A66E23" w:rsidRPr="000E24C5" w:rsidRDefault="00A66E23" w:rsidP="00A66E23">
      <w:pPr>
        <w:pStyle w:val="a3"/>
        <w:numPr>
          <w:ilvl w:val="0"/>
          <w:numId w:val="12"/>
        </w:numPr>
        <w:spacing w:before="240"/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профильные.</w:t>
      </w:r>
    </w:p>
    <w:p w:rsidR="00A66E23" w:rsidRPr="000E24C5" w:rsidRDefault="00A66E23" w:rsidP="00A66E23">
      <w:pPr>
        <w:pStyle w:val="a3"/>
        <w:spacing w:before="240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spacing w:before="240"/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 xml:space="preserve">В случае реорганизации органов государственной власти, органов местного самоуправления права учредителя образовательной организации переходят </w:t>
      </w:r>
      <w:proofErr w:type="gramStart"/>
      <w:r w:rsidRPr="00D611C5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D611C5">
        <w:rPr>
          <w:rFonts w:ascii="Times New Roman" w:hAnsi="Times New Roman"/>
          <w:b/>
          <w:sz w:val="24"/>
          <w:szCs w:val="24"/>
        </w:rPr>
        <w:t>:</w:t>
      </w:r>
    </w:p>
    <w:p w:rsidR="00A66E23" w:rsidRPr="000E24C5" w:rsidRDefault="00A66E23" w:rsidP="00A66E23">
      <w:pPr>
        <w:pStyle w:val="a3"/>
        <w:numPr>
          <w:ilvl w:val="0"/>
          <w:numId w:val="13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местным органам управления образованием;</w:t>
      </w:r>
    </w:p>
    <w:p w:rsidR="00A66E23" w:rsidRPr="000E24C5" w:rsidRDefault="00A66E23" w:rsidP="00A66E23">
      <w:pPr>
        <w:pStyle w:val="a3"/>
        <w:numPr>
          <w:ilvl w:val="0"/>
          <w:numId w:val="13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региональным органам управления образованием;</w:t>
      </w:r>
    </w:p>
    <w:p w:rsidR="00A66E23" w:rsidRPr="00D611C5" w:rsidRDefault="00A66E23" w:rsidP="00A66E23">
      <w:pPr>
        <w:pStyle w:val="a3"/>
        <w:numPr>
          <w:ilvl w:val="0"/>
          <w:numId w:val="13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соответствующим правопреемникам;</w:t>
      </w:r>
    </w:p>
    <w:p w:rsidR="00A66E23" w:rsidRPr="000E24C5" w:rsidRDefault="00A66E23" w:rsidP="00A66E23">
      <w:pPr>
        <w:pStyle w:val="a3"/>
        <w:numPr>
          <w:ilvl w:val="0"/>
          <w:numId w:val="13"/>
        </w:numPr>
        <w:spacing w:after="0"/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управляющему совету</w:t>
      </w:r>
    </w:p>
    <w:p w:rsidR="00A66E23" w:rsidRPr="000E24C5" w:rsidRDefault="00A66E23" w:rsidP="00A66E23">
      <w:pPr>
        <w:spacing w:after="0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В Российской Федерации устанавливается следующий уровень общего образования:</w:t>
      </w:r>
    </w:p>
    <w:p w:rsidR="00A66E23" w:rsidRPr="00D611C5" w:rsidRDefault="00A66E23" w:rsidP="00A66E23">
      <w:pPr>
        <w:pStyle w:val="a3"/>
        <w:numPr>
          <w:ilvl w:val="0"/>
          <w:numId w:val="15"/>
        </w:numPr>
        <w:ind w:left="-851" w:firstLine="0"/>
        <w:rPr>
          <w:rFonts w:ascii="Times New Roman" w:hAnsi="Times New Roman"/>
          <w:sz w:val="24"/>
          <w:szCs w:val="24"/>
        </w:rPr>
      </w:pPr>
      <w:r w:rsidRPr="00D611C5">
        <w:rPr>
          <w:rFonts w:ascii="Times New Roman" w:hAnsi="Times New Roman"/>
          <w:sz w:val="24"/>
          <w:szCs w:val="24"/>
        </w:rPr>
        <w:t>среднее профессиональное образование;</w:t>
      </w:r>
    </w:p>
    <w:p w:rsidR="00A66E23" w:rsidRPr="00D611C5" w:rsidRDefault="00A66E23" w:rsidP="00A66E23">
      <w:pPr>
        <w:pStyle w:val="a3"/>
        <w:numPr>
          <w:ilvl w:val="0"/>
          <w:numId w:val="14"/>
        </w:numPr>
        <w:ind w:left="-851" w:firstLine="0"/>
        <w:rPr>
          <w:rFonts w:ascii="Times New Roman" w:hAnsi="Times New Roman"/>
          <w:sz w:val="24"/>
          <w:szCs w:val="24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дошкольное образование</w:t>
      </w:r>
      <w:r w:rsidRPr="00D611C5">
        <w:rPr>
          <w:rFonts w:ascii="Times New Roman" w:hAnsi="Times New Roman"/>
          <w:sz w:val="24"/>
          <w:szCs w:val="24"/>
          <w:u w:val="single"/>
        </w:rPr>
        <w:t>;</w:t>
      </w:r>
    </w:p>
    <w:p w:rsidR="00A66E23" w:rsidRPr="000E24C5" w:rsidRDefault="00A66E23" w:rsidP="00A66E23">
      <w:pPr>
        <w:pStyle w:val="a3"/>
        <w:numPr>
          <w:ilvl w:val="0"/>
          <w:numId w:val="14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 xml:space="preserve">высшее образование - </w:t>
      </w:r>
      <w:proofErr w:type="spellStart"/>
      <w:r w:rsidRPr="000E24C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0E24C5">
        <w:rPr>
          <w:rFonts w:ascii="Times New Roman" w:hAnsi="Times New Roman"/>
          <w:sz w:val="24"/>
          <w:szCs w:val="24"/>
        </w:rPr>
        <w:t>;</w:t>
      </w:r>
    </w:p>
    <w:p w:rsidR="00A66E23" w:rsidRPr="000E24C5" w:rsidRDefault="00A66E23" w:rsidP="00A66E23">
      <w:pPr>
        <w:pStyle w:val="a3"/>
        <w:numPr>
          <w:ilvl w:val="0"/>
          <w:numId w:val="14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 xml:space="preserve">высшее образование - </w:t>
      </w:r>
      <w:proofErr w:type="spellStart"/>
      <w:r w:rsidRPr="000E24C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0E24C5">
        <w:rPr>
          <w:rFonts w:ascii="Times New Roman" w:hAnsi="Times New Roman"/>
          <w:sz w:val="24"/>
          <w:szCs w:val="24"/>
        </w:rPr>
        <w:t>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Образовательная  организация является:</w:t>
      </w:r>
    </w:p>
    <w:p w:rsidR="00A66E23" w:rsidRPr="00D611C5" w:rsidRDefault="00A66E23" w:rsidP="00A66E23">
      <w:pPr>
        <w:pStyle w:val="a3"/>
        <w:numPr>
          <w:ilvl w:val="0"/>
          <w:numId w:val="16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юридическим лицом;</w:t>
      </w:r>
    </w:p>
    <w:p w:rsidR="00A66E23" w:rsidRPr="000E24C5" w:rsidRDefault="00A66E23" w:rsidP="00A66E23">
      <w:pPr>
        <w:pStyle w:val="a3"/>
        <w:numPr>
          <w:ilvl w:val="0"/>
          <w:numId w:val="16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общественной организацией;</w:t>
      </w:r>
    </w:p>
    <w:p w:rsidR="00A66E23" w:rsidRPr="000E24C5" w:rsidRDefault="00A66E23" w:rsidP="00A66E23">
      <w:pPr>
        <w:pStyle w:val="a3"/>
        <w:numPr>
          <w:ilvl w:val="0"/>
          <w:numId w:val="16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коммерческой организацией;</w:t>
      </w:r>
    </w:p>
    <w:p w:rsidR="00A66E23" w:rsidRPr="000E24C5" w:rsidRDefault="00A66E23" w:rsidP="00A66E23">
      <w:pPr>
        <w:pStyle w:val="a3"/>
        <w:numPr>
          <w:ilvl w:val="0"/>
          <w:numId w:val="16"/>
        </w:numPr>
        <w:spacing w:after="0"/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физическим лицом.</w:t>
      </w:r>
    </w:p>
    <w:p w:rsidR="00A66E23" w:rsidRPr="000E24C5" w:rsidRDefault="00A66E23" w:rsidP="00A66E23">
      <w:pPr>
        <w:spacing w:after="0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Основным учредительным локальным актом образовательной организации является:</w:t>
      </w:r>
    </w:p>
    <w:p w:rsidR="00A66E23" w:rsidRPr="000E24C5" w:rsidRDefault="00A66E23" w:rsidP="00A66E23">
      <w:pPr>
        <w:pStyle w:val="a3"/>
        <w:numPr>
          <w:ilvl w:val="0"/>
          <w:numId w:val="1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коллективный трудовой договор;</w:t>
      </w:r>
    </w:p>
    <w:p w:rsidR="00A66E23" w:rsidRPr="00D611C5" w:rsidRDefault="00A66E23" w:rsidP="00A66E23">
      <w:pPr>
        <w:pStyle w:val="a3"/>
        <w:numPr>
          <w:ilvl w:val="0"/>
          <w:numId w:val="17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Устав образовательной организации;</w:t>
      </w:r>
    </w:p>
    <w:p w:rsidR="00A66E23" w:rsidRPr="000E24C5" w:rsidRDefault="00A66E23" w:rsidP="00A66E23">
      <w:pPr>
        <w:pStyle w:val="a3"/>
        <w:numPr>
          <w:ilvl w:val="0"/>
          <w:numId w:val="1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образовательная программа</w:t>
      </w:r>
    </w:p>
    <w:p w:rsidR="00A66E23" w:rsidRPr="000E24C5" w:rsidRDefault="00A66E23" w:rsidP="00A66E23">
      <w:pPr>
        <w:pStyle w:val="a3"/>
        <w:numPr>
          <w:ilvl w:val="0"/>
          <w:numId w:val="1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программа развития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При реализации образовательных программ организацией, осуществляющей образовательную деятельность, может применяться следующая форма образовательной деятельности:</w:t>
      </w:r>
    </w:p>
    <w:p w:rsidR="00A66E23" w:rsidRPr="005C7EE8" w:rsidRDefault="00A66E23" w:rsidP="00A66E23">
      <w:pPr>
        <w:pStyle w:val="a3"/>
        <w:numPr>
          <w:ilvl w:val="0"/>
          <w:numId w:val="18"/>
        </w:numPr>
        <w:ind w:left="-851" w:firstLine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03B82">
        <w:rPr>
          <w:rFonts w:ascii="Times New Roman" w:hAnsi="Times New Roman"/>
          <w:b/>
          <w:sz w:val="24"/>
          <w:szCs w:val="24"/>
          <w:u w:val="single"/>
        </w:rPr>
        <w:t>дистанционная</w:t>
      </w:r>
      <w:proofErr w:type="gramStart"/>
      <w:r w:rsidRPr="005C7EE8">
        <w:rPr>
          <w:rFonts w:ascii="Times New Roman" w:hAnsi="Times New Roman"/>
          <w:b/>
          <w:color w:val="FF0000"/>
          <w:sz w:val="24"/>
          <w:szCs w:val="24"/>
          <w:u w:val="single"/>
        </w:rPr>
        <w:t>;?????</w:t>
      </w:r>
      <w:proofErr w:type="gramEnd"/>
    </w:p>
    <w:p w:rsidR="00A66E23" w:rsidRPr="000E24C5" w:rsidRDefault="00A66E23" w:rsidP="00A66E23">
      <w:pPr>
        <w:pStyle w:val="a3"/>
        <w:numPr>
          <w:ilvl w:val="0"/>
          <w:numId w:val="18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заочная;</w:t>
      </w:r>
    </w:p>
    <w:p w:rsidR="00A66E23" w:rsidRPr="007D5CD5" w:rsidRDefault="00A66E23" w:rsidP="00A66E23">
      <w:pPr>
        <w:pStyle w:val="a3"/>
        <w:numPr>
          <w:ilvl w:val="0"/>
          <w:numId w:val="18"/>
        </w:numPr>
        <w:ind w:left="-851" w:firstLine="0"/>
        <w:rPr>
          <w:rFonts w:ascii="Times New Roman" w:hAnsi="Times New Roman"/>
          <w:color w:val="FF0000"/>
          <w:sz w:val="24"/>
          <w:szCs w:val="24"/>
        </w:rPr>
      </w:pPr>
      <w:r w:rsidRPr="007D5CD5">
        <w:rPr>
          <w:rFonts w:ascii="Times New Roman" w:hAnsi="Times New Roman"/>
          <w:color w:val="FF0000"/>
          <w:sz w:val="24"/>
          <w:szCs w:val="24"/>
        </w:rPr>
        <w:t>сетевая;</w:t>
      </w:r>
    </w:p>
    <w:p w:rsidR="00A66E23" w:rsidRPr="004F1AB8" w:rsidRDefault="00A66E23" w:rsidP="00A66E23">
      <w:pPr>
        <w:pStyle w:val="a3"/>
        <w:numPr>
          <w:ilvl w:val="0"/>
          <w:numId w:val="18"/>
        </w:numPr>
        <w:ind w:left="-851" w:firstLine="0"/>
        <w:rPr>
          <w:rFonts w:ascii="Times New Roman" w:hAnsi="Times New Roman"/>
          <w:color w:val="4F81BD" w:themeColor="accent1"/>
          <w:sz w:val="24"/>
          <w:szCs w:val="24"/>
        </w:rPr>
      </w:pPr>
      <w:r w:rsidRPr="00A03B82">
        <w:rPr>
          <w:rFonts w:ascii="Times New Roman" w:hAnsi="Times New Roman"/>
          <w:sz w:val="24"/>
          <w:szCs w:val="24"/>
        </w:rPr>
        <w:t>модульная</w:t>
      </w:r>
      <w:r w:rsidRPr="004F1AB8">
        <w:rPr>
          <w:rFonts w:ascii="Times New Roman" w:hAnsi="Times New Roman"/>
          <w:color w:val="4F81BD" w:themeColor="accent1"/>
          <w:sz w:val="24"/>
          <w:szCs w:val="24"/>
        </w:rPr>
        <w:t>.</w:t>
      </w:r>
      <w:proofErr w:type="gramStart"/>
      <w:r w:rsidR="004F1AB8" w:rsidRPr="004F1AB8">
        <w:rPr>
          <w:rFonts w:ascii="Times New Roman" w:hAnsi="Times New Roman"/>
          <w:color w:val="4F81BD" w:themeColor="accent1"/>
          <w:sz w:val="24"/>
          <w:szCs w:val="24"/>
        </w:rPr>
        <w:t>(</w:t>
      </w:r>
      <w:r w:rsidR="004F1AB8" w:rsidRPr="004F1AB8">
        <w:rPr>
          <w:rFonts w:ascii="Arial" w:hAnsi="Arial" w:cs="Arial"/>
          <w:color w:val="4F81BD" w:themeColor="accent1"/>
          <w:sz w:val="21"/>
          <w:szCs w:val="21"/>
        </w:rPr>
        <w:t xml:space="preserve"> </w:t>
      </w:r>
      <w:proofErr w:type="gramEnd"/>
      <w:r w:rsidR="004F1AB8" w:rsidRPr="004F1AB8">
        <w:rPr>
          <w:rFonts w:ascii="Arial" w:hAnsi="Arial" w:cs="Arial"/>
          <w:color w:val="4F81BD" w:themeColor="accent1"/>
          <w:sz w:val="21"/>
          <w:szCs w:val="21"/>
        </w:rPr>
        <w:t xml:space="preserve">13. </w:t>
      </w:r>
      <w:proofErr w:type="gramStart"/>
      <w:r w:rsidR="004F1AB8" w:rsidRPr="004F1AB8">
        <w:rPr>
          <w:rFonts w:ascii="Arial" w:hAnsi="Arial" w:cs="Arial"/>
          <w:color w:val="4F81BD" w:themeColor="accent1"/>
          <w:sz w:val="21"/>
          <w:szCs w:val="21"/>
        </w:rPr>
        <w:t xml:space="preserve">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</w:t>
      </w:r>
      <w:r w:rsidR="004F1AB8" w:rsidRPr="004F1AB8">
        <w:rPr>
          <w:rFonts w:ascii="Arial" w:hAnsi="Arial" w:cs="Arial"/>
          <w:color w:val="4F81BD" w:themeColor="accent1"/>
          <w:sz w:val="21"/>
          <w:szCs w:val="21"/>
        </w:rPr>
        <w:lastRenderedPageBreak/>
        <w:t>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hyperlink r:id="rId7" w:anchor="sub_10111" w:history="1">
        <w:r w:rsidR="004F1AB8" w:rsidRPr="004F1AB8">
          <w:rPr>
            <w:rStyle w:val="a4"/>
            <w:rFonts w:ascii="Arial" w:hAnsi="Arial" w:cs="Arial"/>
            <w:color w:val="4F81BD" w:themeColor="accent1"/>
            <w:sz w:val="21"/>
            <w:szCs w:val="21"/>
          </w:rPr>
          <w:t>*</w:t>
        </w:r>
      </w:hyperlink>
      <w:r w:rsidR="004F1AB8" w:rsidRPr="004F1AB8">
        <w:rPr>
          <w:color w:val="4F81BD" w:themeColor="accent1"/>
        </w:rPr>
        <w:t>)</w:t>
      </w:r>
      <w:proofErr w:type="gramEnd"/>
    </w:p>
    <w:p w:rsidR="00A66E23" w:rsidRPr="004F1AB8" w:rsidRDefault="00A66E23" w:rsidP="00A66E23">
      <w:pPr>
        <w:pStyle w:val="a3"/>
        <w:ind w:left="-851" w:firstLine="0"/>
        <w:rPr>
          <w:rFonts w:ascii="Times New Roman" w:hAnsi="Times New Roman"/>
          <w:color w:val="4F81BD" w:themeColor="accent1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 xml:space="preserve">Организация образовательного процесса в образовательной организации осуществляется в соответствии </w:t>
      </w:r>
      <w:proofErr w:type="gramStart"/>
      <w:r w:rsidRPr="00D611C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D611C5">
        <w:rPr>
          <w:rFonts w:ascii="Times New Roman" w:hAnsi="Times New Roman"/>
          <w:b/>
          <w:sz w:val="24"/>
          <w:szCs w:val="24"/>
        </w:rPr>
        <w:t>:</w:t>
      </w:r>
    </w:p>
    <w:p w:rsidR="00A66E23" w:rsidRPr="00D611C5" w:rsidRDefault="00A66E23" w:rsidP="00A66E23">
      <w:pPr>
        <w:pStyle w:val="a3"/>
        <w:numPr>
          <w:ilvl w:val="0"/>
          <w:numId w:val="19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образовательными программами и расписаниями занятий;</w:t>
      </w:r>
    </w:p>
    <w:p w:rsidR="00A66E23" w:rsidRPr="000E24C5" w:rsidRDefault="00A66E23" w:rsidP="00A66E23">
      <w:pPr>
        <w:pStyle w:val="a3"/>
        <w:numPr>
          <w:ilvl w:val="0"/>
          <w:numId w:val="1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расписаниями занятий;</w:t>
      </w:r>
    </w:p>
    <w:p w:rsidR="00A66E23" w:rsidRPr="000E24C5" w:rsidRDefault="00A66E23" w:rsidP="00A66E23">
      <w:pPr>
        <w:pStyle w:val="a3"/>
        <w:numPr>
          <w:ilvl w:val="0"/>
          <w:numId w:val="1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образовательными программами;</w:t>
      </w:r>
    </w:p>
    <w:p w:rsidR="00A66E23" w:rsidRPr="000E24C5" w:rsidRDefault="00A66E23" w:rsidP="00A66E23">
      <w:pPr>
        <w:pStyle w:val="a3"/>
        <w:numPr>
          <w:ilvl w:val="0"/>
          <w:numId w:val="1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Уставом образовательной организации.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Освоение образовательных программ основного общего, среднего общего образования и профессиональных образовательных программ завершается:</w:t>
      </w:r>
    </w:p>
    <w:p w:rsidR="00A66E23" w:rsidRPr="000E24C5" w:rsidRDefault="00A66E23" w:rsidP="00A66E23">
      <w:pPr>
        <w:pStyle w:val="a3"/>
        <w:numPr>
          <w:ilvl w:val="0"/>
          <w:numId w:val="20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выставлением итоговых оценок;</w:t>
      </w:r>
    </w:p>
    <w:p w:rsidR="00A66E23" w:rsidRPr="000E24C5" w:rsidRDefault="00A66E23" w:rsidP="00A66E23">
      <w:pPr>
        <w:pStyle w:val="a3"/>
        <w:numPr>
          <w:ilvl w:val="0"/>
          <w:numId w:val="20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выдачей документа соответствующего образца;</w:t>
      </w:r>
    </w:p>
    <w:p w:rsidR="00A66E23" w:rsidRPr="000E24C5" w:rsidRDefault="00A66E23" w:rsidP="00A66E23">
      <w:pPr>
        <w:pStyle w:val="a3"/>
        <w:numPr>
          <w:ilvl w:val="0"/>
          <w:numId w:val="20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 xml:space="preserve">не обязательной итоговой аттестацией </w:t>
      </w:r>
      <w:proofErr w:type="gramStart"/>
      <w:r w:rsidRPr="000E24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24C5">
        <w:rPr>
          <w:rFonts w:ascii="Times New Roman" w:hAnsi="Times New Roman"/>
          <w:sz w:val="24"/>
          <w:szCs w:val="24"/>
        </w:rPr>
        <w:t>;</w:t>
      </w:r>
    </w:p>
    <w:p w:rsidR="00A66E23" w:rsidRPr="00D611C5" w:rsidRDefault="00A66E23" w:rsidP="00A66E23">
      <w:pPr>
        <w:pStyle w:val="a3"/>
        <w:numPr>
          <w:ilvl w:val="0"/>
          <w:numId w:val="20"/>
        </w:numPr>
        <w:spacing w:after="0"/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 xml:space="preserve">обязательной итоговой аттестацией </w:t>
      </w:r>
      <w:proofErr w:type="gramStart"/>
      <w:r w:rsidRPr="00D611C5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  <w:r w:rsidRPr="00D611C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66E23" w:rsidRPr="00D611C5" w:rsidRDefault="00A66E23" w:rsidP="00A66E23">
      <w:pPr>
        <w:spacing w:after="0"/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A66E23" w:rsidRPr="00D611C5" w:rsidRDefault="00A66E23" w:rsidP="00A66E23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Общее образование включает в себя:</w:t>
      </w:r>
    </w:p>
    <w:p w:rsidR="00A66E23" w:rsidRPr="000E24C5" w:rsidRDefault="00A66E23" w:rsidP="00A66E23">
      <w:pPr>
        <w:pStyle w:val="a3"/>
        <w:numPr>
          <w:ilvl w:val="0"/>
          <w:numId w:val="21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один уровень;</w:t>
      </w:r>
    </w:p>
    <w:p w:rsidR="00A66E23" w:rsidRPr="000E24C5" w:rsidRDefault="00A66E23" w:rsidP="00A66E23">
      <w:pPr>
        <w:pStyle w:val="a3"/>
        <w:numPr>
          <w:ilvl w:val="0"/>
          <w:numId w:val="21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два уровня;</w:t>
      </w:r>
    </w:p>
    <w:p w:rsidR="00A66E23" w:rsidRPr="009742EC" w:rsidRDefault="00A66E23" w:rsidP="00A66E23">
      <w:pPr>
        <w:pStyle w:val="a3"/>
        <w:numPr>
          <w:ilvl w:val="0"/>
          <w:numId w:val="21"/>
        </w:numPr>
        <w:ind w:left="-851" w:firstLine="0"/>
        <w:rPr>
          <w:rFonts w:ascii="Dotum" w:eastAsia="Dotum" w:hAnsi="Dotum"/>
          <w:color w:val="4F81BD" w:themeColor="accent1"/>
        </w:rPr>
      </w:pPr>
      <w:r w:rsidRPr="000E24C5">
        <w:rPr>
          <w:rFonts w:ascii="Times New Roman" w:hAnsi="Times New Roman"/>
          <w:sz w:val="24"/>
          <w:szCs w:val="24"/>
        </w:rPr>
        <w:t>три уровня;</w:t>
      </w:r>
      <w:r w:rsidR="002A6356" w:rsidRPr="002A6356">
        <w:rPr>
          <w:rFonts w:ascii="Georgia" w:hAnsi="Georgia"/>
          <w:b/>
          <w:bCs/>
          <w:color w:val="2C2C2C"/>
          <w:sz w:val="18"/>
          <w:szCs w:val="18"/>
          <w:shd w:val="clear" w:color="auto" w:fill="FFFFFF"/>
        </w:rPr>
        <w:t xml:space="preserve"> </w:t>
      </w:r>
      <w:r w:rsidR="002A6356" w:rsidRPr="009742EC">
        <w:rPr>
          <w:rFonts w:ascii="Dotum" w:eastAsia="Dotum" w:hAnsi="Dotum"/>
          <w:b/>
          <w:bCs/>
          <w:color w:val="4F81BD" w:themeColor="accent1"/>
          <w:shd w:val="clear" w:color="auto" w:fill="FFFFFF"/>
        </w:rPr>
        <w:t>Статья 19.Общее образование включает в себя три ступени, соответствующие уровням образовательных программ: начальное общее, основное общее, среднее (полное) общее образование.</w:t>
      </w:r>
    </w:p>
    <w:p w:rsidR="00A66E23" w:rsidRPr="00D611C5" w:rsidRDefault="00A66E23" w:rsidP="00A66E23">
      <w:pPr>
        <w:pStyle w:val="a3"/>
        <w:numPr>
          <w:ilvl w:val="0"/>
          <w:numId w:val="21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четыре уровня.</w:t>
      </w:r>
    </w:p>
    <w:p w:rsidR="00A66E23" w:rsidRPr="00D611C5" w:rsidRDefault="00A66E23" w:rsidP="00A66E23">
      <w:pPr>
        <w:pStyle w:val="a3"/>
        <w:spacing w:after="0"/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Для педагогических работников, выполняющих свои обязанности непрерывно в течение рабочего дня, перерыв для приема пищи:</w:t>
      </w:r>
    </w:p>
    <w:p w:rsidR="00A66E23" w:rsidRPr="00D611C5" w:rsidRDefault="00A66E23" w:rsidP="00A66E23">
      <w:pPr>
        <w:pStyle w:val="a3"/>
        <w:numPr>
          <w:ilvl w:val="0"/>
          <w:numId w:val="22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не устанавливается;</w:t>
      </w:r>
    </w:p>
    <w:p w:rsidR="00A66E23" w:rsidRPr="000E24C5" w:rsidRDefault="00A66E23" w:rsidP="00A66E23">
      <w:pPr>
        <w:pStyle w:val="a3"/>
        <w:numPr>
          <w:ilvl w:val="0"/>
          <w:numId w:val="22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устанавливается Уставом образовательной организации;</w:t>
      </w:r>
    </w:p>
    <w:p w:rsidR="00A66E23" w:rsidRPr="000E24C5" w:rsidRDefault="00A66E23" w:rsidP="00A66E23">
      <w:pPr>
        <w:pStyle w:val="a3"/>
        <w:numPr>
          <w:ilvl w:val="0"/>
          <w:numId w:val="22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устанавливается коллективным трудовым договором;</w:t>
      </w:r>
    </w:p>
    <w:p w:rsidR="00A66E23" w:rsidRPr="000E24C5" w:rsidRDefault="00A66E23" w:rsidP="00A66E23">
      <w:pPr>
        <w:pStyle w:val="a3"/>
        <w:numPr>
          <w:ilvl w:val="0"/>
          <w:numId w:val="22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решением общего собрания трудового коллектива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 xml:space="preserve">Нормируемая часть рабочего времени работников, ведущих преподавательскую работу, определяется </w:t>
      </w:r>
      <w:proofErr w:type="gramStart"/>
      <w:r w:rsidRPr="00D611C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611C5">
        <w:rPr>
          <w:rFonts w:ascii="Times New Roman" w:hAnsi="Times New Roman"/>
          <w:b/>
          <w:sz w:val="24"/>
          <w:szCs w:val="24"/>
        </w:rPr>
        <w:t>:</w:t>
      </w:r>
    </w:p>
    <w:p w:rsidR="00A66E23" w:rsidRPr="000E24C5" w:rsidRDefault="00A66E23" w:rsidP="00A66E23">
      <w:pPr>
        <w:pStyle w:val="a3"/>
        <w:numPr>
          <w:ilvl w:val="0"/>
          <w:numId w:val="23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 xml:space="preserve">академических </w:t>
      </w:r>
      <w:proofErr w:type="gramStart"/>
      <w:r w:rsidRPr="000E24C5">
        <w:rPr>
          <w:rFonts w:ascii="Times New Roman" w:hAnsi="Times New Roman"/>
          <w:sz w:val="24"/>
          <w:szCs w:val="24"/>
        </w:rPr>
        <w:t>часах</w:t>
      </w:r>
      <w:proofErr w:type="gramEnd"/>
      <w:r w:rsidRPr="000E24C5">
        <w:rPr>
          <w:rFonts w:ascii="Times New Roman" w:hAnsi="Times New Roman"/>
          <w:sz w:val="24"/>
          <w:szCs w:val="24"/>
        </w:rPr>
        <w:t>;</w:t>
      </w:r>
    </w:p>
    <w:p w:rsidR="00A66E23" w:rsidRPr="00D611C5" w:rsidRDefault="00A66E23" w:rsidP="00A66E23">
      <w:pPr>
        <w:pStyle w:val="a3"/>
        <w:numPr>
          <w:ilvl w:val="0"/>
          <w:numId w:val="23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 xml:space="preserve">астрономических </w:t>
      </w:r>
      <w:proofErr w:type="gramStart"/>
      <w:r w:rsidRPr="00D611C5">
        <w:rPr>
          <w:rFonts w:ascii="Times New Roman" w:hAnsi="Times New Roman"/>
          <w:b/>
          <w:sz w:val="28"/>
          <w:szCs w:val="28"/>
          <w:u w:val="single"/>
        </w:rPr>
        <w:t>часах</w:t>
      </w:r>
      <w:proofErr w:type="gramEnd"/>
      <w:r w:rsidRPr="00D611C5"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A66E23" w:rsidRPr="000E24C5" w:rsidRDefault="00A66E23" w:rsidP="00A66E23">
      <w:pPr>
        <w:pStyle w:val="a3"/>
        <w:numPr>
          <w:ilvl w:val="0"/>
          <w:numId w:val="23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 xml:space="preserve">академических или астрономических </w:t>
      </w:r>
      <w:proofErr w:type="gramStart"/>
      <w:r w:rsidRPr="000E24C5">
        <w:rPr>
          <w:rFonts w:ascii="Times New Roman" w:hAnsi="Times New Roman"/>
          <w:sz w:val="24"/>
          <w:szCs w:val="24"/>
        </w:rPr>
        <w:t>часах</w:t>
      </w:r>
      <w:proofErr w:type="gramEnd"/>
      <w:r w:rsidRPr="000E24C5">
        <w:rPr>
          <w:rFonts w:ascii="Times New Roman" w:hAnsi="Times New Roman"/>
          <w:sz w:val="24"/>
          <w:szCs w:val="24"/>
        </w:rPr>
        <w:t xml:space="preserve"> по усмотрению решения общего собрания трудового коллектива;</w:t>
      </w:r>
    </w:p>
    <w:p w:rsidR="00A66E23" w:rsidRPr="000E24C5" w:rsidRDefault="00A66E23" w:rsidP="00A66E23">
      <w:pPr>
        <w:pStyle w:val="a3"/>
        <w:numPr>
          <w:ilvl w:val="0"/>
          <w:numId w:val="23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 xml:space="preserve">академических или астрономических </w:t>
      </w:r>
      <w:proofErr w:type="gramStart"/>
      <w:r w:rsidRPr="000E24C5">
        <w:rPr>
          <w:rFonts w:ascii="Times New Roman" w:hAnsi="Times New Roman"/>
          <w:sz w:val="24"/>
          <w:szCs w:val="24"/>
        </w:rPr>
        <w:t>часах</w:t>
      </w:r>
      <w:proofErr w:type="gramEnd"/>
      <w:r w:rsidRPr="000E24C5">
        <w:rPr>
          <w:rFonts w:ascii="Times New Roman" w:hAnsi="Times New Roman"/>
          <w:sz w:val="24"/>
          <w:szCs w:val="24"/>
        </w:rPr>
        <w:t xml:space="preserve"> по усмотрению Устава образовательной организации.</w:t>
      </w: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Дни недели (периоды времени, в течение которых образовательная организация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использовать:</w:t>
      </w:r>
    </w:p>
    <w:p w:rsidR="00A66E23" w:rsidRPr="000E24C5" w:rsidRDefault="00A66E23" w:rsidP="00A66E23">
      <w:pPr>
        <w:pStyle w:val="a3"/>
        <w:numPr>
          <w:ilvl w:val="0"/>
          <w:numId w:val="24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как дополнительные выходные дни;</w:t>
      </w:r>
    </w:p>
    <w:p w:rsidR="00A66E23" w:rsidRPr="00D611C5" w:rsidRDefault="00A66E23" w:rsidP="00A66E23">
      <w:pPr>
        <w:pStyle w:val="a3"/>
        <w:numPr>
          <w:ilvl w:val="0"/>
          <w:numId w:val="24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для повышения квалификации, самообразования, подготовки к занятиям и т.п.;</w:t>
      </w:r>
    </w:p>
    <w:p w:rsidR="00A66E23" w:rsidRPr="000E24C5" w:rsidRDefault="00A66E23" w:rsidP="00A66E23">
      <w:pPr>
        <w:pStyle w:val="a3"/>
        <w:numPr>
          <w:ilvl w:val="0"/>
          <w:numId w:val="24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для внутреннего или внешнего совмещения;</w:t>
      </w:r>
    </w:p>
    <w:p w:rsidR="00A66E23" w:rsidRPr="000E24C5" w:rsidRDefault="00A66E23" w:rsidP="00A66E23">
      <w:pPr>
        <w:pStyle w:val="a3"/>
        <w:numPr>
          <w:ilvl w:val="0"/>
          <w:numId w:val="24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как методические дни.</w:t>
      </w:r>
    </w:p>
    <w:p w:rsidR="00A66E23" w:rsidRPr="00774B34" w:rsidRDefault="00A66E23" w:rsidP="00A66E23">
      <w:pPr>
        <w:pStyle w:val="a3"/>
        <w:ind w:left="-851" w:firstLine="0"/>
        <w:rPr>
          <w:rFonts w:ascii="Times New Roman" w:hAnsi="Times New Roman"/>
          <w:b/>
          <w:sz w:val="24"/>
          <w:szCs w:val="24"/>
        </w:rPr>
      </w:pPr>
    </w:p>
    <w:p w:rsidR="00A66E23" w:rsidRPr="00774B34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774B34">
        <w:rPr>
          <w:rFonts w:ascii="Times New Roman" w:hAnsi="Times New Roman"/>
          <w:b/>
          <w:sz w:val="24"/>
          <w:szCs w:val="24"/>
        </w:rPr>
        <w:t>В соответствии со ст. 17 ФЗ РФ «Об образовании в РФ» обучение в форме семейного образования осуществляется:</w:t>
      </w:r>
    </w:p>
    <w:p w:rsidR="00A66E23" w:rsidRPr="000E24C5" w:rsidRDefault="00A66E23" w:rsidP="00A66E23">
      <w:pPr>
        <w:pStyle w:val="a3"/>
        <w:numPr>
          <w:ilvl w:val="0"/>
          <w:numId w:val="25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с правом последующего прохождения промежуточной аттестации в организации дополнительного образования;</w:t>
      </w:r>
    </w:p>
    <w:p w:rsidR="00A66E23" w:rsidRPr="005C7EE8" w:rsidRDefault="00A66E23" w:rsidP="00A66E23">
      <w:pPr>
        <w:pStyle w:val="a3"/>
        <w:numPr>
          <w:ilvl w:val="0"/>
          <w:numId w:val="25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5C7EE8">
        <w:rPr>
          <w:rFonts w:ascii="Times New Roman" w:hAnsi="Times New Roman"/>
          <w:b/>
          <w:sz w:val="28"/>
          <w:szCs w:val="28"/>
          <w:u w:val="single"/>
        </w:rPr>
        <w:t>с правом последующего прохождения промежуточной и государственной итоговой  аттестации в организациях осуществляющих образовательную деятельность;</w:t>
      </w:r>
    </w:p>
    <w:p w:rsidR="00A66E23" w:rsidRPr="000E24C5" w:rsidRDefault="00A66E23" w:rsidP="00A66E23">
      <w:pPr>
        <w:pStyle w:val="a3"/>
        <w:numPr>
          <w:ilvl w:val="0"/>
          <w:numId w:val="25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lastRenderedPageBreak/>
        <w:t>с правом последующего прохождения государственной итоговой  аттестации в организациях осуществляющих образовательную деятельность;</w:t>
      </w:r>
    </w:p>
    <w:p w:rsidR="00A66E23" w:rsidRPr="000E24C5" w:rsidRDefault="00A66E23" w:rsidP="00A66E23">
      <w:pPr>
        <w:pStyle w:val="a3"/>
        <w:numPr>
          <w:ilvl w:val="0"/>
          <w:numId w:val="25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 xml:space="preserve">с правом последующего прохождения промежуточной и государственной итоговой  аттестации в </w:t>
      </w:r>
      <w:proofErr w:type="gramStart"/>
      <w:r w:rsidRPr="000E24C5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0E24C5">
        <w:rPr>
          <w:rFonts w:ascii="Times New Roman" w:hAnsi="Times New Roman"/>
          <w:sz w:val="24"/>
          <w:szCs w:val="24"/>
        </w:rPr>
        <w:t xml:space="preserve"> не осуществляющих образовательную деятельность.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0E24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Периоды осенних, зимних, весенних и летних каникул, установленных для обучающихся, воспитанников образовательных организаций и не совпадающие с ежегодными оплачиваемыми основными и дополнительными отпусками педагогических работников, являются для них:</w:t>
      </w:r>
    </w:p>
    <w:p w:rsidR="00A66E23" w:rsidRPr="000E24C5" w:rsidRDefault="00A66E23" w:rsidP="00A66E23">
      <w:pPr>
        <w:pStyle w:val="a3"/>
        <w:numPr>
          <w:ilvl w:val="0"/>
          <w:numId w:val="26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не рабочим временем;</w:t>
      </w:r>
    </w:p>
    <w:p w:rsidR="00A66E23" w:rsidRPr="000E24C5" w:rsidRDefault="00A66E23" w:rsidP="00A66E23">
      <w:pPr>
        <w:pStyle w:val="a3"/>
        <w:numPr>
          <w:ilvl w:val="0"/>
          <w:numId w:val="26"/>
        </w:numPr>
        <w:ind w:left="-851" w:firstLine="0"/>
        <w:rPr>
          <w:rFonts w:ascii="Times New Roman" w:hAnsi="Times New Roman"/>
          <w:sz w:val="24"/>
          <w:szCs w:val="24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рабочим временем</w:t>
      </w:r>
      <w:r w:rsidRPr="000E24C5">
        <w:rPr>
          <w:rFonts w:ascii="Times New Roman" w:hAnsi="Times New Roman"/>
          <w:sz w:val="24"/>
          <w:szCs w:val="24"/>
        </w:rPr>
        <w:t>;</w:t>
      </w:r>
    </w:p>
    <w:p w:rsidR="00A66E23" w:rsidRPr="000E24C5" w:rsidRDefault="00A66E23" w:rsidP="00A66E23">
      <w:pPr>
        <w:pStyle w:val="a3"/>
        <w:numPr>
          <w:ilvl w:val="0"/>
          <w:numId w:val="26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периодом повышения квалификации;</w:t>
      </w:r>
    </w:p>
    <w:p w:rsidR="00A66E23" w:rsidRPr="000E24C5" w:rsidRDefault="00A66E23" w:rsidP="00A66E23">
      <w:pPr>
        <w:pStyle w:val="a3"/>
        <w:numPr>
          <w:ilvl w:val="0"/>
          <w:numId w:val="26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рабочим или не рабочим временем на усмотрение администрации образовательной организации.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место:</w:t>
      </w:r>
    </w:p>
    <w:p w:rsidR="00A66E23" w:rsidRPr="00D611C5" w:rsidRDefault="00A66E23" w:rsidP="00A66E23">
      <w:pPr>
        <w:pStyle w:val="a3"/>
        <w:numPr>
          <w:ilvl w:val="0"/>
          <w:numId w:val="27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только с согласия работников;</w:t>
      </w:r>
    </w:p>
    <w:p w:rsidR="00A66E23" w:rsidRPr="000E24C5" w:rsidRDefault="00A66E23" w:rsidP="00A66E23">
      <w:pPr>
        <w:pStyle w:val="a3"/>
        <w:numPr>
          <w:ilvl w:val="0"/>
          <w:numId w:val="2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без согласия работников;</w:t>
      </w:r>
    </w:p>
    <w:p w:rsidR="00A66E23" w:rsidRPr="000E24C5" w:rsidRDefault="00A66E23" w:rsidP="00A66E23">
      <w:pPr>
        <w:pStyle w:val="a3"/>
        <w:numPr>
          <w:ilvl w:val="0"/>
          <w:numId w:val="2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в соответствии с Уставом образовательного учреждения;</w:t>
      </w:r>
    </w:p>
    <w:p w:rsidR="00A66E23" w:rsidRPr="000E24C5" w:rsidRDefault="00A66E23" w:rsidP="00A66E23">
      <w:pPr>
        <w:pStyle w:val="a3"/>
        <w:numPr>
          <w:ilvl w:val="0"/>
          <w:numId w:val="2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в соответствии с коллективным трудовым договором.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Дисциплинарное расследование нарушений педагогическим работником образовательной организации норм профессионального поведения и (или) Устава данной образовательной организации может быть проведено:</w:t>
      </w:r>
    </w:p>
    <w:p w:rsidR="00A66E23" w:rsidRPr="00D611C5" w:rsidRDefault="00A66E23" w:rsidP="00A66E23">
      <w:pPr>
        <w:pStyle w:val="a3"/>
        <w:numPr>
          <w:ilvl w:val="0"/>
          <w:numId w:val="28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только по поступившей на него жалобе, поданной в письменной форме;</w:t>
      </w:r>
    </w:p>
    <w:p w:rsidR="00A66E23" w:rsidRPr="000E24C5" w:rsidRDefault="00A66E23" w:rsidP="00A66E23">
      <w:pPr>
        <w:pStyle w:val="a3"/>
        <w:numPr>
          <w:ilvl w:val="0"/>
          <w:numId w:val="28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только по поступившей на него жалобе, поданной в устной форме;</w:t>
      </w:r>
    </w:p>
    <w:p w:rsidR="00A66E23" w:rsidRPr="000E24C5" w:rsidRDefault="00A66E23" w:rsidP="00A66E23">
      <w:pPr>
        <w:pStyle w:val="a3"/>
        <w:numPr>
          <w:ilvl w:val="0"/>
          <w:numId w:val="28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только по поступившей на него жалобе, поданной в письменной или устной форме;</w:t>
      </w:r>
    </w:p>
    <w:p w:rsidR="00A66E23" w:rsidRPr="000E24C5" w:rsidRDefault="00A66E23" w:rsidP="00A66E23">
      <w:pPr>
        <w:pStyle w:val="a3"/>
        <w:numPr>
          <w:ilvl w:val="0"/>
          <w:numId w:val="28"/>
        </w:numPr>
        <w:spacing w:after="0"/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только по поступившей на него жалобе, поданной по Интернет.</w:t>
      </w:r>
    </w:p>
    <w:p w:rsidR="00A66E23" w:rsidRPr="000E24C5" w:rsidRDefault="00A66E23" w:rsidP="00A66E23">
      <w:pPr>
        <w:spacing w:after="0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D611C5">
        <w:rPr>
          <w:rFonts w:ascii="Times New Roman" w:hAnsi="Times New Roman"/>
          <w:b/>
          <w:sz w:val="24"/>
          <w:szCs w:val="24"/>
        </w:rPr>
        <w:t xml:space="preserve">Выбор учебников и учебных пособий,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</w:t>
      </w:r>
      <w:proofErr w:type="spellStart"/>
      <w:r w:rsidRPr="00D611C5">
        <w:rPr>
          <w:rFonts w:ascii="Times New Roman" w:hAnsi="Times New Roman"/>
          <w:b/>
          <w:sz w:val="24"/>
          <w:szCs w:val="24"/>
        </w:rPr>
        <w:t>органициях</w:t>
      </w:r>
      <w:proofErr w:type="spellEnd"/>
      <w:r w:rsidRPr="00D611C5">
        <w:rPr>
          <w:rFonts w:ascii="Times New Roman" w:hAnsi="Times New Roman"/>
          <w:b/>
          <w:sz w:val="24"/>
          <w:szCs w:val="24"/>
        </w:rPr>
        <w:t>, осуществляется в соответствии со списком учебников и учебных пособий, определенным:</w:t>
      </w:r>
      <w:proofErr w:type="gramEnd"/>
    </w:p>
    <w:p w:rsidR="00A66E23" w:rsidRPr="000E24C5" w:rsidRDefault="00A66E23" w:rsidP="00A66E23">
      <w:pPr>
        <w:pStyle w:val="a3"/>
        <w:numPr>
          <w:ilvl w:val="0"/>
          <w:numId w:val="2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органом местного самоуправления;</w:t>
      </w:r>
    </w:p>
    <w:p w:rsidR="00A66E23" w:rsidRPr="00D611C5" w:rsidRDefault="00A66E23" w:rsidP="00A66E23">
      <w:pPr>
        <w:pStyle w:val="a3"/>
        <w:numPr>
          <w:ilvl w:val="0"/>
          <w:numId w:val="29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образовательной организации;</w:t>
      </w:r>
    </w:p>
    <w:p w:rsidR="00A66E23" w:rsidRPr="000E24C5" w:rsidRDefault="00A66E23" w:rsidP="00A66E23">
      <w:pPr>
        <w:pStyle w:val="a3"/>
        <w:numPr>
          <w:ilvl w:val="0"/>
          <w:numId w:val="2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управлением образования;</w:t>
      </w:r>
    </w:p>
    <w:p w:rsidR="00A66E23" w:rsidRPr="000E24C5" w:rsidRDefault="00A66E23" w:rsidP="00A66E23">
      <w:pPr>
        <w:pStyle w:val="a3"/>
        <w:numPr>
          <w:ilvl w:val="0"/>
          <w:numId w:val="2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департаментом образования.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>Размер, условия и порядок возмещения расходов, связанных с предоставлением мер социальной поддержки педагогическим работникам, устанавливаются на территории РФ:</w:t>
      </w:r>
    </w:p>
    <w:p w:rsidR="00A66E23" w:rsidRPr="000E24C5" w:rsidRDefault="00A66E23" w:rsidP="00A66E23">
      <w:pPr>
        <w:pStyle w:val="a3"/>
        <w:numPr>
          <w:ilvl w:val="0"/>
          <w:numId w:val="30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федеральными законодательными актами;</w:t>
      </w:r>
    </w:p>
    <w:p w:rsidR="00A66E23" w:rsidRPr="00D611C5" w:rsidRDefault="00A66E23" w:rsidP="00A66E23">
      <w:pPr>
        <w:pStyle w:val="a3"/>
        <w:numPr>
          <w:ilvl w:val="0"/>
          <w:numId w:val="30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законодательными актами субъектов Российской Федерации;</w:t>
      </w:r>
    </w:p>
    <w:p w:rsidR="00A66E23" w:rsidRPr="000E24C5" w:rsidRDefault="00A66E23" w:rsidP="00A66E23">
      <w:pPr>
        <w:pStyle w:val="a3"/>
        <w:numPr>
          <w:ilvl w:val="0"/>
          <w:numId w:val="30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законодательными актами органов местного самоуправления;</w:t>
      </w:r>
    </w:p>
    <w:p w:rsidR="00A66E23" w:rsidRPr="000E24C5" w:rsidRDefault="00A66E23" w:rsidP="00A66E23">
      <w:pPr>
        <w:pStyle w:val="a3"/>
        <w:numPr>
          <w:ilvl w:val="0"/>
          <w:numId w:val="30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локальными актами образовательного учреждения.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D611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D611C5">
        <w:rPr>
          <w:rFonts w:ascii="Times New Roman" w:hAnsi="Times New Roman"/>
          <w:b/>
          <w:sz w:val="24"/>
          <w:szCs w:val="24"/>
        </w:rPr>
        <w:t xml:space="preserve">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</w:t>
      </w:r>
      <w:proofErr w:type="gramStart"/>
      <w:r w:rsidRPr="00D611C5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D611C5">
        <w:rPr>
          <w:rFonts w:ascii="Times New Roman" w:hAnsi="Times New Roman"/>
          <w:b/>
          <w:sz w:val="24"/>
          <w:szCs w:val="24"/>
        </w:rPr>
        <w:t>:</w:t>
      </w:r>
    </w:p>
    <w:p w:rsidR="00A66E23" w:rsidRPr="000E24C5" w:rsidRDefault="00A66E23" w:rsidP="00A66E23">
      <w:pPr>
        <w:pStyle w:val="a3"/>
        <w:numPr>
          <w:ilvl w:val="0"/>
          <w:numId w:val="31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трех месяцев;</w:t>
      </w:r>
    </w:p>
    <w:p w:rsidR="00A66E23" w:rsidRPr="000E24C5" w:rsidRDefault="00A66E23" w:rsidP="00A66E23">
      <w:pPr>
        <w:pStyle w:val="a3"/>
        <w:numPr>
          <w:ilvl w:val="0"/>
          <w:numId w:val="31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полугода;</w:t>
      </w:r>
    </w:p>
    <w:p w:rsidR="00A66E23" w:rsidRPr="00D611C5" w:rsidRDefault="00A66E23" w:rsidP="00A66E23">
      <w:pPr>
        <w:pStyle w:val="a3"/>
        <w:numPr>
          <w:ilvl w:val="0"/>
          <w:numId w:val="31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D611C5">
        <w:rPr>
          <w:rFonts w:ascii="Times New Roman" w:hAnsi="Times New Roman"/>
          <w:b/>
          <w:sz w:val="28"/>
          <w:szCs w:val="28"/>
          <w:u w:val="single"/>
        </w:rPr>
        <w:t>одного года;</w:t>
      </w:r>
    </w:p>
    <w:p w:rsidR="00A66E23" w:rsidRPr="000E24C5" w:rsidRDefault="00A66E23" w:rsidP="00A66E23">
      <w:pPr>
        <w:pStyle w:val="a3"/>
        <w:numPr>
          <w:ilvl w:val="0"/>
          <w:numId w:val="31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полутора лет.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>Для педагогических работников образовательной организаций работодателем является:</w:t>
      </w:r>
    </w:p>
    <w:p w:rsidR="00A66E23" w:rsidRPr="00631471" w:rsidRDefault="00A66E23" w:rsidP="00A66E23">
      <w:pPr>
        <w:pStyle w:val="a3"/>
        <w:numPr>
          <w:ilvl w:val="0"/>
          <w:numId w:val="32"/>
        </w:numPr>
        <w:ind w:left="-851" w:firstLine="0"/>
        <w:rPr>
          <w:rFonts w:ascii="Times New Roman" w:hAnsi="Times New Roman"/>
          <w:b/>
          <w:sz w:val="24"/>
          <w:szCs w:val="24"/>
          <w:u w:val="single"/>
        </w:rPr>
      </w:pPr>
      <w:r w:rsidRPr="00631471">
        <w:rPr>
          <w:rFonts w:ascii="Times New Roman" w:hAnsi="Times New Roman"/>
          <w:b/>
          <w:sz w:val="24"/>
          <w:szCs w:val="24"/>
          <w:u w:val="single"/>
        </w:rPr>
        <w:lastRenderedPageBreak/>
        <w:t>руководитель данной организации;</w:t>
      </w:r>
    </w:p>
    <w:p w:rsidR="00A66E23" w:rsidRPr="000E24C5" w:rsidRDefault="00A66E23" w:rsidP="00A66E23">
      <w:pPr>
        <w:pStyle w:val="a3"/>
        <w:numPr>
          <w:ilvl w:val="0"/>
          <w:numId w:val="32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данная образовательная организация, если иное не предусмотрено законодательством Российской Федерации;</w:t>
      </w:r>
    </w:p>
    <w:p w:rsidR="00A66E23" w:rsidRPr="000E24C5" w:rsidRDefault="00A66E23" w:rsidP="00A66E23">
      <w:pPr>
        <w:pStyle w:val="a3"/>
        <w:numPr>
          <w:ilvl w:val="0"/>
          <w:numId w:val="32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районное управление образованием;</w:t>
      </w:r>
    </w:p>
    <w:p w:rsidR="00A66E23" w:rsidRPr="000E24C5" w:rsidRDefault="00A66E23" w:rsidP="00A66E23">
      <w:pPr>
        <w:pStyle w:val="a3"/>
        <w:numPr>
          <w:ilvl w:val="0"/>
          <w:numId w:val="32"/>
        </w:numPr>
        <w:spacing w:after="0"/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региональное управление образованием.</w:t>
      </w:r>
    </w:p>
    <w:p w:rsidR="00A66E23" w:rsidRPr="000E24C5" w:rsidRDefault="00A66E23" w:rsidP="00A66E23">
      <w:pPr>
        <w:spacing w:after="0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>Дошкольная образовательная организация – это:</w:t>
      </w:r>
    </w:p>
    <w:p w:rsidR="00A66E23" w:rsidRPr="000E24C5" w:rsidRDefault="00A66E23" w:rsidP="00A66E23">
      <w:pPr>
        <w:pStyle w:val="a3"/>
        <w:numPr>
          <w:ilvl w:val="0"/>
          <w:numId w:val="33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образования;</w:t>
      </w:r>
    </w:p>
    <w:p w:rsidR="00A66E23" w:rsidRPr="00631471" w:rsidRDefault="00A66E23" w:rsidP="00A66E23">
      <w:pPr>
        <w:pStyle w:val="a3"/>
        <w:numPr>
          <w:ilvl w:val="0"/>
          <w:numId w:val="33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t>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A66E23" w:rsidRPr="000E24C5" w:rsidRDefault="00A66E23" w:rsidP="00A66E23">
      <w:pPr>
        <w:pStyle w:val="a3"/>
        <w:numPr>
          <w:ilvl w:val="0"/>
          <w:numId w:val="33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A66E23" w:rsidRPr="000E24C5" w:rsidRDefault="00A66E23" w:rsidP="00A66E23">
      <w:pPr>
        <w:pStyle w:val="a3"/>
        <w:numPr>
          <w:ilvl w:val="0"/>
          <w:numId w:val="33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высшего образования и научную деятельность.</w:t>
      </w:r>
    </w:p>
    <w:p w:rsidR="00A66E23" w:rsidRPr="000E24C5" w:rsidRDefault="00A66E23" w:rsidP="00A66E23">
      <w:pPr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числе:</w:t>
      </w:r>
    </w:p>
    <w:p w:rsidR="00A66E23" w:rsidRPr="00631471" w:rsidRDefault="00A66E23" w:rsidP="00A66E23">
      <w:pPr>
        <w:pStyle w:val="a3"/>
        <w:numPr>
          <w:ilvl w:val="0"/>
          <w:numId w:val="34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t>правила внутреннего трудового распорядка;</w:t>
      </w:r>
    </w:p>
    <w:p w:rsidR="00A66E23" w:rsidRPr="00DE6009" w:rsidRDefault="00A66E23" w:rsidP="00A66E23">
      <w:pPr>
        <w:pStyle w:val="a3"/>
        <w:numPr>
          <w:ilvl w:val="0"/>
          <w:numId w:val="34"/>
        </w:numPr>
        <w:ind w:left="-851" w:firstLine="0"/>
        <w:rPr>
          <w:rFonts w:ascii="Times New Roman" w:hAnsi="Times New Roman"/>
          <w:color w:val="4F81BD" w:themeColor="accent1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 xml:space="preserve">правила приема </w:t>
      </w:r>
      <w:proofErr w:type="gramStart"/>
      <w:r w:rsidRPr="000E24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24C5">
        <w:rPr>
          <w:rFonts w:ascii="Times New Roman" w:hAnsi="Times New Roman"/>
          <w:sz w:val="24"/>
          <w:szCs w:val="24"/>
        </w:rPr>
        <w:t>;</w:t>
      </w:r>
      <w:r w:rsidR="00DE6009" w:rsidRPr="00DE6009"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 </w:t>
      </w:r>
      <w:r w:rsidR="00DE6009" w:rsidRPr="00DE6009">
        <w:rPr>
          <w:rFonts w:ascii="Arial" w:hAnsi="Arial" w:cs="Arial"/>
          <w:color w:val="4F81BD" w:themeColor="accent1"/>
          <w:sz w:val="18"/>
          <w:szCs w:val="18"/>
          <w:shd w:val="clear" w:color="auto" w:fill="FFFFFF"/>
        </w:rPr>
        <w:t xml:space="preserve">2. </w:t>
      </w:r>
      <w:proofErr w:type="gramStart"/>
      <w:r w:rsidR="00DE6009" w:rsidRPr="00DE6009">
        <w:rPr>
          <w:rFonts w:ascii="Arial" w:hAnsi="Arial" w:cs="Arial"/>
          <w:color w:val="4F81BD" w:themeColor="accent1"/>
          <w:sz w:val="18"/>
          <w:szCs w:val="18"/>
          <w:shd w:val="clear" w:color="auto" w:fill="FFFFFF"/>
        </w:rP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="00DE6009" w:rsidRPr="00DE6009">
        <w:rPr>
          <w:rFonts w:ascii="Arial" w:hAnsi="Arial" w:cs="Arial"/>
          <w:color w:val="4F81BD" w:themeColor="accent1"/>
          <w:sz w:val="18"/>
          <w:szCs w:val="18"/>
          <w:shd w:val="clear" w:color="auto" w:fill="FFFFFF"/>
        </w:rPr>
        <w:t>) несовершеннолетних обучающихся.</w:t>
      </w:r>
    </w:p>
    <w:p w:rsidR="00A66E23" w:rsidRPr="000E24C5" w:rsidRDefault="00A66E23" w:rsidP="00A66E23">
      <w:pPr>
        <w:pStyle w:val="a3"/>
        <w:numPr>
          <w:ilvl w:val="0"/>
          <w:numId w:val="34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правила уборки прилегающей территории и помещений;</w:t>
      </w:r>
    </w:p>
    <w:p w:rsidR="00A66E23" w:rsidRPr="000E24C5" w:rsidRDefault="00A66E23" w:rsidP="00A66E23">
      <w:pPr>
        <w:pStyle w:val="a3"/>
        <w:numPr>
          <w:ilvl w:val="0"/>
          <w:numId w:val="34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правила  проведения ЕГЭ.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>Обучающиеся не обязаны:</w:t>
      </w:r>
    </w:p>
    <w:p w:rsidR="00A66E23" w:rsidRPr="00631471" w:rsidRDefault="00A66E23" w:rsidP="00A66E23">
      <w:pPr>
        <w:pStyle w:val="a3"/>
        <w:numPr>
          <w:ilvl w:val="0"/>
          <w:numId w:val="35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t>осуществлять уборку прилежащей территории образовательной организации;</w:t>
      </w:r>
    </w:p>
    <w:p w:rsidR="00A66E23" w:rsidRPr="000E24C5" w:rsidRDefault="00A66E23" w:rsidP="00A66E23">
      <w:pPr>
        <w:pStyle w:val="a3"/>
        <w:numPr>
          <w:ilvl w:val="0"/>
          <w:numId w:val="35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выполнять требования устава организации;</w:t>
      </w:r>
    </w:p>
    <w:p w:rsidR="00A66E23" w:rsidRPr="000E24C5" w:rsidRDefault="00A66E23" w:rsidP="00A66E23">
      <w:pPr>
        <w:pStyle w:val="a3"/>
        <w:numPr>
          <w:ilvl w:val="0"/>
          <w:numId w:val="35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заботиться о сохранении и укреплении своего здоровья;</w:t>
      </w:r>
    </w:p>
    <w:p w:rsidR="00A66E23" w:rsidRPr="000E24C5" w:rsidRDefault="00A66E23" w:rsidP="00A66E23">
      <w:pPr>
        <w:pStyle w:val="a3"/>
        <w:numPr>
          <w:ilvl w:val="0"/>
          <w:numId w:val="35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добросовестно осваивать образовательную программу.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0E24C5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sz w:val="24"/>
          <w:szCs w:val="24"/>
        </w:rPr>
      </w:pPr>
      <w:proofErr w:type="gramStart"/>
      <w:r w:rsidRPr="00631471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631471">
        <w:rPr>
          <w:rFonts w:ascii="Times New Roman" w:hAnsi="Times New Roman"/>
          <w:b/>
          <w:sz w:val="24"/>
          <w:szCs w:val="24"/>
        </w:rPr>
        <w:t xml:space="preserve"> обучающимся могут быть применены следующие меры дисциплинарного взыскания</w:t>
      </w:r>
      <w:r w:rsidRPr="000E24C5">
        <w:rPr>
          <w:rFonts w:ascii="Times New Roman" w:hAnsi="Times New Roman"/>
          <w:sz w:val="24"/>
          <w:szCs w:val="24"/>
        </w:rPr>
        <w:t>:</w:t>
      </w:r>
    </w:p>
    <w:p w:rsidR="00A66E23" w:rsidRPr="000E24C5" w:rsidRDefault="00A66E23" w:rsidP="00A66E23">
      <w:pPr>
        <w:pStyle w:val="a3"/>
        <w:numPr>
          <w:ilvl w:val="0"/>
          <w:numId w:val="36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предупреждение;</w:t>
      </w:r>
    </w:p>
    <w:p w:rsidR="00A66E23" w:rsidRPr="000E24C5" w:rsidRDefault="00A66E23" w:rsidP="00A66E23">
      <w:pPr>
        <w:pStyle w:val="a3"/>
        <w:numPr>
          <w:ilvl w:val="0"/>
          <w:numId w:val="36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строгий выговор;</w:t>
      </w:r>
    </w:p>
    <w:p w:rsidR="00A66E23" w:rsidRPr="00631471" w:rsidRDefault="00A66E23" w:rsidP="00A66E23">
      <w:pPr>
        <w:pStyle w:val="a3"/>
        <w:numPr>
          <w:ilvl w:val="0"/>
          <w:numId w:val="36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t>замечание;</w:t>
      </w:r>
    </w:p>
    <w:p w:rsidR="00A66E23" w:rsidRPr="000E24C5" w:rsidRDefault="00A66E23" w:rsidP="00A66E23">
      <w:pPr>
        <w:pStyle w:val="a3"/>
        <w:numPr>
          <w:ilvl w:val="0"/>
          <w:numId w:val="36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штраф.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>По решению организации, осуществляющей образовательную деятельность, за неоднократное совершение дисциплинарных проступков, допускается отчисление несовершеннолетнего обучающегося, достигшего возраста:</w:t>
      </w:r>
    </w:p>
    <w:p w:rsidR="00A66E23" w:rsidRPr="000E24C5" w:rsidRDefault="00A66E23" w:rsidP="00A66E23">
      <w:pPr>
        <w:pStyle w:val="a3"/>
        <w:numPr>
          <w:ilvl w:val="0"/>
          <w:numId w:val="3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14 лет;</w:t>
      </w:r>
    </w:p>
    <w:p w:rsidR="00A66E23" w:rsidRPr="000E24C5" w:rsidRDefault="00A66E23" w:rsidP="00A66E23">
      <w:pPr>
        <w:pStyle w:val="a3"/>
        <w:numPr>
          <w:ilvl w:val="0"/>
          <w:numId w:val="3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16 лет;</w:t>
      </w:r>
    </w:p>
    <w:p w:rsidR="00A66E23" w:rsidRPr="005C7EE8" w:rsidRDefault="00A66E23" w:rsidP="00A66E23">
      <w:pPr>
        <w:pStyle w:val="a3"/>
        <w:numPr>
          <w:ilvl w:val="0"/>
          <w:numId w:val="37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5C7EE8">
        <w:rPr>
          <w:rFonts w:ascii="Times New Roman" w:hAnsi="Times New Roman"/>
          <w:b/>
          <w:sz w:val="28"/>
          <w:szCs w:val="28"/>
          <w:u w:val="single"/>
        </w:rPr>
        <w:t>15 лет;</w:t>
      </w:r>
    </w:p>
    <w:p w:rsidR="00A66E23" w:rsidRPr="000E24C5" w:rsidRDefault="00A66E23" w:rsidP="00A66E23">
      <w:pPr>
        <w:pStyle w:val="a3"/>
        <w:numPr>
          <w:ilvl w:val="0"/>
          <w:numId w:val="3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13 лет.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>Педагогические работники не пользуются следующими академическими правами:</w:t>
      </w:r>
    </w:p>
    <w:p w:rsidR="00A66E23" w:rsidRPr="00450970" w:rsidRDefault="00A66E23" w:rsidP="00A66E23">
      <w:pPr>
        <w:pStyle w:val="a3"/>
        <w:numPr>
          <w:ilvl w:val="0"/>
          <w:numId w:val="38"/>
        </w:numPr>
        <w:ind w:left="-851" w:firstLine="0"/>
        <w:rPr>
          <w:rFonts w:ascii="Times New Roman" w:hAnsi="Times New Roman"/>
          <w:sz w:val="24"/>
          <w:szCs w:val="24"/>
        </w:rPr>
      </w:pPr>
      <w:r w:rsidRPr="00450970">
        <w:rPr>
          <w:rFonts w:ascii="Times New Roman" w:hAnsi="Times New Roman"/>
          <w:sz w:val="24"/>
          <w:szCs w:val="24"/>
        </w:rPr>
        <w:t>свобода преподавания;</w:t>
      </w:r>
    </w:p>
    <w:p w:rsidR="00A66E23" w:rsidRPr="000E24C5" w:rsidRDefault="00A66E23" w:rsidP="00A66E23">
      <w:pPr>
        <w:pStyle w:val="a3"/>
        <w:numPr>
          <w:ilvl w:val="0"/>
          <w:numId w:val="38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право на творческую инициативу;</w:t>
      </w:r>
    </w:p>
    <w:p w:rsidR="00A66E23" w:rsidRPr="00631471" w:rsidRDefault="00A66E23" w:rsidP="00A66E23">
      <w:pPr>
        <w:pStyle w:val="a3"/>
        <w:numPr>
          <w:ilvl w:val="0"/>
          <w:numId w:val="38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lastRenderedPageBreak/>
        <w:t>право на платное пользование образовательными, методическими и научными услугами организации;</w:t>
      </w:r>
    </w:p>
    <w:p w:rsidR="00A66E23" w:rsidRDefault="00A66E23" w:rsidP="00450970">
      <w:pPr>
        <w:pStyle w:val="a3"/>
        <w:numPr>
          <w:ilvl w:val="0"/>
          <w:numId w:val="38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право на участие в разработке образовательных программ.</w:t>
      </w:r>
    </w:p>
    <w:p w:rsidR="00450970" w:rsidRPr="00450970" w:rsidRDefault="00450970" w:rsidP="00450970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>Педагогические работники имеют следующие трудовые права и социальные гарантии, включая:</w:t>
      </w:r>
    </w:p>
    <w:p w:rsidR="00A66E23" w:rsidRPr="00631471" w:rsidRDefault="00A66E23" w:rsidP="00A66E23">
      <w:pPr>
        <w:pStyle w:val="a3"/>
        <w:numPr>
          <w:ilvl w:val="0"/>
          <w:numId w:val="39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A66E23" w:rsidRPr="000E24C5" w:rsidRDefault="00A66E23" w:rsidP="00A66E23">
      <w:pPr>
        <w:pStyle w:val="a3"/>
        <w:numPr>
          <w:ilvl w:val="0"/>
          <w:numId w:val="3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право на дополнительное профессиональное образование по профилю педагогической деятельности не реже чем один раз в четыре года;</w:t>
      </w:r>
    </w:p>
    <w:p w:rsidR="00A66E23" w:rsidRPr="000E24C5" w:rsidRDefault="00A66E23" w:rsidP="00A66E23">
      <w:pPr>
        <w:pStyle w:val="a3"/>
        <w:numPr>
          <w:ilvl w:val="0"/>
          <w:numId w:val="3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право на дополнительное профессиональное образование по профилю педагогической деятельности не реже чем один раз в два года;</w:t>
      </w:r>
    </w:p>
    <w:p w:rsidR="00A66E23" w:rsidRPr="000E24C5" w:rsidRDefault="00A66E23" w:rsidP="00A66E23">
      <w:pPr>
        <w:pStyle w:val="a3"/>
        <w:numPr>
          <w:ilvl w:val="0"/>
          <w:numId w:val="3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право на дополнительное профессиональное образование по профилю педагогической деятельности не реже чем один раз в пять лет.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осуществляется:</w:t>
      </w:r>
    </w:p>
    <w:p w:rsidR="00A66E23" w:rsidRPr="00631471" w:rsidRDefault="00A66E23" w:rsidP="00A66E23">
      <w:pPr>
        <w:pStyle w:val="a3"/>
        <w:numPr>
          <w:ilvl w:val="0"/>
          <w:numId w:val="40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t>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деятельность;</w:t>
      </w:r>
    </w:p>
    <w:p w:rsidR="00A66E23" w:rsidRPr="000E24C5" w:rsidRDefault="00A66E23" w:rsidP="00A66E23">
      <w:pPr>
        <w:pStyle w:val="a3"/>
        <w:numPr>
          <w:ilvl w:val="0"/>
          <w:numId w:val="40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один раз в три года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деятельность;</w:t>
      </w:r>
    </w:p>
    <w:p w:rsidR="00A66E23" w:rsidRPr="000E24C5" w:rsidRDefault="00A66E23" w:rsidP="00A66E23">
      <w:pPr>
        <w:pStyle w:val="a3"/>
        <w:numPr>
          <w:ilvl w:val="0"/>
          <w:numId w:val="40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один раз в пять лет на основе оценки их профессиональной деятельности аттестационными комиссиями, формируемыми муниципальными органами управления образования;</w:t>
      </w:r>
    </w:p>
    <w:p w:rsidR="00A66E23" w:rsidRDefault="00A66E23" w:rsidP="00A66E23">
      <w:pPr>
        <w:pStyle w:val="a3"/>
        <w:numPr>
          <w:ilvl w:val="0"/>
          <w:numId w:val="40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один раз в пять лет на основе оценки их профессиональной деятельности аттестационной комиссией субъекта РФ.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>Итоговая аттестация проводится на основе принципов:</w:t>
      </w:r>
    </w:p>
    <w:p w:rsidR="00A66E23" w:rsidRPr="00631471" w:rsidRDefault="00A66E23" w:rsidP="00A66E23">
      <w:pPr>
        <w:pStyle w:val="a3"/>
        <w:numPr>
          <w:ilvl w:val="0"/>
          <w:numId w:val="41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t xml:space="preserve">объективности качества подготовки </w:t>
      </w:r>
      <w:proofErr w:type="gramStart"/>
      <w:r w:rsidRPr="00631471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  <w:r w:rsidRPr="00631471"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A66E23" w:rsidRPr="000E24C5" w:rsidRDefault="00A66E23" w:rsidP="00A66E23">
      <w:pPr>
        <w:pStyle w:val="a3"/>
        <w:numPr>
          <w:ilvl w:val="0"/>
          <w:numId w:val="41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законности;</w:t>
      </w:r>
    </w:p>
    <w:p w:rsidR="00A66E23" w:rsidRPr="000E24C5" w:rsidRDefault="00A66E23" w:rsidP="00A66E23">
      <w:pPr>
        <w:pStyle w:val="a3"/>
        <w:numPr>
          <w:ilvl w:val="0"/>
          <w:numId w:val="41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гласности;</w:t>
      </w:r>
    </w:p>
    <w:p w:rsidR="00A66E23" w:rsidRPr="000E24C5" w:rsidRDefault="00A66E23" w:rsidP="00A66E23">
      <w:pPr>
        <w:pStyle w:val="a3"/>
        <w:numPr>
          <w:ilvl w:val="0"/>
          <w:numId w:val="41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презумпции невиновности.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631471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631471">
        <w:rPr>
          <w:rFonts w:ascii="Times New Roman" w:hAnsi="Times New Roman"/>
          <w:b/>
          <w:sz w:val="24"/>
          <w:szCs w:val="24"/>
        </w:rPr>
        <w:t>, имеющие академическую задолженность, вправе пройти промежуточную аттестацию по соответствующим учебному предмету, курсу, дисциплине (модулю):</w:t>
      </w:r>
    </w:p>
    <w:p w:rsidR="00A66E23" w:rsidRPr="005C7EE8" w:rsidRDefault="00A66E23" w:rsidP="00A66E23">
      <w:pPr>
        <w:pStyle w:val="a3"/>
        <w:numPr>
          <w:ilvl w:val="0"/>
          <w:numId w:val="42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5C7EE8">
        <w:rPr>
          <w:rFonts w:ascii="Times New Roman" w:hAnsi="Times New Roman"/>
          <w:b/>
          <w:sz w:val="28"/>
          <w:szCs w:val="28"/>
          <w:u w:val="single"/>
        </w:rPr>
        <w:t>не более двух раз в сроки, определяемые организацией, осуществляющей образовательную деятельность;</w:t>
      </w:r>
    </w:p>
    <w:p w:rsidR="00A66E23" w:rsidRPr="000E24C5" w:rsidRDefault="00A66E23" w:rsidP="00A66E23">
      <w:pPr>
        <w:pStyle w:val="a3"/>
        <w:numPr>
          <w:ilvl w:val="0"/>
          <w:numId w:val="42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не более трех раз в сроки, определяемые организацией, осуществляющей образовательную деятельность;</w:t>
      </w:r>
    </w:p>
    <w:p w:rsidR="00A66E23" w:rsidRPr="000E24C5" w:rsidRDefault="00A66E23" w:rsidP="00A66E23">
      <w:pPr>
        <w:pStyle w:val="a3"/>
        <w:numPr>
          <w:ilvl w:val="0"/>
          <w:numId w:val="42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не более четырех раз в сроки, определяемые организацией, осуществляющей образовательную деятельность;</w:t>
      </w:r>
    </w:p>
    <w:p w:rsidR="00A66E23" w:rsidRPr="000E24C5" w:rsidRDefault="00A66E23" w:rsidP="00A66E23">
      <w:pPr>
        <w:pStyle w:val="a3"/>
        <w:numPr>
          <w:ilvl w:val="0"/>
          <w:numId w:val="42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не более пяти раз в сроки, определяемые организацией, осуществляющей образовательную деятельность.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представителей):</w:t>
      </w:r>
    </w:p>
    <w:p w:rsidR="00A66E23" w:rsidRPr="00631471" w:rsidRDefault="00A66E23" w:rsidP="00A66E23">
      <w:pPr>
        <w:pStyle w:val="a3"/>
        <w:numPr>
          <w:ilvl w:val="0"/>
          <w:numId w:val="43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t>оставляются на повторное обучение;</w:t>
      </w:r>
    </w:p>
    <w:p w:rsidR="00A66E23" w:rsidRPr="000E24C5" w:rsidRDefault="00A66E23" w:rsidP="00A66E23">
      <w:pPr>
        <w:pStyle w:val="a3"/>
        <w:numPr>
          <w:ilvl w:val="0"/>
          <w:numId w:val="43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переводятся в следующий класс или на следующий курс условно;</w:t>
      </w:r>
    </w:p>
    <w:p w:rsidR="00A66E23" w:rsidRPr="000E24C5" w:rsidRDefault="00A66E23" w:rsidP="00A66E23">
      <w:pPr>
        <w:pStyle w:val="a3"/>
        <w:numPr>
          <w:ilvl w:val="0"/>
          <w:numId w:val="43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продолжают получать образование в образовательной организации;</w:t>
      </w:r>
    </w:p>
    <w:p w:rsidR="00A66E23" w:rsidRDefault="00A66E23" w:rsidP="00A66E23">
      <w:pPr>
        <w:pStyle w:val="a3"/>
        <w:numPr>
          <w:ilvl w:val="0"/>
          <w:numId w:val="43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A66E23" w:rsidRDefault="00A66E23" w:rsidP="00A66E23">
      <w:pPr>
        <w:ind w:left="0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ind w:left="0" w:firstLine="0"/>
        <w:rPr>
          <w:rFonts w:ascii="Times New Roman" w:hAnsi="Times New Roman"/>
          <w:sz w:val="24"/>
          <w:szCs w:val="24"/>
        </w:rPr>
      </w:pP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>Управление системой образования осуществляется на принципах:</w:t>
      </w:r>
    </w:p>
    <w:p w:rsidR="00A66E23" w:rsidRPr="000E24C5" w:rsidRDefault="00A66E23" w:rsidP="00A66E23">
      <w:pPr>
        <w:pStyle w:val="a3"/>
        <w:numPr>
          <w:ilvl w:val="0"/>
          <w:numId w:val="44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самообучения;</w:t>
      </w:r>
    </w:p>
    <w:p w:rsidR="00A66E23" w:rsidRPr="000E24C5" w:rsidRDefault="00A66E23" w:rsidP="00A66E23">
      <w:pPr>
        <w:pStyle w:val="a3"/>
        <w:numPr>
          <w:ilvl w:val="0"/>
          <w:numId w:val="44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самообразования;</w:t>
      </w:r>
    </w:p>
    <w:p w:rsidR="00A66E23" w:rsidRPr="000E24C5" w:rsidRDefault="00A66E23" w:rsidP="00A66E23">
      <w:pPr>
        <w:pStyle w:val="a3"/>
        <w:numPr>
          <w:ilvl w:val="0"/>
          <w:numId w:val="44"/>
        </w:numPr>
        <w:ind w:left="-851" w:firstLine="0"/>
        <w:rPr>
          <w:rFonts w:ascii="Times New Roman" w:hAnsi="Times New Roman"/>
          <w:sz w:val="24"/>
          <w:szCs w:val="24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t>автономии образовательных организаций</w:t>
      </w:r>
      <w:r w:rsidRPr="000E24C5">
        <w:rPr>
          <w:rFonts w:ascii="Times New Roman" w:hAnsi="Times New Roman"/>
          <w:sz w:val="24"/>
          <w:szCs w:val="24"/>
        </w:rPr>
        <w:t>;</w:t>
      </w:r>
    </w:p>
    <w:p w:rsidR="00A66E23" w:rsidRPr="000E24C5" w:rsidRDefault="00A66E23" w:rsidP="00A66E23">
      <w:pPr>
        <w:pStyle w:val="a3"/>
        <w:numPr>
          <w:ilvl w:val="0"/>
          <w:numId w:val="44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свободы договора об образовании.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>Государственная регламентация образовательной деятельности включает в себя:</w:t>
      </w:r>
    </w:p>
    <w:p w:rsidR="00A66E23" w:rsidRPr="000E24C5" w:rsidRDefault="00A66E23" w:rsidP="00A66E23">
      <w:pPr>
        <w:pStyle w:val="a3"/>
        <w:numPr>
          <w:ilvl w:val="0"/>
          <w:numId w:val="45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государственную аттестацию образовательной деятельности;</w:t>
      </w:r>
    </w:p>
    <w:p w:rsidR="00A66E23" w:rsidRPr="000E24C5" w:rsidRDefault="00A66E23" w:rsidP="00A66E23">
      <w:pPr>
        <w:pStyle w:val="a3"/>
        <w:numPr>
          <w:ilvl w:val="0"/>
          <w:numId w:val="45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проведение мониторинга в системе образования;</w:t>
      </w:r>
    </w:p>
    <w:p w:rsidR="00A66E23" w:rsidRPr="000E24C5" w:rsidRDefault="00A66E23" w:rsidP="00A66E23">
      <w:pPr>
        <w:pStyle w:val="a3"/>
        <w:numPr>
          <w:ilvl w:val="0"/>
          <w:numId w:val="45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информационное и методическое обеспечение деятельности федеральных государственных органов осуществляющих управление в сфере образования;</w:t>
      </w:r>
    </w:p>
    <w:p w:rsidR="00A66E23" w:rsidRPr="000E24C5" w:rsidRDefault="00A66E23" w:rsidP="00A66E23">
      <w:pPr>
        <w:pStyle w:val="a3"/>
        <w:numPr>
          <w:ilvl w:val="0"/>
          <w:numId w:val="45"/>
        </w:numPr>
        <w:ind w:left="-851" w:firstLine="0"/>
        <w:rPr>
          <w:rFonts w:ascii="Times New Roman" w:hAnsi="Times New Roman"/>
          <w:sz w:val="24"/>
          <w:szCs w:val="24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t>лицензирование образовательной деятельности</w:t>
      </w:r>
      <w:r w:rsidRPr="000E24C5">
        <w:rPr>
          <w:rFonts w:ascii="Times New Roman" w:hAnsi="Times New Roman"/>
          <w:sz w:val="24"/>
          <w:szCs w:val="24"/>
        </w:rPr>
        <w:t>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 xml:space="preserve">Образовательная деятельность подлежит лицензированию в соответствии </w:t>
      </w:r>
      <w:proofErr w:type="gramStart"/>
      <w:r w:rsidRPr="0063147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31471">
        <w:rPr>
          <w:rFonts w:ascii="Times New Roman" w:hAnsi="Times New Roman"/>
          <w:b/>
          <w:sz w:val="24"/>
          <w:szCs w:val="24"/>
        </w:rPr>
        <w:t>:</w:t>
      </w:r>
    </w:p>
    <w:p w:rsidR="00A66E23" w:rsidRPr="000E24C5" w:rsidRDefault="00A66E23" w:rsidP="00A66E23">
      <w:pPr>
        <w:pStyle w:val="a3"/>
        <w:numPr>
          <w:ilvl w:val="0"/>
          <w:numId w:val="46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гражданским правом РФ;</w:t>
      </w:r>
    </w:p>
    <w:p w:rsidR="00A66E23" w:rsidRPr="000E24C5" w:rsidRDefault="00A66E23" w:rsidP="00A66E23">
      <w:pPr>
        <w:pStyle w:val="a3"/>
        <w:numPr>
          <w:ilvl w:val="0"/>
          <w:numId w:val="46"/>
        </w:numPr>
        <w:ind w:left="-851" w:firstLine="0"/>
        <w:rPr>
          <w:rFonts w:ascii="Times New Roman" w:hAnsi="Times New Roman"/>
          <w:sz w:val="24"/>
          <w:szCs w:val="24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t>законодательством РФ о лицензировании отдельных видов деятельности</w:t>
      </w:r>
      <w:r w:rsidRPr="000E24C5">
        <w:rPr>
          <w:rFonts w:ascii="Times New Roman" w:hAnsi="Times New Roman"/>
          <w:sz w:val="24"/>
          <w:szCs w:val="24"/>
        </w:rPr>
        <w:t>;</w:t>
      </w:r>
    </w:p>
    <w:p w:rsidR="00A66E23" w:rsidRPr="000E24C5" w:rsidRDefault="00A66E23" w:rsidP="00A66E23">
      <w:pPr>
        <w:pStyle w:val="a3"/>
        <w:numPr>
          <w:ilvl w:val="0"/>
          <w:numId w:val="46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трудовым правом РФ;</w:t>
      </w:r>
    </w:p>
    <w:p w:rsidR="00A66E23" w:rsidRPr="000E24C5" w:rsidRDefault="00A66E23" w:rsidP="00A66E23">
      <w:pPr>
        <w:pStyle w:val="a3"/>
        <w:numPr>
          <w:ilvl w:val="0"/>
          <w:numId w:val="46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законодательством РФ об образовании в РФ.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>Срок действия временной лицензии на осуществление образовательной деятельности составляет:</w:t>
      </w:r>
    </w:p>
    <w:p w:rsidR="00A66E23" w:rsidRPr="000E24C5" w:rsidRDefault="00A66E23" w:rsidP="00A66E23">
      <w:pPr>
        <w:pStyle w:val="a3"/>
        <w:numPr>
          <w:ilvl w:val="0"/>
          <w:numId w:val="4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5 лет;</w:t>
      </w:r>
    </w:p>
    <w:p w:rsidR="00A66E23" w:rsidRPr="000E24C5" w:rsidRDefault="00A66E23" w:rsidP="00A66E23">
      <w:pPr>
        <w:pStyle w:val="a3"/>
        <w:numPr>
          <w:ilvl w:val="0"/>
          <w:numId w:val="4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3 года;</w:t>
      </w:r>
    </w:p>
    <w:p w:rsidR="00A66E23" w:rsidRPr="00631471" w:rsidRDefault="00A66E23" w:rsidP="00A66E23">
      <w:pPr>
        <w:pStyle w:val="a3"/>
        <w:numPr>
          <w:ilvl w:val="0"/>
          <w:numId w:val="47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t>1 год;</w:t>
      </w:r>
    </w:p>
    <w:p w:rsidR="00A66E23" w:rsidRPr="000E24C5" w:rsidRDefault="00A66E23" w:rsidP="00A66E23">
      <w:pPr>
        <w:pStyle w:val="a3"/>
        <w:numPr>
          <w:ilvl w:val="0"/>
          <w:numId w:val="47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10 лет.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 xml:space="preserve">При принятии решения о государственной аккредитации образовательной деятельности </w:t>
      </w:r>
      <w:proofErr w:type="spellStart"/>
      <w:r w:rsidRPr="00631471">
        <w:rPr>
          <w:rFonts w:ascii="Times New Roman" w:hAnsi="Times New Roman"/>
          <w:b/>
          <w:sz w:val="24"/>
          <w:szCs w:val="24"/>
        </w:rPr>
        <w:t>аккредитационным</w:t>
      </w:r>
      <w:proofErr w:type="spellEnd"/>
      <w:r w:rsidRPr="00631471">
        <w:rPr>
          <w:rFonts w:ascii="Times New Roman" w:hAnsi="Times New Roman"/>
          <w:b/>
          <w:sz w:val="24"/>
          <w:szCs w:val="24"/>
        </w:rPr>
        <w:t xml:space="preserve"> органом выдается свидетельство о государственной аккредитации, срок действия которого для  </w:t>
      </w:r>
      <w:proofErr w:type="gramStart"/>
      <w:r w:rsidRPr="00631471">
        <w:rPr>
          <w:rFonts w:ascii="Times New Roman" w:hAnsi="Times New Roman"/>
          <w:b/>
          <w:sz w:val="24"/>
          <w:szCs w:val="24"/>
        </w:rPr>
        <w:t>организаций, осуществляющих образовательную деятельность по основным общеобразовательным программам составляет</w:t>
      </w:r>
      <w:proofErr w:type="gramEnd"/>
      <w:r w:rsidRPr="00631471">
        <w:rPr>
          <w:rFonts w:ascii="Times New Roman" w:hAnsi="Times New Roman"/>
          <w:b/>
          <w:sz w:val="24"/>
          <w:szCs w:val="24"/>
        </w:rPr>
        <w:t>:</w:t>
      </w:r>
    </w:p>
    <w:p w:rsidR="00A66E23" w:rsidRPr="000E24C5" w:rsidRDefault="00A66E23" w:rsidP="00A66E23">
      <w:pPr>
        <w:pStyle w:val="a3"/>
        <w:numPr>
          <w:ilvl w:val="0"/>
          <w:numId w:val="48"/>
        </w:numPr>
        <w:tabs>
          <w:tab w:val="left" w:pos="284"/>
        </w:tabs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пять лет;</w:t>
      </w:r>
    </w:p>
    <w:p w:rsidR="00A66E23" w:rsidRPr="000E24C5" w:rsidRDefault="00A66E23" w:rsidP="00A66E23">
      <w:pPr>
        <w:pStyle w:val="a3"/>
        <w:numPr>
          <w:ilvl w:val="0"/>
          <w:numId w:val="48"/>
        </w:numPr>
        <w:tabs>
          <w:tab w:val="left" w:pos="284"/>
        </w:tabs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шесть лет;</w:t>
      </w:r>
    </w:p>
    <w:p w:rsidR="00A66E23" w:rsidRPr="00631471" w:rsidRDefault="00A66E23" w:rsidP="00A66E23">
      <w:pPr>
        <w:pStyle w:val="a3"/>
        <w:numPr>
          <w:ilvl w:val="0"/>
          <w:numId w:val="48"/>
        </w:numPr>
        <w:tabs>
          <w:tab w:val="left" w:pos="142"/>
          <w:tab w:val="left" w:pos="284"/>
        </w:tabs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t>двенадцать лет;</w:t>
      </w:r>
    </w:p>
    <w:p w:rsidR="00A66E23" w:rsidRPr="000E24C5" w:rsidRDefault="00A66E23" w:rsidP="00A66E23">
      <w:pPr>
        <w:pStyle w:val="a3"/>
        <w:numPr>
          <w:ilvl w:val="0"/>
          <w:numId w:val="48"/>
        </w:numPr>
        <w:tabs>
          <w:tab w:val="left" w:pos="142"/>
          <w:tab w:val="left" w:pos="284"/>
        </w:tabs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десять лет.</w:t>
      </w:r>
    </w:p>
    <w:p w:rsidR="00A66E23" w:rsidRPr="000E24C5" w:rsidRDefault="00A66E23" w:rsidP="00A66E23">
      <w:pPr>
        <w:pStyle w:val="a3"/>
        <w:ind w:left="-851" w:firstLine="0"/>
        <w:rPr>
          <w:rFonts w:ascii="Times New Roman" w:hAnsi="Times New Roman"/>
          <w:sz w:val="24"/>
          <w:szCs w:val="24"/>
        </w:rPr>
      </w:pPr>
    </w:p>
    <w:p w:rsidR="00A66E23" w:rsidRPr="00631471" w:rsidRDefault="00A66E23" w:rsidP="00A66E2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/>
          <w:b/>
          <w:sz w:val="24"/>
          <w:szCs w:val="24"/>
        </w:rPr>
      </w:pPr>
      <w:r w:rsidRPr="00631471">
        <w:rPr>
          <w:rFonts w:ascii="Times New Roman" w:hAnsi="Times New Roman"/>
          <w:b/>
          <w:sz w:val="24"/>
          <w:szCs w:val="24"/>
        </w:rPr>
        <w:t>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деятельность:</w:t>
      </w:r>
    </w:p>
    <w:p w:rsidR="00A66E23" w:rsidRPr="00631471" w:rsidRDefault="00A66E23" w:rsidP="00A66E23">
      <w:pPr>
        <w:pStyle w:val="a3"/>
        <w:numPr>
          <w:ilvl w:val="0"/>
          <w:numId w:val="49"/>
        </w:numPr>
        <w:ind w:left="-851" w:firstLine="0"/>
        <w:rPr>
          <w:rFonts w:ascii="Times New Roman" w:hAnsi="Times New Roman"/>
          <w:b/>
          <w:sz w:val="28"/>
          <w:szCs w:val="28"/>
          <w:u w:val="single"/>
        </w:rPr>
      </w:pPr>
      <w:r w:rsidRPr="00631471">
        <w:rPr>
          <w:rFonts w:ascii="Times New Roman" w:hAnsi="Times New Roman"/>
          <w:b/>
          <w:sz w:val="28"/>
          <w:szCs w:val="28"/>
          <w:u w:val="single"/>
        </w:rPr>
        <w:t>предписание об устранении выявленного нарушения требований федерального государственного образовательного стандарта;</w:t>
      </w:r>
    </w:p>
    <w:p w:rsidR="00A66E23" w:rsidRPr="000E24C5" w:rsidRDefault="00A66E23" w:rsidP="00A66E23">
      <w:pPr>
        <w:pStyle w:val="a3"/>
        <w:numPr>
          <w:ilvl w:val="0"/>
          <w:numId w:val="4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определение об устранении выявленного нарушения требований федерального государственного образовательного стандарта;</w:t>
      </w:r>
    </w:p>
    <w:p w:rsidR="00A66E23" w:rsidRPr="000E24C5" w:rsidRDefault="00A66E23" w:rsidP="00A66E23">
      <w:pPr>
        <w:pStyle w:val="a3"/>
        <w:numPr>
          <w:ilvl w:val="0"/>
          <w:numId w:val="4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решение об устранении выявленного нарушения требований федерального государственного образовательного стандарта;</w:t>
      </w:r>
    </w:p>
    <w:p w:rsidR="00A66E23" w:rsidRPr="000E24C5" w:rsidRDefault="00A66E23" w:rsidP="00A66E23">
      <w:pPr>
        <w:pStyle w:val="a3"/>
        <w:numPr>
          <w:ilvl w:val="0"/>
          <w:numId w:val="49"/>
        </w:numPr>
        <w:ind w:left="-851" w:firstLine="0"/>
        <w:rPr>
          <w:rFonts w:ascii="Times New Roman" w:hAnsi="Times New Roman"/>
          <w:sz w:val="24"/>
          <w:szCs w:val="24"/>
        </w:rPr>
      </w:pPr>
      <w:r w:rsidRPr="000E24C5">
        <w:rPr>
          <w:rFonts w:ascii="Times New Roman" w:hAnsi="Times New Roman"/>
          <w:sz w:val="24"/>
          <w:szCs w:val="24"/>
        </w:rPr>
        <w:t>исполнительный лист об устранении выявленного нарушения требований федерального государственного образовательного стандарта.</w:t>
      </w:r>
    </w:p>
    <w:p w:rsidR="00A66E23" w:rsidRDefault="00A66E23" w:rsidP="00A66E23">
      <w:pPr>
        <w:ind w:left="-851" w:firstLine="0"/>
      </w:pPr>
    </w:p>
    <w:p w:rsidR="00111872" w:rsidRDefault="009742EC"/>
    <w:sectPr w:rsidR="00111872" w:rsidSect="00D611C5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49D"/>
    <w:multiLevelType w:val="hybridMultilevel"/>
    <w:tmpl w:val="EC46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029C"/>
    <w:multiLevelType w:val="hybridMultilevel"/>
    <w:tmpl w:val="8120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096"/>
    <w:multiLevelType w:val="hybridMultilevel"/>
    <w:tmpl w:val="484A8D06"/>
    <w:lvl w:ilvl="0" w:tplc="9B3022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801"/>
    <w:multiLevelType w:val="hybridMultilevel"/>
    <w:tmpl w:val="9204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F18EE"/>
    <w:multiLevelType w:val="hybridMultilevel"/>
    <w:tmpl w:val="44B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75524"/>
    <w:multiLevelType w:val="hybridMultilevel"/>
    <w:tmpl w:val="283A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36139"/>
    <w:multiLevelType w:val="hybridMultilevel"/>
    <w:tmpl w:val="2618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A2E10"/>
    <w:multiLevelType w:val="hybridMultilevel"/>
    <w:tmpl w:val="B72A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39DF"/>
    <w:multiLevelType w:val="hybridMultilevel"/>
    <w:tmpl w:val="A13AA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D4078"/>
    <w:multiLevelType w:val="hybridMultilevel"/>
    <w:tmpl w:val="E6FC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F6AC5"/>
    <w:multiLevelType w:val="hybridMultilevel"/>
    <w:tmpl w:val="968A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614EA"/>
    <w:multiLevelType w:val="hybridMultilevel"/>
    <w:tmpl w:val="2820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1505C"/>
    <w:multiLevelType w:val="hybridMultilevel"/>
    <w:tmpl w:val="65D0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77B82"/>
    <w:multiLevelType w:val="hybridMultilevel"/>
    <w:tmpl w:val="0D04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D4088"/>
    <w:multiLevelType w:val="hybridMultilevel"/>
    <w:tmpl w:val="C19E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A40F7"/>
    <w:multiLevelType w:val="hybridMultilevel"/>
    <w:tmpl w:val="27CE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12844"/>
    <w:multiLevelType w:val="hybridMultilevel"/>
    <w:tmpl w:val="E1087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74C36"/>
    <w:multiLevelType w:val="hybridMultilevel"/>
    <w:tmpl w:val="CC58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37AAB"/>
    <w:multiLevelType w:val="hybridMultilevel"/>
    <w:tmpl w:val="67A6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7517A"/>
    <w:multiLevelType w:val="hybridMultilevel"/>
    <w:tmpl w:val="166C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C2883"/>
    <w:multiLevelType w:val="hybridMultilevel"/>
    <w:tmpl w:val="BD92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40711"/>
    <w:multiLevelType w:val="hybridMultilevel"/>
    <w:tmpl w:val="850A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B1A5E"/>
    <w:multiLevelType w:val="hybridMultilevel"/>
    <w:tmpl w:val="8C80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D008A"/>
    <w:multiLevelType w:val="hybridMultilevel"/>
    <w:tmpl w:val="D068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51271"/>
    <w:multiLevelType w:val="hybridMultilevel"/>
    <w:tmpl w:val="6BB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826BD"/>
    <w:multiLevelType w:val="hybridMultilevel"/>
    <w:tmpl w:val="C54C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D6B34"/>
    <w:multiLevelType w:val="hybridMultilevel"/>
    <w:tmpl w:val="DC7A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C506D"/>
    <w:multiLevelType w:val="hybridMultilevel"/>
    <w:tmpl w:val="4598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D62F2"/>
    <w:multiLevelType w:val="hybridMultilevel"/>
    <w:tmpl w:val="62DE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86922"/>
    <w:multiLevelType w:val="hybridMultilevel"/>
    <w:tmpl w:val="2F3C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30BC3"/>
    <w:multiLevelType w:val="hybridMultilevel"/>
    <w:tmpl w:val="D05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4E66CD"/>
    <w:multiLevelType w:val="hybridMultilevel"/>
    <w:tmpl w:val="3454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E6B86"/>
    <w:multiLevelType w:val="hybridMultilevel"/>
    <w:tmpl w:val="7BA0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F13A5"/>
    <w:multiLevelType w:val="hybridMultilevel"/>
    <w:tmpl w:val="D000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25B7E"/>
    <w:multiLevelType w:val="hybridMultilevel"/>
    <w:tmpl w:val="7CA0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F0363"/>
    <w:multiLevelType w:val="hybridMultilevel"/>
    <w:tmpl w:val="1358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36D64"/>
    <w:multiLevelType w:val="hybridMultilevel"/>
    <w:tmpl w:val="DA72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13C8D"/>
    <w:multiLevelType w:val="hybridMultilevel"/>
    <w:tmpl w:val="5B18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A72AF"/>
    <w:multiLevelType w:val="hybridMultilevel"/>
    <w:tmpl w:val="085A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E3512"/>
    <w:multiLevelType w:val="hybridMultilevel"/>
    <w:tmpl w:val="7F2C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32D92"/>
    <w:multiLevelType w:val="hybridMultilevel"/>
    <w:tmpl w:val="F906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769C3"/>
    <w:multiLevelType w:val="hybridMultilevel"/>
    <w:tmpl w:val="5ECE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332E5"/>
    <w:multiLevelType w:val="hybridMultilevel"/>
    <w:tmpl w:val="778E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CB2698"/>
    <w:multiLevelType w:val="hybridMultilevel"/>
    <w:tmpl w:val="BE7C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D336C"/>
    <w:multiLevelType w:val="hybridMultilevel"/>
    <w:tmpl w:val="FF50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733DFE"/>
    <w:multiLevelType w:val="hybridMultilevel"/>
    <w:tmpl w:val="0118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3D7B5B"/>
    <w:multiLevelType w:val="hybridMultilevel"/>
    <w:tmpl w:val="706E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AE6791"/>
    <w:multiLevelType w:val="hybridMultilevel"/>
    <w:tmpl w:val="FC44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956DB8"/>
    <w:multiLevelType w:val="hybridMultilevel"/>
    <w:tmpl w:val="D6B0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6"/>
  </w:num>
  <w:num w:numId="4">
    <w:abstractNumId w:val="40"/>
  </w:num>
  <w:num w:numId="5">
    <w:abstractNumId w:val="47"/>
  </w:num>
  <w:num w:numId="6">
    <w:abstractNumId w:val="11"/>
  </w:num>
  <w:num w:numId="7">
    <w:abstractNumId w:val="4"/>
  </w:num>
  <w:num w:numId="8">
    <w:abstractNumId w:val="43"/>
  </w:num>
  <w:num w:numId="9">
    <w:abstractNumId w:val="42"/>
  </w:num>
  <w:num w:numId="10">
    <w:abstractNumId w:val="36"/>
  </w:num>
  <w:num w:numId="11">
    <w:abstractNumId w:val="1"/>
  </w:num>
  <w:num w:numId="12">
    <w:abstractNumId w:val="35"/>
  </w:num>
  <w:num w:numId="13">
    <w:abstractNumId w:val="21"/>
  </w:num>
  <w:num w:numId="14">
    <w:abstractNumId w:val="29"/>
  </w:num>
  <w:num w:numId="15">
    <w:abstractNumId w:val="31"/>
  </w:num>
  <w:num w:numId="16">
    <w:abstractNumId w:val="27"/>
  </w:num>
  <w:num w:numId="17">
    <w:abstractNumId w:val="14"/>
  </w:num>
  <w:num w:numId="18">
    <w:abstractNumId w:val="12"/>
  </w:num>
  <w:num w:numId="19">
    <w:abstractNumId w:val="39"/>
  </w:num>
  <w:num w:numId="20">
    <w:abstractNumId w:val="7"/>
  </w:num>
  <w:num w:numId="21">
    <w:abstractNumId w:val="22"/>
  </w:num>
  <w:num w:numId="22">
    <w:abstractNumId w:val="45"/>
  </w:num>
  <w:num w:numId="23">
    <w:abstractNumId w:val="26"/>
  </w:num>
  <w:num w:numId="24">
    <w:abstractNumId w:val="17"/>
  </w:num>
  <w:num w:numId="25">
    <w:abstractNumId w:val="25"/>
  </w:num>
  <w:num w:numId="26">
    <w:abstractNumId w:val="15"/>
  </w:num>
  <w:num w:numId="27">
    <w:abstractNumId w:val="28"/>
  </w:num>
  <w:num w:numId="28">
    <w:abstractNumId w:val="0"/>
  </w:num>
  <w:num w:numId="29">
    <w:abstractNumId w:val="30"/>
  </w:num>
  <w:num w:numId="30">
    <w:abstractNumId w:val="10"/>
  </w:num>
  <w:num w:numId="31">
    <w:abstractNumId w:val="16"/>
  </w:num>
  <w:num w:numId="32">
    <w:abstractNumId w:val="34"/>
  </w:num>
  <w:num w:numId="33">
    <w:abstractNumId w:val="9"/>
  </w:num>
  <w:num w:numId="34">
    <w:abstractNumId w:val="5"/>
  </w:num>
  <w:num w:numId="35">
    <w:abstractNumId w:val="3"/>
  </w:num>
  <w:num w:numId="36">
    <w:abstractNumId w:val="41"/>
  </w:num>
  <w:num w:numId="37">
    <w:abstractNumId w:val="23"/>
  </w:num>
  <w:num w:numId="38">
    <w:abstractNumId w:val="13"/>
  </w:num>
  <w:num w:numId="39">
    <w:abstractNumId w:val="38"/>
  </w:num>
  <w:num w:numId="40">
    <w:abstractNumId w:val="19"/>
  </w:num>
  <w:num w:numId="41">
    <w:abstractNumId w:val="33"/>
  </w:num>
  <w:num w:numId="42">
    <w:abstractNumId w:val="8"/>
  </w:num>
  <w:num w:numId="43">
    <w:abstractNumId w:val="32"/>
  </w:num>
  <w:num w:numId="44">
    <w:abstractNumId w:val="18"/>
  </w:num>
  <w:num w:numId="45">
    <w:abstractNumId w:val="48"/>
  </w:num>
  <w:num w:numId="46">
    <w:abstractNumId w:val="24"/>
  </w:num>
  <w:num w:numId="47">
    <w:abstractNumId w:val="20"/>
  </w:num>
  <w:num w:numId="48">
    <w:abstractNumId w:val="4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89"/>
    <w:rsid w:val="00172989"/>
    <w:rsid w:val="002A6356"/>
    <w:rsid w:val="0036226C"/>
    <w:rsid w:val="00450970"/>
    <w:rsid w:val="00484A7B"/>
    <w:rsid w:val="004F1AB8"/>
    <w:rsid w:val="00774B34"/>
    <w:rsid w:val="009742EC"/>
    <w:rsid w:val="00A66E23"/>
    <w:rsid w:val="00DE6009"/>
    <w:rsid w:val="00E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23"/>
    <w:pPr>
      <w:spacing w:line="240" w:lineRule="auto"/>
      <w:ind w:left="-284" w:firstLine="284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1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23"/>
    <w:pPr>
      <w:spacing w:line="240" w:lineRule="auto"/>
      <w:ind w:left="-284" w:firstLine="284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1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smetod.ru/metodicheskoe-prostranstvo/nachalnaya-shkola/normativno-pravovaya-dokumentatsiya/prikaz-10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EF58-3AAE-4F60-8772-4F33AEB0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2014-12-16T17:27:00Z</dcterms:created>
  <dcterms:modified xsi:type="dcterms:W3CDTF">2014-12-17T07:28:00Z</dcterms:modified>
</cp:coreProperties>
</file>