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B634FC" w:rsidP="00B634FC">
      <w:pPr>
        <w:shd w:val="clear" w:color="auto" w:fill="FFFFFF"/>
        <w:spacing w:after="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B634F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Пальчиковая гимнастика</w:t>
      </w:r>
    </w:p>
    <w:p w:rsidR="00B634FC" w:rsidRPr="00B634FC" w:rsidRDefault="006144FC" w:rsidP="00B634FC">
      <w:pPr>
        <w:shd w:val="clear" w:color="auto" w:fill="FFFFFF"/>
        <w:spacing w:after="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для детей от 1 года до 2</w:t>
      </w:r>
      <w:r w:rsidR="00B634F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 xml:space="preserve"> лет</w:t>
      </w: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B634FC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4559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211454</wp:posOffset>
            </wp:positionH>
            <wp:positionV relativeFrom="paragraph">
              <wp:posOffset>88900</wp:posOffset>
            </wp:positionV>
            <wp:extent cx="6448425" cy="6762750"/>
            <wp:effectExtent l="19050" t="0" r="9525" b="0"/>
            <wp:wrapNone/>
            <wp:docPr id="1" name="Рисунок 1" descr=" (350x293, 1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350x293, 16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Default="00FB04E7" w:rsidP="00B634FC">
      <w:pPr>
        <w:shd w:val="clear" w:color="auto" w:fill="FFFFFF"/>
        <w:spacing w:after="0" w:line="240" w:lineRule="auto"/>
        <w:ind w:firstLine="180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B634FC" w:rsidRDefault="00B634FC" w:rsidP="00B634FC">
      <w:pPr>
        <w:shd w:val="clear" w:color="auto" w:fill="FFFFFF"/>
        <w:spacing w:after="0" w:line="240" w:lineRule="auto"/>
        <w:ind w:firstLine="180"/>
        <w:jc w:val="center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B634FC" w:rsidRPr="00B634FC" w:rsidRDefault="00B634FC" w:rsidP="00B634FC">
      <w:pPr>
        <w:shd w:val="clear" w:color="auto" w:fill="FFFFFF"/>
        <w:spacing w:after="0" w:line="240" w:lineRule="auto"/>
        <w:ind w:firstLine="180"/>
        <w:jc w:val="center"/>
        <w:outlineLvl w:val="1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</w:pPr>
      <w:r w:rsidRPr="00B634F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Методические рекомендации</w:t>
      </w:r>
    </w:p>
    <w:p w:rsidR="00B634FC" w:rsidRDefault="00B634FC" w:rsidP="00B634FC">
      <w:pPr>
        <w:shd w:val="clear" w:color="auto" w:fill="FFFFFF"/>
        <w:spacing w:after="0" w:line="240" w:lineRule="auto"/>
        <w:ind w:firstLine="180"/>
        <w:jc w:val="center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</w:p>
    <w:p w:rsidR="00FB04E7" w:rsidRPr="00FB04E7" w:rsidRDefault="00801FDE" w:rsidP="00B634FC">
      <w:pPr>
        <w:shd w:val="clear" w:color="auto" w:fill="FFFFFF"/>
        <w:spacing w:after="0" w:line="240" w:lineRule="auto"/>
        <w:ind w:firstLine="180"/>
        <w:jc w:val="center"/>
        <w:outlineLvl w:val="1"/>
        <w:rPr>
          <w:rFonts w:ascii="Arial" w:eastAsia="Times New Roman" w:hAnsi="Arial" w:cs="Arial"/>
          <w:b/>
          <w:bCs/>
          <w:color w:val="214559"/>
          <w:sz w:val="27"/>
          <w:szCs w:val="27"/>
          <w:lang w:eastAsia="ru-RU"/>
        </w:rPr>
      </w:pPr>
      <w:hyperlink r:id="rId5" w:history="1">
        <w:r w:rsidR="00FB04E7" w:rsidRPr="00FB04E7">
          <w:rPr>
            <w:rFonts w:ascii="Arial" w:eastAsia="Times New Roman" w:hAnsi="Arial" w:cs="Arial"/>
            <w:b/>
            <w:bCs/>
            <w:color w:val="5C7A99"/>
            <w:sz w:val="27"/>
            <w:u w:val="single"/>
            <w:lang w:eastAsia="ru-RU"/>
          </w:rPr>
          <w:t>Паль</w:t>
        </w:r>
        <w:r w:rsidR="00B634FC">
          <w:rPr>
            <w:rFonts w:ascii="Arial" w:eastAsia="Times New Roman" w:hAnsi="Arial" w:cs="Arial"/>
            <w:b/>
            <w:bCs/>
            <w:color w:val="5C7A99"/>
            <w:sz w:val="27"/>
            <w:u w:val="single"/>
            <w:lang w:eastAsia="ru-RU"/>
          </w:rPr>
          <w:t>ч</w:t>
        </w:r>
        <w:r w:rsidR="006144FC">
          <w:rPr>
            <w:rFonts w:ascii="Arial" w:eastAsia="Times New Roman" w:hAnsi="Arial" w:cs="Arial"/>
            <w:b/>
            <w:bCs/>
            <w:color w:val="5C7A99"/>
            <w:sz w:val="27"/>
            <w:u w:val="single"/>
            <w:lang w:eastAsia="ru-RU"/>
          </w:rPr>
          <w:t>иковая гимнастика для детей от 1 года до 2х</w:t>
        </w:r>
        <w:r w:rsidR="00FB04E7" w:rsidRPr="00FB04E7">
          <w:rPr>
            <w:rFonts w:ascii="Arial" w:eastAsia="Times New Roman" w:hAnsi="Arial" w:cs="Arial"/>
            <w:b/>
            <w:bCs/>
            <w:color w:val="5C7A99"/>
            <w:sz w:val="27"/>
            <w:u w:val="single"/>
            <w:lang w:eastAsia="ru-RU"/>
          </w:rPr>
          <w:t xml:space="preserve"> лет (упражнения)</w:t>
        </w:r>
      </w:hyperlink>
    </w:p>
    <w:p w:rsidR="00FB04E7" w:rsidRPr="00FB04E7" w:rsidRDefault="00FB04E7" w:rsidP="00B634FC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B04E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Итак, вы уже знаете, насколько полезны ребёнку для его развития пальчиковые игры. Но, предположим, что на раннем этапе, до года, вы не играли с ребёнком в эти игры. И вот вы купили книжку пальчиковых игр и, в растерянности, поняли, что большинство из них сложны для годовалого крохи. Попытаемся помочь вам.</w:t>
      </w:r>
    </w:p>
    <w:p w:rsidR="00FB04E7" w:rsidRPr="00870FFD" w:rsidRDefault="00FB04E7" w:rsidP="00870FFD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FB04E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FB04E7" w:rsidRPr="00870FFD" w:rsidRDefault="00FB04E7" w:rsidP="00870FFD">
      <w:pPr>
        <w:pStyle w:val="a4"/>
        <w:shd w:val="clear" w:color="auto" w:fill="FFFFFF"/>
        <w:rPr>
          <w:rFonts w:ascii="Arial" w:hAnsi="Arial" w:cs="Arial"/>
          <w:color w:val="0F1419"/>
        </w:rPr>
      </w:pPr>
      <w:r w:rsidRPr="00870FFD">
        <w:rPr>
          <w:rFonts w:ascii="Arial" w:hAnsi="Arial" w:cs="Arial"/>
          <w:color w:val="0F1419"/>
        </w:rPr>
        <w:t xml:space="preserve">Ведь на каждом этапе развития у ребёнка развиваются разные зоны мозга, разные мышцы рук, поэтому использовать в </w:t>
      </w:r>
      <w:proofErr w:type="spellStart"/>
      <w:r w:rsidRPr="00870FFD">
        <w:rPr>
          <w:rFonts w:ascii="Arial" w:hAnsi="Arial" w:cs="Arial"/>
          <w:color w:val="0F1419"/>
        </w:rPr>
        <w:t>малышковом</w:t>
      </w:r>
      <w:proofErr w:type="spellEnd"/>
      <w:r w:rsidRPr="00870FFD">
        <w:rPr>
          <w:rFonts w:ascii="Arial" w:hAnsi="Arial" w:cs="Arial"/>
          <w:color w:val="0F1419"/>
        </w:rPr>
        <w:t xml:space="preserve"> </w:t>
      </w:r>
      <w:proofErr w:type="spellStart"/>
      <w:r w:rsidRPr="00870FFD">
        <w:rPr>
          <w:rFonts w:ascii="Arial" w:hAnsi="Arial" w:cs="Arial"/>
          <w:color w:val="0F1419"/>
        </w:rPr>
        <w:t>возорасте</w:t>
      </w:r>
      <w:proofErr w:type="spellEnd"/>
      <w:r w:rsidRPr="00870FFD">
        <w:rPr>
          <w:rFonts w:ascii="Arial" w:hAnsi="Arial" w:cs="Arial"/>
          <w:color w:val="0F1419"/>
        </w:rPr>
        <w:t xml:space="preserve"> игры для ребёнка 3-5 лет </w:t>
      </w:r>
      <w:proofErr w:type="spellStart"/>
      <w:r w:rsidRPr="00870FFD">
        <w:rPr>
          <w:rFonts w:ascii="Arial" w:hAnsi="Arial" w:cs="Arial"/>
          <w:color w:val="0F1419"/>
        </w:rPr>
        <w:t>бесмысленно</w:t>
      </w:r>
      <w:proofErr w:type="spellEnd"/>
      <w:r w:rsidRPr="00870FFD">
        <w:rPr>
          <w:rFonts w:ascii="Arial" w:hAnsi="Arial" w:cs="Arial"/>
          <w:color w:val="0F1419"/>
        </w:rPr>
        <w:t xml:space="preserve"> и даже нежелательно.</w:t>
      </w:r>
      <w:r w:rsidRPr="00870FFD">
        <w:rPr>
          <w:rFonts w:ascii="Arial" w:hAnsi="Arial" w:cs="Arial"/>
          <w:color w:val="0F1419"/>
        </w:rPr>
        <w:br/>
        <w:t>В возрасте 1-2 лет все движения в пальчиковых играх за ребёнка делаете вы, а он является пассивным участником игры. Для пальчиковых игр нужно «ловить» момент, когда ребёнок не слишком возбуждён, но и не слишком расслаблен. Для игр с пальцами рук и верхней частью тела надо посадить ребёнка на колени к себе, спину ребёнка прижав к своему животу. </w:t>
      </w:r>
      <w:r w:rsidRPr="00870FFD">
        <w:rPr>
          <w:rFonts w:ascii="Arial" w:hAnsi="Arial" w:cs="Arial"/>
          <w:color w:val="0F1419"/>
        </w:rPr>
        <w:br/>
        <w:t>При первых играх ребёнок, если не имеет опыта, может отбиваться и пытаться уйти. Держать силой не надо, ликвидируйте, если можно, в причину отказа (неудобно сидеть, хочет в туалет и т.п.)  или поменяйте игру. Подождите момент, когда ребёнок будет более расслаблен, например, после кормления или купания. Лучше всего – выделить определённое время ежедневно для пальчиковых игр, в результате чего такие игры станут для ребёнка такой же привычной процедурой, как и купание или чистка зубов. </w:t>
      </w:r>
      <w:r w:rsidRPr="00870FFD">
        <w:rPr>
          <w:rFonts w:ascii="Arial" w:hAnsi="Arial" w:cs="Arial"/>
          <w:color w:val="0F1419"/>
        </w:rPr>
        <w:br/>
      </w:r>
      <w:r w:rsidRPr="00870FFD">
        <w:rPr>
          <w:rFonts w:ascii="Arial" w:hAnsi="Arial" w:cs="Arial"/>
          <w:b/>
          <w:bCs/>
          <w:color w:val="0F1419"/>
        </w:rPr>
        <w:t>Приступая к работе, следует помнить о следующих принципах проведения занятий:</w:t>
      </w:r>
      <w:r w:rsidRPr="00870FFD">
        <w:rPr>
          <w:rFonts w:ascii="Arial" w:hAnsi="Arial" w:cs="Arial"/>
          <w:color w:val="0F1419"/>
        </w:rPr>
        <w:br/>
        <w:t>•        Перед игрой с ребёнком немножко разотрите и погладьте его ручки, чтобы создать необходимый эмоциональный настрой.</w:t>
      </w:r>
      <w:r w:rsidRPr="00870FFD">
        <w:rPr>
          <w:rFonts w:ascii="Arial" w:hAnsi="Arial" w:cs="Arial"/>
          <w:color w:val="0F1419"/>
        </w:rPr>
        <w:br/>
        <w:t>•        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  <w:r w:rsidRPr="00870FFD">
        <w:rPr>
          <w:rFonts w:ascii="Arial" w:hAnsi="Arial" w:cs="Arial"/>
          <w:color w:val="0F1419"/>
        </w:rPr>
        <w:br/>
        <w:t>•        При многочисленных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 Стимулируйте подпевание детей, «не замечайте», если они поначалу делают что-то неправильно, поощряйте успехи. </w:t>
      </w:r>
      <w:r w:rsidRPr="00870FFD">
        <w:rPr>
          <w:rFonts w:ascii="Arial" w:hAnsi="Arial" w:cs="Arial"/>
          <w:color w:val="0F1419"/>
        </w:rPr>
        <w:br/>
        <w:t>•        Лет до 2,5 ребёнок ещё не может воспроизводить движения сам без многочисленных тренировок, а ребёнок с ДЦП, аутизмом или синдромом Дауна, порой и дольше.</w:t>
      </w:r>
      <w:r w:rsidRPr="00870FFD">
        <w:rPr>
          <w:rFonts w:ascii="Arial" w:hAnsi="Arial" w:cs="Arial"/>
          <w:color w:val="0F1419"/>
        </w:rPr>
        <w:br/>
        <w:t>•        Если ребёнок настойчиво требует одну и ту же игру, уступите ему. Детям свойственно повторять одно и то же действие для его закрепления. </w:t>
      </w:r>
      <w:r w:rsidRPr="00870FFD">
        <w:rPr>
          <w:rFonts w:ascii="Arial" w:hAnsi="Arial" w:cs="Arial"/>
          <w:color w:val="0F1419"/>
        </w:rPr>
        <w:br/>
        <w:t> </w:t>
      </w:r>
      <w:r w:rsidRPr="00870FFD">
        <w:rPr>
          <w:rFonts w:ascii="Arial" w:hAnsi="Arial" w:cs="Arial"/>
          <w:color w:val="0F1419"/>
        </w:rPr>
        <w:br/>
      </w:r>
      <w:r w:rsidRPr="00870FFD">
        <w:rPr>
          <w:rFonts w:ascii="Arial" w:hAnsi="Arial" w:cs="Arial"/>
          <w:b/>
          <w:bCs/>
          <w:color w:val="0F1419"/>
        </w:rPr>
        <w:t>Игры-подготовки.</w:t>
      </w:r>
      <w:r w:rsidRPr="00870FFD">
        <w:rPr>
          <w:rFonts w:ascii="Arial" w:hAnsi="Arial" w:cs="Arial"/>
          <w:color w:val="0F1419"/>
        </w:rPr>
        <w:br/>
        <w:t>Если с ребёнком не занимались регулярно пальчиковыми играми с рождения, часто ребёнок сначала не даётся играть в пальчиковые игры. Это объяснимо, так как у ребёнка недоразвиты мышцы руки, и при воздействии на активные точки ладони, ребёнок испытывает непривычные ощущения, от которых пытается уклониться.  Поэтому первые игры ориентированы на приучение к легкому поглаживанию, растиранию и разминанию кисти. Подходите к этим упражнениям, как к весёлой игре. Не используйте для успокоения ребёнка в истерике – тогда может закрепиться устойчивое неприятие пальчиковых игр.</w:t>
      </w:r>
    </w:p>
    <w:p w:rsidR="00FB04E7" w:rsidRPr="00870FFD" w:rsidRDefault="00FB04E7" w:rsidP="00FB04E7">
      <w:pPr>
        <w:pStyle w:val="a4"/>
        <w:shd w:val="clear" w:color="auto" w:fill="FFFFFF"/>
        <w:jc w:val="both"/>
        <w:rPr>
          <w:rFonts w:ascii="Arial" w:hAnsi="Arial" w:cs="Arial"/>
          <w:color w:val="0F1419"/>
        </w:rPr>
      </w:pPr>
    </w:p>
    <w:p w:rsidR="00FB04E7" w:rsidRPr="00B634FC" w:rsidRDefault="00FB04E7" w:rsidP="00B634FC">
      <w:pPr>
        <w:pStyle w:val="a4"/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634FC">
        <w:rPr>
          <w:rFonts w:ascii="Arial" w:hAnsi="Arial" w:cs="Arial"/>
          <w:b/>
          <w:color w:val="000000"/>
          <w:sz w:val="27"/>
          <w:szCs w:val="27"/>
        </w:rPr>
        <w:t>Авторы: С.А. Тимофеева, А.А. Шевченко.</w:t>
      </w:r>
    </w:p>
    <w:p w:rsidR="00FB04E7" w:rsidRDefault="00FB04E7" w:rsidP="00FB04E7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Эффективность использования пальчиковой гимнастики на развивающих занятиях в детском клубе ни для кого не является секретом. Книг с текстами пальчиковых игр выпущено достаточно много. Но данное пособие предназначено именно для педагогов детских клубов!</w:t>
      </w:r>
    </w:p>
    <w:p w:rsidR="00870FFD" w:rsidRDefault="00FB04E7" w:rsidP="00870FFD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FB04E7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  <w:t> </w:t>
      </w:r>
    </w:p>
    <w:p w:rsidR="00B634FC" w:rsidRPr="00870FFD" w:rsidRDefault="00B634FC" w:rsidP="00870FFD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u w:val="single"/>
          <w:lang w:eastAsia="ru-RU"/>
        </w:rPr>
        <w:lastRenderedPageBreak/>
        <w:t>Сентябрь</w:t>
      </w:r>
    </w:p>
    <w:p w:rsidR="00B634FC" w:rsidRPr="003A5E63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</w:pPr>
    </w:p>
    <w:p w:rsidR="00FB04E7" w:rsidRPr="003A5E63" w:rsidRDefault="00FB04E7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ПАЛЬЧИКИ ЗДОРОВАЮТСЯ –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Утром встали пальчик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и-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маленькие мальчики,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Друг другу обрадовались, Здороваться начали.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Здравствуй, пальчик, здравствуй пальчик….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(поочерёдное соприкосновение большого пальца руки ребёнка с кончиками остальных пальцев той же руки)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МЫШКИ ИСПУГАЛИСЬ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(Берём кулак ребёнка в свой кулак, как бы сверху обнимаем плотно кулак ребёнка.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На первые 2 строчки поворачиваем аккуратно кулак ребёнка по часовой стрелке.  На слова «гулять» - отпускаем руку ребёнка, помогаем ему растопырить пальчики и пошевелить ими. 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На слова «спрятались опять», быстро собираем руку ребёнка опять в свой кулак-норку)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Один, два, три, четыре, пять,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Вышли мышки погулять!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Испугались кошки, спрятались опять.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</w:p>
    <w:p w:rsidR="00FB04E7" w:rsidRPr="003A5E63" w:rsidRDefault="00FB04E7" w:rsidP="00B634FC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ЕРШИ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(Упражнение может выполняться на любой стороне ладони – внутри или на тыльной, если ребёнок пока ещё не даёт ладошку)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 xml:space="preserve">(на каждый ударный слог первой фразы трогаем-покачиваем пальчики от 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большого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– к мизинцу и обратно).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На реке камыши, расплескались там ерши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Круг постарше, (рисуем большой  круг по часовой стрелке на руке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круг помладше, рисуем маленький круг по часовой стрелке на руке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круг совсем малыши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(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с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тавим - щекочем точечкой в серединке)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Первичные игры: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Первичные игры ориентированы на простое соприкосновение пальцев, поглаживание взрослым пальцев и рук, простые круговые движения внутри ладони по часовой и против часовой стрелки.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Таким 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образом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мы активизируем точки, связанные с речевыми зонами мозга. Всё выполняет мама, управляя руками ребёнка.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Постепенно чуть усложняем игры, не просто дотрагиваясь и оперируя с пальцами ребёнка, а быстрым движением массажируя палец от основания пальца до подушечки.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</w:p>
    <w:p w:rsidR="00B634FC" w:rsidRDefault="00FB04E7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  <w:r w:rsidRPr="00FB04E7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Pr="00B634FC" w:rsidRDefault="00B634FC" w:rsidP="003A5E6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u w:val="single"/>
          <w:lang w:eastAsia="ru-RU"/>
        </w:rPr>
      </w:pPr>
      <w:r w:rsidRPr="00B634FC">
        <w:rPr>
          <w:rFonts w:ascii="Arial" w:eastAsia="Times New Roman" w:hAnsi="Arial" w:cs="Arial"/>
          <w:b/>
          <w:bCs/>
          <w:color w:val="0F1419"/>
          <w:sz w:val="28"/>
          <w:szCs w:val="28"/>
          <w:u w:val="single"/>
          <w:lang w:eastAsia="ru-RU"/>
        </w:rPr>
        <w:lastRenderedPageBreak/>
        <w:t>Октябрь</w:t>
      </w:r>
    </w:p>
    <w:p w:rsidR="00B634FC" w:rsidRPr="003A5E63" w:rsidRDefault="00FB04E7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ФРУКТЫ-ОВОЩИ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ак у нашей Зинки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Овощи в корзинке: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Вот пузатый кабачок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оложила на бочок,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Перец и морковку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Уложила ловко,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Помидор и огурец,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Наша Зина-молодец.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Как у нашей Зины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Фрукты есть в корзине: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Яблочко, груша,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Чтоб ребята кушали,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Персики и сливы,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До чего ж красивы!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Посмотрите на ранет,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Вкуснее наших фруктов нет!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</w:p>
    <w:p w:rsidR="003A5E63" w:rsidRPr="003A5E63" w:rsidRDefault="003A5E63" w:rsidP="003A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ПОМОЩНИК: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Посуду моет наш Антошка: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Моет вилку, чашку, ложку,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Вымыл блюдце и стакан,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 закрыл покрепче кран (тут мама ловит-сжимает ручку ребёнка своей рукой)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ИГРУШКИ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У Антошки есть игрушки: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Вот весёлая лягушка,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Вот железная машина.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 мяч, он из резины.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Разноцветная матрёшка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с хвостом пушистым кошка.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FB04E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 </w:t>
      </w:r>
      <w:r w:rsidRPr="00FB04E7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Pr="00B634FC" w:rsidRDefault="00B634FC" w:rsidP="003A5E6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u w:val="single"/>
          <w:lang w:eastAsia="ru-RU"/>
        </w:rPr>
      </w:pPr>
      <w:r w:rsidRPr="00B634FC">
        <w:rPr>
          <w:rFonts w:ascii="Arial" w:eastAsia="Times New Roman" w:hAnsi="Arial" w:cs="Arial"/>
          <w:b/>
          <w:bCs/>
          <w:color w:val="0F1419"/>
          <w:sz w:val="28"/>
          <w:szCs w:val="28"/>
          <w:u w:val="single"/>
          <w:lang w:eastAsia="ru-RU"/>
        </w:rPr>
        <w:lastRenderedPageBreak/>
        <w:t>Ноябрь</w:t>
      </w: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FB04E7" w:rsidRPr="003A5E63" w:rsidRDefault="00FB04E7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ДИКИЕ ЖИВОТНЫЕ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(с мизинц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а-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к большому пальцу)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 зайчонок, это бельчонок,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 лисёнок, это волчонок,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А это спешит, ковыляет спросонок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Бурый, мохнатый, смешной медвежонок.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ДОМАШНИЕ ЖИВОТНЫЕ.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Довольна корова своими телятами,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Овечка довольна своими ягнятами,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Кошка довольна своими котятами,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Кем же довольна свинья? Поросятами!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Довольна коза своими козлятами,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А я так довольная своими ребятами!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 xml:space="preserve">(по аналогии составьте сами </w:t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игры-перебиралки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пальцев, закрепляя лексическую тему, которую проходите – посуду, мебель, транспорт и т.д. например: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Здравствуй, котёнок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!,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Здравствуй, козлёнок,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Здравствуй, щенок!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Здравствуй, утёнок!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Здравствуй, забавный смешной поросёнок!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Или: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Кто у нас в лесу живёт?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вот-лисичка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, вот, вот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Вот зайчик, вот, вот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…..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вот мишка…..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Будем пальчики сгибать, будем цветочки называть: Это – роза, это – мак, это гвоздика….. и т.д.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Ещё вариант: Вот коза – с козлятами, вот мышка- с мышатами и т.д.</w:t>
      </w:r>
    </w:p>
    <w:p w:rsidR="003A5E63" w:rsidRDefault="00FB04E7" w:rsidP="003A5E63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ПО ГРИБЫ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О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дин, два, три, четыре, пять,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Мы идём грибы искать!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(попеременно сгибать пальцы, начиная с мизинца)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Этот пальчик в лес пошёл,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Этот пальчик гриб нашёл.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Этот пальчик чистить стал. Этот пальчик всё съел, </w:t>
      </w:r>
      <w:r w:rsid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от того и потолстел.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</w:p>
    <w:p w:rsidR="00B634FC" w:rsidRPr="003A5E63" w:rsidRDefault="00B634FC" w:rsidP="003A5E63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</w:pPr>
      <w:r w:rsidRPr="00B634FC">
        <w:rPr>
          <w:rFonts w:ascii="Arial" w:eastAsia="Times New Roman" w:hAnsi="Arial" w:cs="Arial"/>
          <w:b/>
          <w:bCs/>
          <w:color w:val="0F1419"/>
          <w:sz w:val="28"/>
          <w:szCs w:val="28"/>
          <w:u w:val="single"/>
          <w:lang w:eastAsia="ru-RU"/>
        </w:rPr>
        <w:lastRenderedPageBreak/>
        <w:t>Декабрь</w:t>
      </w: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Pr="003A5E63" w:rsidRDefault="00FB04E7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ГОСТИ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С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тала Маша гостей созывать: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 Иван приди, и Степан приди,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 Матвей приди, и Сергей приди,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А Никитушка - ну, пожалуйста.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Вращение кистей рук к себе. Поочередный массаж пальцев на обеих руках.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КТО ПРИЕХАЛ?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Кто приехал? Мы, мы, мы.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Хлопать кончиками пальцев.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Мама, мама, это ты? Да, да, да.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Хлопать кончиками больших и указательных пальцев.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Папа, папа, это ты? Да, да, да.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Большие и средние пальцы.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Братец, братец, это ты? Да, да, да.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Большие и безымянные пальцы.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Ах, сестричка, это ты? Да, да, да.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Большие пальцы и мизинцы.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СЕМЬЯ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тот пальчик - дедушка (большой),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Этот пальчик - бабушка (указательный),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Этот пальчик - папочка (средний),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Этот пальчик - мамочка (безымянный),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Этот пальчик - я (мизинец).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Вот и вся моя семья.   (Хлопать в ладоши).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B634FC" w:rsidRPr="00B634FC" w:rsidRDefault="00B634FC" w:rsidP="003A5E6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u w:val="single"/>
          <w:lang w:eastAsia="ru-RU"/>
        </w:rPr>
      </w:pPr>
      <w:r w:rsidRPr="00B634FC">
        <w:rPr>
          <w:rFonts w:ascii="Arial" w:eastAsia="Times New Roman" w:hAnsi="Arial" w:cs="Arial"/>
          <w:b/>
          <w:bCs/>
          <w:color w:val="0F1419"/>
          <w:sz w:val="28"/>
          <w:szCs w:val="28"/>
          <w:u w:val="single"/>
          <w:lang w:eastAsia="ru-RU"/>
        </w:rPr>
        <w:lastRenderedPageBreak/>
        <w:t>Январь</w:t>
      </w: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FB04E7" w:rsidRPr="003A5E63" w:rsidRDefault="00FB04E7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ДОЖДИК КАПАЕТ.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Дождик капает, Дождик капает.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 xml:space="preserve">Кап 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-к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ап-кап. Кап-кап-кап.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Пальчики обеих рук постукивают по столу.</w:t>
      </w:r>
    </w:p>
    <w:p w:rsidR="00FB04E7" w:rsidRPr="003A5E63" w:rsidRDefault="00FB04E7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ЁЛОЧКА.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Праздник приближается, ёлка наряжается: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Шарики висят (</w:t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упражение-фонарики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, кисти рук крутятся в воздухе)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Звёздочки горят,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А хлопушка – бом (хлопок в ладоши)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Конфетти кругом!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Одновременно с пальчиковыми играми используйте игры со всем телом.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 xml:space="preserve"> Приведённые ниже примеры игр относятся к приёмам </w:t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телесотерапии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, их эффект аналогичен массажу, но большой плюс в том, что идёт сочетание физического воздействия и расширение словарного запаса.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Учтите, игры для всего тела нельзя проводить сразу после еды!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(</w:t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игра-обучайка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, хороша для познания названий частей тела, а также как мини-массаж.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Лучше, если ребёнок лежит на спине или животе)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У ЖИРАФОВ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У жирафа пятна, пятнышки везде.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Хлопаем по всему телу ладонями.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На лбу, на носу, на ушах, на шее, на животе, на коленях и носках. Указательными пальцами дотрагиваемся до соответствующих частей тела, называем любые части тела сверху вниз.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У слонов есть складки, складочки везде.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Щипаем, как бы собирая складки.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На лбу, на носу, на ушах и т.д.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 xml:space="preserve">У котяток шёрстка, </w:t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шёрсточка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везде.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Поглаживаем себя, как бы разглаживая шёрстку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Н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а лбу, ушах, на шее, на локтях,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На носах, на животах, на коленях и носках.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Обоими указательными пальцами дотрагиваемся до соответствующих частей тела.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 xml:space="preserve">А у зебры есть полоски, есть </w:t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полосочки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везде.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 xml:space="preserve">Проводим ребрами ладони по телу (рисуем </w:t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полосочки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)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На лбу, на носу, на ушах и т.д.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 дальше, покуда есть фантазия: у рыбк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и-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чешуйки, у тигра полоски, у собачки шёрстка у курочки – перья и т.д.)</w:t>
      </w:r>
    </w:p>
    <w:p w:rsidR="00B634FC" w:rsidRPr="00B634FC" w:rsidRDefault="003A5E63" w:rsidP="003A5E6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F1419"/>
          <w:sz w:val="28"/>
          <w:szCs w:val="28"/>
          <w:u w:val="single"/>
          <w:lang w:eastAsia="ru-RU"/>
        </w:rPr>
        <w:lastRenderedPageBreak/>
        <w:t>Февраль</w:t>
      </w:r>
    </w:p>
    <w:p w:rsidR="00B634FC" w:rsidRDefault="00B634FC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0"/>
          <w:lang w:eastAsia="ru-RU"/>
        </w:rPr>
      </w:pPr>
    </w:p>
    <w:p w:rsidR="00FB04E7" w:rsidRPr="003A5E63" w:rsidRDefault="00FB04E7" w:rsidP="00FB04E7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ПОЖАРНИКИ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(игра-пробуждение, активизация)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Пожарники побежали (бежите по животу снизу вверх  к лицу)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 на кнопочки нажали Пи-Пи! (нажимаете дважды на кончик носа)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КОШКА</w:t>
      </w:r>
      <w:proofErr w:type="gramStart"/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(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и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гра-расслабление, для снятия возбуждения. Ребёнок лежит на животике, вы поглаживаете его по спинке)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Придёт кошка не спеша и погладит малыша.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-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МЯУ-МЯУ! - скажет кошка, - наша детка хороша!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ДОМИК.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Стенка, стенка (потрогать щечки),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Потолок (потрогать лобик),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Две ступеньки (прошагать пальцами по губам),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Дзинь - звонок! (нажать на носик)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ПАУЧОК: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Бежит-бежит паучок, бежит по стенке  (рукой-паучком мама бежит по предметам, называя их)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 xml:space="preserve">Бежит 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по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…. И 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к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(имя ребёнка, ребёнка щекочут)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Важно в этой игре – чтобы ребёнок следил глазами за движениями руки.</w:t>
      </w:r>
    </w:p>
    <w:p w:rsidR="00B634FC" w:rsidRPr="003A5E63" w:rsidRDefault="00B634FC" w:rsidP="00B634FC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color w:val="0F1419"/>
          <w:sz w:val="32"/>
          <w:szCs w:val="32"/>
          <w:u w:val="single"/>
          <w:lang w:eastAsia="ru-RU"/>
        </w:rPr>
      </w:pPr>
    </w:p>
    <w:p w:rsidR="00B634FC" w:rsidRPr="003A5E63" w:rsidRDefault="003A5E63" w:rsidP="00B634FC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color w:val="0F1419"/>
          <w:sz w:val="32"/>
          <w:szCs w:val="32"/>
          <w:u w:val="single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ПОМОЩНИК: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Посуду моет наш Антошка: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Моет вилку, чашку, ложку,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Вымыл блюдце и стакан,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 закрыл покрепче кран (тут мама ловит-сжимает ручку ребёнка своей рукой)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</w:p>
    <w:p w:rsidR="00B634FC" w:rsidRPr="003A5E63" w:rsidRDefault="00B634FC" w:rsidP="00B634FC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color w:val="0F1419"/>
          <w:sz w:val="32"/>
          <w:szCs w:val="32"/>
          <w:u w:val="single"/>
          <w:lang w:eastAsia="ru-RU"/>
        </w:rPr>
      </w:pPr>
    </w:p>
    <w:p w:rsidR="00B634FC" w:rsidRDefault="00B634FC" w:rsidP="00B634FC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color w:val="0F1419"/>
          <w:sz w:val="28"/>
          <w:szCs w:val="28"/>
          <w:u w:val="single"/>
          <w:lang w:eastAsia="ru-RU"/>
        </w:rPr>
      </w:pPr>
    </w:p>
    <w:p w:rsidR="00B634FC" w:rsidRDefault="00B634FC" w:rsidP="00B634FC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color w:val="0F1419"/>
          <w:sz w:val="28"/>
          <w:szCs w:val="28"/>
          <w:u w:val="single"/>
          <w:lang w:eastAsia="ru-RU"/>
        </w:rPr>
      </w:pPr>
    </w:p>
    <w:p w:rsidR="00B634FC" w:rsidRDefault="00B634FC" w:rsidP="00B634FC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color w:val="0F1419"/>
          <w:sz w:val="28"/>
          <w:szCs w:val="28"/>
          <w:u w:val="single"/>
          <w:lang w:eastAsia="ru-RU"/>
        </w:rPr>
      </w:pPr>
    </w:p>
    <w:p w:rsidR="00B634FC" w:rsidRDefault="00B634FC" w:rsidP="00B634FC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color w:val="0F1419"/>
          <w:sz w:val="28"/>
          <w:szCs w:val="28"/>
          <w:u w:val="single"/>
          <w:lang w:eastAsia="ru-RU"/>
        </w:rPr>
      </w:pPr>
    </w:p>
    <w:p w:rsidR="00B634FC" w:rsidRDefault="00B634FC" w:rsidP="00B634FC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color w:val="0F1419"/>
          <w:sz w:val="28"/>
          <w:szCs w:val="28"/>
          <w:u w:val="single"/>
          <w:lang w:eastAsia="ru-RU"/>
        </w:rPr>
      </w:pPr>
    </w:p>
    <w:p w:rsidR="00B634FC" w:rsidRPr="00B634FC" w:rsidRDefault="003A5E63" w:rsidP="00870FFD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F1419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F1419"/>
          <w:sz w:val="28"/>
          <w:szCs w:val="28"/>
          <w:u w:val="single"/>
          <w:lang w:eastAsia="ru-RU"/>
        </w:rPr>
        <w:lastRenderedPageBreak/>
        <w:t>Март</w:t>
      </w:r>
    </w:p>
    <w:p w:rsidR="00B634FC" w:rsidRPr="003A5E63" w:rsidRDefault="00B634FC" w:rsidP="00B634FC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ШАЛУН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 (аналог всем известной </w:t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сорок-вороны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(на первые две строчки чертить круговые линии на ладошке малыша)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Наша Маша варила кашу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Кашу сварила, малышей кормила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(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н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а следующие 2 строчки загибать пальцы с проговариванием соответствующих слов)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Этому дала, этому дала,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Этому дала, этому дала,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А этому - не дала.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Он много шалил,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Свою тарелку разбил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(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с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о словами последней строчки пальцами другой руки брать мизинчик и слегка покачивать)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</w:p>
    <w:p w:rsidR="00B634FC" w:rsidRPr="003A5E63" w:rsidRDefault="00B634FC" w:rsidP="00B634FC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proofErr w:type="gramStart"/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БЕЛОЧКА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(по мотивам народной песенки)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(поглаживаем руку, расправляя кулачок)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Сидит белка на тележке,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Продаёт свои орешки;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(поочерёдно разгибать все пальцы, начиная с большого)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Лисичке-сестричке,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Воробью, синичке,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Мишке косолапому,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Заиньке усатому.</w:t>
      </w:r>
      <w:proofErr w:type="gramEnd"/>
    </w:p>
    <w:p w:rsidR="00031A28" w:rsidRPr="003A5E63" w:rsidRDefault="00031A28">
      <w:pPr>
        <w:rPr>
          <w:sz w:val="32"/>
          <w:szCs w:val="32"/>
        </w:rPr>
      </w:pPr>
    </w:p>
    <w:p w:rsidR="003A5E63" w:rsidRPr="003A5E63" w:rsidRDefault="003A5E63" w:rsidP="003A5E63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32"/>
          <w:szCs w:val="32"/>
          <w:lang w:eastAsia="ru-RU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ПАЛЬЧИКИ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У девочек и мальчиков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Н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а руке пять пальчиков: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Палец большой - парень с душой,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Палец указательный - господин влиятельный,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Палец средний - тоже не последний.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Палец безымянный - с колечком ходит чванный,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Пятый - мизинец, принёс вам гостинец.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Усложнённые игры:</w:t>
      </w:r>
    </w:p>
    <w:p w:rsidR="00B634FC" w:rsidRDefault="00B634FC"/>
    <w:p w:rsidR="00B634FC" w:rsidRDefault="00B634FC"/>
    <w:p w:rsidR="00B634FC" w:rsidRDefault="00B634FC"/>
    <w:p w:rsidR="00B634FC" w:rsidRDefault="00B634FC"/>
    <w:p w:rsidR="00B634FC" w:rsidRPr="00B634FC" w:rsidRDefault="003A5E63" w:rsidP="003A5E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Апрель</w:t>
      </w:r>
    </w:p>
    <w:p w:rsidR="00B634FC" w:rsidRDefault="00B634FC"/>
    <w:p w:rsidR="00B634FC" w:rsidRPr="003A5E63" w:rsidRDefault="003A5E63">
      <w:pPr>
        <w:rPr>
          <w:sz w:val="32"/>
          <w:szCs w:val="32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ТРАНСПОРТ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Б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удем пальчики сгибать, будет пальцы называть: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Автомобиль и вертолёт, трамвай, метро и самолёт.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Пять пальцев мы в кулак зажали,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Пять видов транспорта назвали.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ПОСЧИТАЕМ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.(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(сжимаются и разжимаются пальчики обеих рук поочерёдно)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Один-два-три-четыре-пять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Буду транспорт я считать: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Автобус, лодка и мопед,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Мотоцикл, велосипед,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Автомобиль и самолёт,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Корабль, поезд, вертолёт.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End"/>
    </w:p>
    <w:p w:rsidR="00B634FC" w:rsidRPr="003A5E63" w:rsidRDefault="003A5E63">
      <w:pPr>
        <w:rPr>
          <w:sz w:val="32"/>
          <w:szCs w:val="32"/>
        </w:rPr>
      </w:pPr>
      <w:proofErr w:type="gramStart"/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ЧАСЫ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(эту игры, как правило, дети быстро запоминают, начинают делать сами.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Садимся на коврик или подушку (на колени). Перебираем пальчиками ("бежим") от </w:t>
      </w:r>
      <w:proofErr w:type="spell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коленочек</w:t>
      </w:r>
      <w:proofErr w:type="spell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до макушки. С ребёнком ближе к 1,5 годам можно делать все его ручками.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Мышь полезла в первый раз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осмотреть, который час.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Вдруг часы сказали: “Бом!”,          рука шлёпает легонько по макушке.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Мышь скатилась кувырком.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Руки "скатываются" на по телу вниз..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Мышь полезла второй раз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осмотреть, который час.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Вдруг часы сказали: “Бом, бом!”      Два хлопка.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Мышь скатилась кувырком.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Мышь полезла в третий раз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осмотреть, который час.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Вдруг часы сказали: “Бом, бом, бом!”    Три хлопка.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Мышь скатилась кувырком.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</w:p>
    <w:p w:rsidR="003A5E63" w:rsidRDefault="003A5E63" w:rsidP="003A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63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3A5E63" w:rsidRPr="003A5E63" w:rsidRDefault="003A5E63" w:rsidP="003A5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ПОМОЩНИК: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Посуду моет наш Антошка: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Моет вилку, чашку, ложку,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Вымыл блюдце и стакан,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 закрыл покрепче кран (тут мама ловит-сжимает ручку ребёнка своей рукой)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ИГРУШКИ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У Антошки есть игрушки: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Вот весёлая лягушка,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Вот железная машина.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Это мяч, он из резины.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Разноцветная матрёшка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И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 xml:space="preserve"> с хвостом пушистым кошка.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КОШКА</w:t>
      </w:r>
      <w:proofErr w:type="gramStart"/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.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 (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и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гра-расслабление, для снятия возбуждения. Ребёнок лежит на животике, вы поглаживаете его по спинке)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Придёт кошка не спеша и погладит малыша.</w:t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-</w:t>
      </w:r>
      <w:proofErr w:type="gramEnd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МЯУ-МЯУ! - скажет кошка, - наша детка хороша!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 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r w:rsidRPr="003A5E6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ДОМИК.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Start"/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t>Стенка, стенка (потрогать щечки),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Потолок (потрогать лобик),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Две ступеньки (прошагать пальцами по губам),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  <w:t>Дзинь - звонок! (нажать на носик)</w:t>
      </w:r>
      <w:r w:rsidRPr="003A5E63">
        <w:rPr>
          <w:rFonts w:ascii="Arial" w:eastAsia="Times New Roman" w:hAnsi="Arial" w:cs="Arial"/>
          <w:color w:val="0F1419"/>
          <w:sz w:val="32"/>
          <w:szCs w:val="32"/>
          <w:lang w:eastAsia="ru-RU"/>
        </w:rPr>
        <w:br/>
      </w:r>
      <w:proofErr w:type="gramEnd"/>
    </w:p>
    <w:sectPr w:rsidR="003A5E63" w:rsidRPr="003A5E63" w:rsidSect="00B634FC">
      <w:pgSz w:w="11906" w:h="16838"/>
      <w:pgMar w:top="567" w:right="567" w:bottom="567" w:left="567" w:header="709" w:footer="709" w:gutter="0"/>
      <w:pgBorders w:offsetFrom="page">
        <w:top w:val="weavingStrips" w:sz="12" w:space="10" w:color="00B050"/>
        <w:left w:val="weavingStrips" w:sz="12" w:space="10" w:color="00B050"/>
        <w:bottom w:val="weavingStrips" w:sz="12" w:space="10" w:color="00B050"/>
        <w:right w:val="weavingStrips" w:sz="12" w:space="10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E7"/>
    <w:rsid w:val="00031A28"/>
    <w:rsid w:val="0020688D"/>
    <w:rsid w:val="003A5E63"/>
    <w:rsid w:val="006144FC"/>
    <w:rsid w:val="00724388"/>
    <w:rsid w:val="00801FDE"/>
    <w:rsid w:val="00870FFD"/>
    <w:rsid w:val="00B634FC"/>
    <w:rsid w:val="00FB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8"/>
  </w:style>
  <w:style w:type="paragraph" w:styleId="2">
    <w:name w:val="heading 2"/>
    <w:basedOn w:val="a"/>
    <w:link w:val="20"/>
    <w:uiPriority w:val="9"/>
    <w:qFormat/>
    <w:rsid w:val="00FB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0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4E7"/>
  </w:style>
  <w:style w:type="character" w:styleId="a5">
    <w:name w:val="Strong"/>
    <w:basedOn w:val="a0"/>
    <w:uiPriority w:val="22"/>
    <w:qFormat/>
    <w:rsid w:val="00FB04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eli-penza.ru/index.php/the-news/81-----1-3--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2013-01-24T18:00:00Z</cp:lastPrinted>
  <dcterms:created xsi:type="dcterms:W3CDTF">2013-01-24T17:25:00Z</dcterms:created>
  <dcterms:modified xsi:type="dcterms:W3CDTF">2015-04-06T18:20:00Z</dcterms:modified>
</cp:coreProperties>
</file>