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63" w:rsidRPr="00887263" w:rsidRDefault="00887263" w:rsidP="008872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– Средняя общеобразовательная школа №8 города Мценска</w:t>
      </w: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A0CBB" w:rsidRPr="000A0CBB" w:rsidRDefault="000A0CBB" w:rsidP="0088726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0CBB">
        <w:rPr>
          <w:rFonts w:ascii="Times New Roman" w:hAnsi="Times New Roman" w:cs="Times New Roman"/>
          <w:sz w:val="40"/>
          <w:szCs w:val="40"/>
        </w:rPr>
        <w:t>Сообщение на тему</w:t>
      </w:r>
    </w:p>
    <w:p w:rsidR="000A0CBB" w:rsidRDefault="000A0CBB" w:rsidP="0088726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87263">
        <w:rPr>
          <w:rFonts w:ascii="Times New Roman" w:hAnsi="Times New Roman" w:cs="Times New Roman"/>
          <w:sz w:val="52"/>
          <w:szCs w:val="52"/>
        </w:rPr>
        <w:t xml:space="preserve">«Формы использования </w:t>
      </w:r>
      <w:r w:rsidR="00D72E3F">
        <w:rPr>
          <w:rFonts w:ascii="Times New Roman" w:hAnsi="Times New Roman" w:cs="Times New Roman"/>
          <w:sz w:val="52"/>
          <w:szCs w:val="52"/>
        </w:rPr>
        <w:t xml:space="preserve">            </w:t>
      </w:r>
      <w:r w:rsidRPr="00887263">
        <w:rPr>
          <w:rFonts w:ascii="Times New Roman" w:hAnsi="Times New Roman" w:cs="Times New Roman"/>
          <w:sz w:val="52"/>
          <w:szCs w:val="52"/>
        </w:rPr>
        <w:t xml:space="preserve">информационных технологий </w:t>
      </w:r>
      <w:r w:rsidR="00887263">
        <w:rPr>
          <w:rFonts w:ascii="Times New Roman" w:hAnsi="Times New Roman" w:cs="Times New Roman"/>
          <w:sz w:val="52"/>
          <w:szCs w:val="52"/>
        </w:rPr>
        <w:t xml:space="preserve">                         </w:t>
      </w:r>
      <w:r w:rsidRPr="00887263">
        <w:rPr>
          <w:rFonts w:ascii="Times New Roman" w:hAnsi="Times New Roman" w:cs="Times New Roman"/>
          <w:sz w:val="52"/>
          <w:szCs w:val="52"/>
        </w:rPr>
        <w:t>в образовательном процессе»</w:t>
      </w: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887263" w:rsidRPr="00887263" w:rsidRDefault="00887263" w:rsidP="000A0CBB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D72E3F" w:rsidRDefault="00887263" w:rsidP="00D72E3F">
      <w:pPr>
        <w:spacing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887263">
        <w:rPr>
          <w:rFonts w:ascii="Times New Roman" w:hAnsi="Times New Roman" w:cs="Times New Roman"/>
          <w:sz w:val="28"/>
          <w:szCs w:val="28"/>
        </w:rPr>
        <w:t xml:space="preserve">Подготовила: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72E3F" w:rsidRDefault="00887263" w:rsidP="00D72E3F">
      <w:pPr>
        <w:spacing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7263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A0CBB" w:rsidRPr="00887263" w:rsidRDefault="00887263" w:rsidP="00D72E3F">
      <w:pPr>
        <w:spacing w:line="240" w:lineRule="auto"/>
        <w:ind w:right="142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7263">
        <w:rPr>
          <w:rFonts w:ascii="Times New Roman" w:hAnsi="Times New Roman" w:cs="Times New Roman"/>
          <w:sz w:val="44"/>
          <w:szCs w:val="44"/>
        </w:rPr>
        <w:t>Гудничева Л.В.</w:t>
      </w:r>
    </w:p>
    <w:p w:rsidR="00887263" w:rsidRPr="00887263" w:rsidRDefault="00887263" w:rsidP="00887263">
      <w:pPr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887263" w:rsidRDefault="00887263" w:rsidP="008872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263" w:rsidRDefault="00887263" w:rsidP="000A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E3F" w:rsidRDefault="00D72E3F" w:rsidP="000A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263" w:rsidRDefault="00887263" w:rsidP="008872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Мценск</w:t>
      </w:r>
    </w:p>
    <w:p w:rsidR="00887263" w:rsidRDefault="00887263" w:rsidP="008872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543EC8" w:rsidRPr="000A0CBB" w:rsidRDefault="00543EC8" w:rsidP="008872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CBB">
        <w:rPr>
          <w:rFonts w:ascii="Times New Roman" w:hAnsi="Times New Roman" w:cs="Times New Roman"/>
          <w:sz w:val="24"/>
          <w:szCs w:val="24"/>
        </w:rPr>
        <w:lastRenderedPageBreak/>
        <w:t xml:space="preserve">XXI век – век высоких компьютерных технологий. Человечество вступило в новый этап своего развития — формируется информационное общество, в котором информация и информационные процессы становятся одной из важнейших составляющих </w:t>
      </w:r>
      <w:r w:rsidR="00887263" w:rsidRPr="000A0CBB">
        <w:rPr>
          <w:rFonts w:ascii="Times New Roman" w:hAnsi="Times New Roman" w:cs="Times New Roman"/>
          <w:sz w:val="24"/>
          <w:szCs w:val="24"/>
        </w:rPr>
        <w:t>людей, но и нового, информационного уклада их жизни и профессиональной деятельности</w:t>
      </w:r>
      <w:r w:rsidR="00887263" w:rsidRPr="000A0CBB">
        <w:rPr>
          <w:rFonts w:ascii="Times New Roman" w:hAnsi="Times New Roman" w:cs="Times New Roman"/>
          <w:sz w:val="24"/>
          <w:szCs w:val="24"/>
        </w:rPr>
        <w:t xml:space="preserve"> </w:t>
      </w:r>
      <w:r w:rsidRPr="000A0CBB">
        <w:rPr>
          <w:rFonts w:ascii="Times New Roman" w:hAnsi="Times New Roman" w:cs="Times New Roman"/>
          <w:sz w:val="24"/>
          <w:szCs w:val="24"/>
        </w:rPr>
        <w:t xml:space="preserve">жизнедеятельности человека и социума. Развитие глобального процесса информатизации общества ведет к формированию не только новой информационной среды обитания </w:t>
      </w:r>
    </w:p>
    <w:p w:rsidR="00543EC8" w:rsidRPr="000A0CBB" w:rsidRDefault="00543EC8" w:rsidP="0088726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системы образования сегодня рассматривается, как потенциал инновационного развития общества и основана на реализации новых концептуальных подходов к развитию образования.</w:t>
      </w:r>
    </w:p>
    <w:p w:rsidR="00543EC8" w:rsidRPr="000A0CBB" w:rsidRDefault="00543EC8" w:rsidP="0088726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проблемой остается обеспечение высокого уровня качества образования. Новые </w:t>
      </w:r>
      <w:proofErr w:type="spellStart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ФГОСы</w:t>
      </w:r>
      <w:proofErr w:type="spellEnd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внедрение системно – </w:t>
      </w:r>
      <w:proofErr w:type="spellStart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учащихся на основе использования передовых педагогических технологий, направленных на формирование у учащихся ключевых компетентностей и универсальных учебных действий (УУД). </w:t>
      </w:r>
    </w:p>
    <w:p w:rsidR="00293AC5" w:rsidRPr="000A0CBB" w:rsidRDefault="00543EC8" w:rsidP="0088726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развитием прогрессивных идей в образовании, с выдвижением на первый план идей и принципов личностно ориентированного обучения, активизируются попытки педагогов найти тот инструментарий, который обеспечил бы стабильность достижения большинством учащихся необходимых результатов образования. </w:t>
      </w:r>
    </w:p>
    <w:p w:rsidR="00293AC5" w:rsidRPr="000A0CBB" w:rsidRDefault="00293AC5" w:rsidP="0088726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работы школ  ИКТ – технологий является одним из приоритетных направлений модернизации, позволяющих не только повысить качество обучения, но и способствующих развитию информационной компетентности, раскрытию интеллектуально-творческого потенциала личности ученика.</w:t>
      </w:r>
    </w:p>
    <w:p w:rsidR="00543EC8" w:rsidRPr="000A0CBB" w:rsidRDefault="00543EC8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</w:t>
      </w:r>
      <w:proofErr w:type="gramStart"/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прописаны</w:t>
      </w:r>
      <w:proofErr w:type="gramEnd"/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ООП НОО.</w:t>
      </w:r>
    </w:p>
    <w:p w:rsidR="00543EC8" w:rsidRPr="000A0CBB" w:rsidRDefault="00543EC8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Главными составляющими информационной компетентности ученика являются:</w:t>
      </w:r>
    </w:p>
    <w:p w:rsidR="00543EC8" w:rsidRPr="000A0CBB" w:rsidRDefault="00887263" w:rsidP="008872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3EC8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 правильно  отбирать источники информации;</w:t>
      </w:r>
    </w:p>
    <w:p w:rsidR="00543EC8" w:rsidRPr="000A0CBB" w:rsidRDefault="00887263" w:rsidP="008872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3EC8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 преобразовывать  информацию  их различных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EC8" w:rsidRPr="000A0CBB" w:rsidRDefault="00887263" w:rsidP="008872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3EC8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конкретными навыками по использованию технических 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EC8" w:rsidRPr="000A0CBB" w:rsidRDefault="00887263" w:rsidP="008872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3EC8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в своей деятельности компьютерные информационные технологии;</w:t>
      </w:r>
    </w:p>
    <w:p w:rsidR="00543EC8" w:rsidRPr="000A0CBB" w:rsidRDefault="00887263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3EC8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  особенностей информационных потоков в нужной области.</w:t>
      </w:r>
    </w:p>
    <w:p w:rsidR="00543EC8" w:rsidRPr="000A0CBB" w:rsidRDefault="00543EC8" w:rsidP="0088726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0A0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информационно-коммуникационными технологиями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понимаем систему способов, приемов и методов работы с информацией, применение которых обеспечивает решение центральных задач обучения и воспитания.</w:t>
      </w:r>
    </w:p>
    <w:p w:rsidR="00543EC8" w:rsidRPr="000A0CBB" w:rsidRDefault="00887263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  ИКТ в учебно-воспитательном процессе позволяет:</w:t>
      </w:r>
    </w:p>
    <w:p w:rsidR="00293AC5" w:rsidRPr="000A0CBB" w:rsidRDefault="00887263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 на уроке и во внеурочное время;</w:t>
      </w:r>
    </w:p>
    <w:p w:rsidR="00293AC5" w:rsidRPr="000A0CBB" w:rsidRDefault="00887263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устойчивый интерес к предмету;</w:t>
      </w:r>
    </w:p>
    <w:p w:rsidR="00293AC5" w:rsidRPr="000A0CBB" w:rsidRDefault="00887263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и визуализировать сложные процессы и явления, рассматриваемые на уроках по разным предметам;</w:t>
      </w:r>
    </w:p>
    <w:p w:rsidR="00293AC5" w:rsidRPr="000A0CBB" w:rsidRDefault="00887263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заниматься самостоятельным поиском, подбором и анализом необходимой информации в сети Интернет;</w:t>
      </w:r>
    </w:p>
    <w:p w:rsidR="00293AC5" w:rsidRPr="000A0CBB" w:rsidRDefault="00887263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креативные способности, формировать общую и информационную культуру у учащихся.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Главными преимуществами применения ИКТ на наш взгляд являются: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осуществлять дифференцированный подход к учащимся разного уровня готовности к обучению.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визуального, аудиовизуального и видео сопровождения на уроке.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высокого темпа урока, занятия.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обратной связи между педагогом и учениками.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оперативного и объективного контроля УУД учащихся.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высокого качества усвоения материала учащимися.</w:t>
      </w:r>
    </w:p>
    <w:p w:rsidR="00D72E3F" w:rsidRPr="000A0CBB" w:rsidRDefault="00D72E3F" w:rsidP="00D72E3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D72E3F" w:rsidRPr="00D72E3F" w:rsidRDefault="00D72E3F" w:rsidP="00D72E3F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D72E3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Средства ИКТ:</w:t>
      </w:r>
    </w:p>
    <w:p w:rsidR="00D72E3F" w:rsidRPr="000A0CBB" w:rsidRDefault="00D72E3F" w:rsidP="00D72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Компьютер 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универсальное устройство обработки информации.</w:t>
      </w:r>
    </w:p>
    <w:p w:rsidR="00D72E3F" w:rsidRPr="000A0CBB" w:rsidRDefault="00D72E3F" w:rsidP="00D72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Принтер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позволяет фиксировать на бумаге </w:t>
      </w:r>
      <w:proofErr w:type="gramStart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найденную и созданную обучающимися или педагогом для обучающихся. Для многих школьных применений необходим или желателен цветной принтер.</w:t>
      </w:r>
    </w:p>
    <w:p w:rsidR="00D72E3F" w:rsidRPr="000A0CBB" w:rsidRDefault="00D72E3F" w:rsidP="00D72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Проектор 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радикально повышает: уровень наглядности в работе педагога, возможность обучающимся представлять результаты своей работы всему классу.</w:t>
      </w:r>
    </w:p>
    <w:p w:rsidR="00D72E3F" w:rsidRPr="000A0CBB" w:rsidRDefault="00D72E3F" w:rsidP="00D72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Экран</w:t>
      </w:r>
      <w:r w:rsidRPr="00D72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проецирования изображения с компьютера.</w:t>
      </w:r>
    </w:p>
    <w:p w:rsidR="00D72E3F" w:rsidRPr="000A0CBB" w:rsidRDefault="00D72E3F" w:rsidP="00D72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Интерактивная доска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сенсорный экран, подсоединенный к компьютеру, изображение с которого передает на доску проектор. Достаточно только прикоснуться к поверхности доски, чтобы начать работу на компьютере. Специальное программное обеспечение для интерактивных досок позволяет работать с текстами и объектами, аудио– и видеоматериалами, Интернет-ресурсами, делать записи от руки прямо поверх открытых документов и сохранять информацию.</w:t>
      </w:r>
    </w:p>
    <w:p w:rsidR="00D72E3F" w:rsidRPr="000A0CBB" w:rsidRDefault="00D72E3F" w:rsidP="00D72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для записи (ввода) визуальной и звуковой информации </w:t>
      </w:r>
      <w:r w:rsidRPr="000A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72E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сканер, фотоаппарат, видеокамера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дают возможность непосредственно включать в учебный процесс информационные образы окружающего мира.</w:t>
      </w:r>
    </w:p>
    <w:p w:rsidR="00D72E3F" w:rsidRPr="000A0CBB" w:rsidRDefault="00D72E3F" w:rsidP="00D72E3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информационно-коммуникативных технологий – 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еще один педагогический инструмент, способствующий достижению цели занятия.</w:t>
      </w:r>
    </w:p>
    <w:p w:rsidR="00293AC5" w:rsidRPr="000A0CBB" w:rsidRDefault="00293AC5" w:rsidP="0088726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hAnsi="Times New Roman" w:cs="Times New Roman"/>
          <w:sz w:val="24"/>
          <w:szCs w:val="24"/>
        </w:rPr>
        <w:t xml:space="preserve">В урочной, внеурочной и внеклассной деятельности с учащимися  применяются такие </w:t>
      </w:r>
      <w:r w:rsidRPr="00D72E3F">
        <w:rPr>
          <w:rFonts w:ascii="Times New Roman" w:hAnsi="Times New Roman" w:cs="Times New Roman"/>
          <w:b/>
          <w:i/>
          <w:sz w:val="24"/>
          <w:szCs w:val="24"/>
        </w:rPr>
        <w:t>формы ИКТ –</w:t>
      </w:r>
      <w:r w:rsidRPr="00D72E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технологий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как: презентации, интерактивные тесты, работа по поиску информации в Интернете, подготовка проектов, применение готовых электронных ресурсов, цифровых образовательных ресурсов.</w:t>
      </w:r>
    </w:p>
    <w:p w:rsidR="00293AC5" w:rsidRPr="000A0CBB" w:rsidRDefault="00293AC5" w:rsidP="00D72E3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активных форм педагогических технологий, которые развивают высокую мотивацию к учебно-познавательной деятельности и способствуют формированию </w:t>
      </w: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компетентности учащихся, являются проектные технологии. Совместная деятельность по работе над электронным проектом демонстрирует широкие возможности сотрудничества, в ходе которого учащиеся распределяют роли, помогающие всесторонне проявлять компетентность личности.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Преимущества использования в учебном процессе мультимедиа ресурсов: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Презентация: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наглядность при объявлении темы, при рассмотрении фотографий;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быстрая проверка самостоятельных заданий учащихся в опорных конспектах: формул, схем, выводов;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решение задач и просмотр результата;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коллективное обсуждение представленных на крупном экране опечаток в текстах, оговорок, встречающихся в речи, физических дефектов на фотографиях и т. д. Обсуждение этих искажений сигнала случайными воздействиями, или, как их ещё называют в теории информации, шумами или помехами, позволяют вырабатывать у учащихся критическое мышление.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Видеофрагмент: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позволяет сэкономить время учителя для подготовки и проведения данного опыта на уроке.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Анимация: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реальный опыт провести невозможно, а анимация показывает, как на самом деле будут вести себя рассматриваемые объекты.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Тест на компьютере: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даёт возможность быстро проверить знания учащихся, полученные на нескольких предыдущих и </w:t>
      </w:r>
      <w:proofErr w:type="gramStart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уроках;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позволяет увидеть учителю степень усвоения материала и умение проверять полученные знания для решения качественных задач;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сразу же сделать работу над ошибками.</w:t>
      </w:r>
    </w:p>
    <w:p w:rsidR="00293AC5" w:rsidRPr="000A0CBB" w:rsidRDefault="00293AC5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Компьютерное моделирование является одним из эффективных методов изучения сложных систем.</w:t>
      </w:r>
    </w:p>
    <w:p w:rsidR="00293AC5" w:rsidRPr="000A0CBB" w:rsidRDefault="00293AC5" w:rsidP="00D72E3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модели проще и удобнее исследовать в силу их возможности проводить вычислительные эксперименты в тех случаях, когда реальные эксперименты затруднены по разным причинам. Логичность и </w:t>
      </w:r>
      <w:proofErr w:type="spellStart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формализованность</w:t>
      </w:r>
      <w:proofErr w:type="spellEnd"/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компьютерных моделей позволяет выявить основные факторы, определяющие свойства изучаемого объекта-оригинала (или целого класса объектов), в частности, исследовать отклик моделируемой физической системы на изменения её параметров и начальных условий.</w:t>
      </w:r>
    </w:p>
    <w:p w:rsidR="00293AC5" w:rsidRPr="000A0CBB" w:rsidRDefault="00293AC5" w:rsidP="00D72E3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преимущества использования ИКТ в учебном процессе в сочетании с рассказом учителя позволяют развивать внимание и визуальное мышление – способность представлять образы и управлять ими в воображении. А визуальное (образное теоретическое) мышление является основой понимания.</w:t>
      </w:r>
    </w:p>
    <w:p w:rsidR="00293AC5" w:rsidRPr="000A0CBB" w:rsidRDefault="00293AC5" w:rsidP="00D72E3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  ИКТ - технологий на уроках и во внеурочной деятельности позволяет оптимизировать учебно-воспитательный процесс, вовлечь в него  учеников как субъектов образовательного процесса, развивать творчество, самостоятельность и критичность мышления.</w:t>
      </w:r>
    </w:p>
    <w:p w:rsidR="00937351" w:rsidRDefault="00937351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3AC5" w:rsidRPr="000A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технологий в обучении позволяет дифференцировать учебную деятельность на занятиях, активизирует познавательный интерес обучающихся, развивает их творческие способности, стимулирует умственную деятельность.</w:t>
      </w:r>
    </w:p>
    <w:p w:rsidR="000558FB" w:rsidRPr="000A0CBB" w:rsidRDefault="000558FB" w:rsidP="00937351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937351">
        <w:rPr>
          <w:rFonts w:ascii="Times New Roman" w:hAnsi="Times New Roman" w:cs="Times New Roman"/>
          <w:b/>
          <w:i/>
          <w:sz w:val="24"/>
          <w:szCs w:val="24"/>
        </w:rPr>
        <w:t>организационные формы</w:t>
      </w:r>
      <w:r w:rsidRPr="000A0CBB">
        <w:rPr>
          <w:rFonts w:ascii="Times New Roman" w:hAnsi="Times New Roman" w:cs="Times New Roman"/>
          <w:sz w:val="24"/>
          <w:szCs w:val="24"/>
        </w:rPr>
        <w:t xml:space="preserve"> использования ИКТ в образовательном процессе начальной школы: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компьютерный класс;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один компьютер в классе на рабочем месте учителя, подключенный к проектору;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компьютер в библиотеке школы;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один - пять компьютеров в рабочей зоне класса;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компьютер у учащегося дома.</w:t>
      </w:r>
    </w:p>
    <w:p w:rsidR="000558FB" w:rsidRPr="00937351" w:rsidRDefault="000558FB" w:rsidP="000A0CBB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37351">
        <w:rPr>
          <w:rFonts w:ascii="Times New Roman" w:hAnsi="Times New Roman" w:cs="Times New Roman"/>
          <w:b/>
          <w:i/>
          <w:sz w:val="24"/>
          <w:szCs w:val="24"/>
        </w:rPr>
        <w:t>Компьютерный класс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 xml:space="preserve">Основное достоинство такой организационной формы заключается в том, что именно в ней можно использовать компьютер без разрушения существующей классно — урочной модели. Опыт показывает, что при наличии предварительной подготовки учащихся и правильно настроенного программного обеспечения учитель может успешно вести урок и в классе с 25—30 учениками и таким же количеством компьютеров с делением класса на группы. Возможна и схема работы, когда 1 компьютер используется двумя учениками в режиме смены деятельности. Проведение таких уроков требуют обустройства в классе рабочей зоны для настольной деятельности. </w:t>
      </w:r>
    </w:p>
    <w:p w:rsidR="000558FB" w:rsidRPr="00937351" w:rsidRDefault="000558FB" w:rsidP="000A0CBB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37351">
        <w:rPr>
          <w:rFonts w:ascii="Times New Roman" w:hAnsi="Times New Roman" w:cs="Times New Roman"/>
          <w:b/>
          <w:i/>
          <w:sz w:val="24"/>
          <w:szCs w:val="24"/>
        </w:rPr>
        <w:t>Один компьютер в классе на рабочем месте учителя, подключенный к проектору или телевизору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В этой организационной форме компьютер является, прежде всего, современной многофункциональной школьной доской. Он позволяет поднять уровень наглядности в учебном процессе. Компьютер с проектором позволяет осуществить демонстрации с обратной связью, когда учитель или ученик могут участвовать в происходящем на экране процессе с помощью управления процессом посредством компьютера.</w:t>
      </w:r>
    </w:p>
    <w:p w:rsidR="000558FB" w:rsidRPr="00937351" w:rsidRDefault="000558FB" w:rsidP="000A0CBB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37351">
        <w:rPr>
          <w:rFonts w:ascii="Times New Roman" w:hAnsi="Times New Roman" w:cs="Times New Roman"/>
          <w:b/>
          <w:i/>
          <w:sz w:val="24"/>
          <w:szCs w:val="24"/>
        </w:rPr>
        <w:t>Компьютер в библиотеке школы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Данная форма предполагает индивидуальную или групповую самостоятельную деятельность учащихся в ходе подготовки домашнего задания и самостоятельных работ, совместно с наставником или учителем.</w:t>
      </w:r>
    </w:p>
    <w:p w:rsidR="000558FB" w:rsidRPr="00937351" w:rsidRDefault="000558FB" w:rsidP="000A0CBB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37351">
        <w:rPr>
          <w:rFonts w:ascii="Times New Roman" w:hAnsi="Times New Roman" w:cs="Times New Roman"/>
          <w:b/>
          <w:i/>
          <w:sz w:val="24"/>
          <w:szCs w:val="24"/>
        </w:rPr>
        <w:t>Один — пять компьютеров в рабочей зоне класса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Такая форма позволяет в значительной мере использовать индивидуальный подход в работе с учащимися. Индивидуальная деятельность за компьютером может быть использована в работе со слабыми учащимися, например, для обработки определенных навыков; в работе с сильными учащимися, например, для индивидуального исследования различных учебных моделей или создания мультимедиа сочинения; в групповой работе.</w:t>
      </w:r>
    </w:p>
    <w:p w:rsidR="000558FB" w:rsidRPr="00937351" w:rsidRDefault="000558FB" w:rsidP="000A0CBB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37351">
        <w:rPr>
          <w:rFonts w:ascii="Times New Roman" w:hAnsi="Times New Roman" w:cs="Times New Roman"/>
          <w:b/>
          <w:i/>
          <w:sz w:val="24"/>
          <w:szCs w:val="24"/>
        </w:rPr>
        <w:t>Компьютер у учащегося дома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 xml:space="preserve">В данной форме, когда компьютер приобретается в дом именно для ребёнка, большую роль играют электронные учебные материалы — </w:t>
      </w:r>
      <w:proofErr w:type="spellStart"/>
      <w:r w:rsidRPr="000A0CBB">
        <w:rPr>
          <w:rFonts w:ascii="Times New Roman" w:hAnsi="Times New Roman" w:cs="Times New Roman"/>
          <w:bCs/>
          <w:sz w:val="24"/>
          <w:szCs w:val="24"/>
        </w:rPr>
        <w:t>медиатека</w:t>
      </w:r>
      <w:proofErr w:type="spellEnd"/>
      <w:r w:rsidRPr="000A0CBB">
        <w:rPr>
          <w:rFonts w:ascii="Times New Roman" w:hAnsi="Times New Roman" w:cs="Times New Roman"/>
          <w:bCs/>
          <w:sz w:val="24"/>
          <w:szCs w:val="24"/>
        </w:rPr>
        <w:t>. Это индивидуальная самостоятельная деятельность учащихся в ходе подготовки домашнего задания и самообразования и работа с </w:t>
      </w:r>
      <w:proofErr w:type="spellStart"/>
      <w:r w:rsidRPr="000A0CBB">
        <w:rPr>
          <w:rFonts w:ascii="Times New Roman" w:hAnsi="Times New Roman" w:cs="Times New Roman"/>
          <w:bCs/>
          <w:sz w:val="24"/>
          <w:szCs w:val="24"/>
        </w:rPr>
        <w:t>медиатекой</w:t>
      </w:r>
      <w:proofErr w:type="spellEnd"/>
      <w:r w:rsidRPr="000A0CBB">
        <w:rPr>
          <w:rFonts w:ascii="Times New Roman" w:hAnsi="Times New Roman" w:cs="Times New Roman"/>
          <w:bCs/>
          <w:sz w:val="24"/>
          <w:szCs w:val="24"/>
        </w:rPr>
        <w:t xml:space="preserve"> совместно с родителями или учителем на дому, в случае, когда ребёнок не может посещать школу. </w:t>
      </w:r>
    </w:p>
    <w:p w:rsidR="000558FB" w:rsidRPr="000A0CBB" w:rsidRDefault="000558FB" w:rsidP="00937351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lastRenderedPageBreak/>
        <w:t>Таким образом, компьютер не заменяет учителя или учебник, но коренным образом изменит характер педагогической деятельности. Введение ПК в учебный процесс расширяет возможности преподавателя, обеспечивает его такими средствами, которые позволяет решать не решавшиеся ранее проблемы, например: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организации преподавания, повышение индивидуализации обучения (максимум работы с каждым учащимся); 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 xml:space="preserve">компьютеры могут помочь там, где учитель «не может разорваться» (ликвидация пробелов, возникших из-за пропуска уроков); 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 xml:space="preserve">повышение продуктивности самоподготовки после уроков; 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 xml:space="preserve">средство индивидуализации работы самого учителя (компьютер — хранилище результатов творческой деятельности педагога: придуманных им интересных заданий и упражнений — всего того, что отсутствует в стандартных учебниках и что представляет ценность для других педагогов); 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 xml:space="preserve">ускоряет тиражирование и доступ ко всему тому, что накоплено в педагогической практике; 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возможность собрать данные по индивидуальной и коллективной динамике процесса обучения. Информация будет полной, регулярной и объективной.</w:t>
      </w:r>
    </w:p>
    <w:p w:rsidR="000558FB" w:rsidRPr="000A0CBB" w:rsidRDefault="000558FB" w:rsidP="00937351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 xml:space="preserve">На этапе конкретизации изучаемого материала, </w:t>
      </w:r>
      <w:proofErr w:type="gramStart"/>
      <w:r w:rsidRPr="000A0CBB">
        <w:rPr>
          <w:rFonts w:ascii="Times New Roman" w:hAnsi="Times New Roman" w:cs="Times New Roman"/>
          <w:bCs/>
          <w:sz w:val="24"/>
          <w:szCs w:val="24"/>
        </w:rPr>
        <w:t>возможно</w:t>
      </w:r>
      <w:proofErr w:type="gramEnd"/>
      <w:r w:rsidRPr="000A0CBB">
        <w:rPr>
          <w:rFonts w:ascii="Times New Roman" w:hAnsi="Times New Roman" w:cs="Times New Roman"/>
          <w:bCs/>
          <w:sz w:val="24"/>
          <w:szCs w:val="24"/>
        </w:rPr>
        <w:t xml:space="preserve"> применять компьютер и использовать для тренировки и закрепления изучаемого теоретического материала специально разработанные компьютерные обучающие программы.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Важным качеством обучающих программ является органическая связь и сочетаемость с традиционными методами и приёмами обучения. Обучающие программы рассчитаны на использование их в комплексе с другими имеющимися в распоряжении учителя методическими средствами.</w:t>
      </w:r>
    </w:p>
    <w:p w:rsidR="000558FB" w:rsidRPr="00937351" w:rsidRDefault="000558FB" w:rsidP="00937351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A0CBB">
        <w:rPr>
          <w:rFonts w:ascii="Times New Roman" w:hAnsi="Times New Roman" w:cs="Times New Roman"/>
          <w:bCs/>
          <w:sz w:val="24"/>
          <w:szCs w:val="24"/>
        </w:rPr>
        <w:t>Созданные обучающие компьютерные программы, наряду с традиционными методическими средствами, могут быть использованы на любом этапе урока в соответствии с поставленными целями и задачами.</w:t>
      </w:r>
    </w:p>
    <w:p w:rsidR="00937351" w:rsidRPr="00472DC4" w:rsidRDefault="00937351" w:rsidP="00937351">
      <w:pPr>
        <w:spacing w:line="240" w:lineRule="auto"/>
      </w:pPr>
      <w:r w:rsidRPr="00937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7351">
        <w:rPr>
          <w:rFonts w:ascii="Times New Roman" w:hAnsi="Times New Roman" w:cs="Times New Roman"/>
          <w:bCs/>
          <w:sz w:val="24"/>
          <w:szCs w:val="24"/>
        </w:rPr>
        <w:tab/>
      </w:r>
      <w:r w:rsidRPr="00937351">
        <w:rPr>
          <w:rFonts w:ascii="Times New Roman" w:hAnsi="Times New Roman" w:cs="Times New Roman"/>
          <w:sz w:val="24"/>
          <w:szCs w:val="24"/>
        </w:rPr>
        <w:t>Итак, использование компьютера – мощное средство для создания оптимальных условий работы на уроке, но оно должно быть целесообразно и методически обосновано. И</w:t>
      </w:r>
      <w:r w:rsidRPr="00937351">
        <w:rPr>
          <w:rFonts w:ascii="Times New Roman" w:hAnsi="Times New Roman" w:cs="Times New Roman"/>
          <w:sz w:val="24"/>
          <w:szCs w:val="24"/>
        </w:rPr>
        <w:t>К</w:t>
      </w:r>
      <w:r w:rsidRPr="00937351">
        <w:rPr>
          <w:rFonts w:ascii="Times New Roman" w:hAnsi="Times New Roman" w:cs="Times New Roman"/>
          <w:sz w:val="24"/>
          <w:szCs w:val="24"/>
        </w:rPr>
        <w:t>Т следует использовать только тогда, когда это использование дает неоспоримый педагогический эффект и ни в коем случае нельзя считать применение компьютера данью времени или превращать его в модное увлечение</w:t>
      </w:r>
      <w:r>
        <w:t>.</w:t>
      </w:r>
    </w:p>
    <w:p w:rsidR="000558FB" w:rsidRPr="000A0CBB" w:rsidRDefault="000558FB" w:rsidP="000A0C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EC8" w:rsidRPr="000A0CBB" w:rsidRDefault="00543EC8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FB" w:rsidRPr="000A0CBB" w:rsidRDefault="000558FB" w:rsidP="000A0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C8" w:rsidRPr="000A0CBB" w:rsidRDefault="00543EC8" w:rsidP="000A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76B" w:rsidRPr="000A0CBB" w:rsidRDefault="00937351" w:rsidP="000A0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0576B" w:rsidRPr="000A0CBB" w:rsidSect="00D72E3F">
      <w:pgSz w:w="11906" w:h="16838"/>
      <w:pgMar w:top="1134" w:right="707" w:bottom="426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401"/>
    <w:multiLevelType w:val="multilevel"/>
    <w:tmpl w:val="B18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02918"/>
    <w:multiLevelType w:val="multilevel"/>
    <w:tmpl w:val="699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B42BA"/>
    <w:multiLevelType w:val="multilevel"/>
    <w:tmpl w:val="480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26468"/>
    <w:multiLevelType w:val="multilevel"/>
    <w:tmpl w:val="556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231A0"/>
    <w:multiLevelType w:val="hybridMultilevel"/>
    <w:tmpl w:val="E3E4301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BB46B8D"/>
    <w:multiLevelType w:val="hybridMultilevel"/>
    <w:tmpl w:val="8C66AAA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C8"/>
    <w:rsid w:val="000558FB"/>
    <w:rsid w:val="00071E14"/>
    <w:rsid w:val="000A0CBB"/>
    <w:rsid w:val="00137734"/>
    <w:rsid w:val="0015605E"/>
    <w:rsid w:val="00157056"/>
    <w:rsid w:val="001A3C0E"/>
    <w:rsid w:val="001C6F8B"/>
    <w:rsid w:val="001D2A5A"/>
    <w:rsid w:val="001F4F50"/>
    <w:rsid w:val="00274C70"/>
    <w:rsid w:val="00293AC5"/>
    <w:rsid w:val="002E13F2"/>
    <w:rsid w:val="00307646"/>
    <w:rsid w:val="003273C6"/>
    <w:rsid w:val="00340FEE"/>
    <w:rsid w:val="003D20AA"/>
    <w:rsid w:val="00407C5F"/>
    <w:rsid w:val="00486627"/>
    <w:rsid w:val="00501781"/>
    <w:rsid w:val="00510DDC"/>
    <w:rsid w:val="00541F2D"/>
    <w:rsid w:val="00543EC8"/>
    <w:rsid w:val="00551B0B"/>
    <w:rsid w:val="0063563A"/>
    <w:rsid w:val="006B0141"/>
    <w:rsid w:val="006F732C"/>
    <w:rsid w:val="00706D1B"/>
    <w:rsid w:val="00734E76"/>
    <w:rsid w:val="00735B47"/>
    <w:rsid w:val="00776BE5"/>
    <w:rsid w:val="007D1865"/>
    <w:rsid w:val="00800C2B"/>
    <w:rsid w:val="00843D94"/>
    <w:rsid w:val="00887263"/>
    <w:rsid w:val="0089384D"/>
    <w:rsid w:val="008A6BDE"/>
    <w:rsid w:val="00937351"/>
    <w:rsid w:val="00942DA2"/>
    <w:rsid w:val="00951BC8"/>
    <w:rsid w:val="00990348"/>
    <w:rsid w:val="009C3371"/>
    <w:rsid w:val="00A14D40"/>
    <w:rsid w:val="00A42950"/>
    <w:rsid w:val="00AD6519"/>
    <w:rsid w:val="00B73ECB"/>
    <w:rsid w:val="00B77E58"/>
    <w:rsid w:val="00BA6BE6"/>
    <w:rsid w:val="00BB6AA6"/>
    <w:rsid w:val="00C1031A"/>
    <w:rsid w:val="00C7595F"/>
    <w:rsid w:val="00C909CE"/>
    <w:rsid w:val="00CD4B08"/>
    <w:rsid w:val="00CE1279"/>
    <w:rsid w:val="00D0576B"/>
    <w:rsid w:val="00D72E3F"/>
    <w:rsid w:val="00D76845"/>
    <w:rsid w:val="00DA33C7"/>
    <w:rsid w:val="00E50251"/>
    <w:rsid w:val="00E8266A"/>
    <w:rsid w:val="00E9587C"/>
    <w:rsid w:val="00EB2770"/>
    <w:rsid w:val="00EC3C2B"/>
    <w:rsid w:val="00ED6447"/>
    <w:rsid w:val="00F167D7"/>
    <w:rsid w:val="00F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C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2015-01-29T19:36:00Z</dcterms:created>
  <dcterms:modified xsi:type="dcterms:W3CDTF">2015-02-06T18:15:00Z</dcterms:modified>
</cp:coreProperties>
</file>