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5A" w:rsidRPr="00966257" w:rsidRDefault="00251407" w:rsidP="00966257">
      <w:pPr>
        <w:pStyle w:val="c2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Совершенствование УМК как педагогическое условие </w:t>
      </w:r>
      <w:r w:rsidR="009824C3" w:rsidRPr="0053565A">
        <w:rPr>
          <w:b/>
          <w:sz w:val="32"/>
          <w:szCs w:val="32"/>
        </w:rPr>
        <w:t>реализации</w:t>
      </w:r>
      <w:r>
        <w:rPr>
          <w:b/>
          <w:sz w:val="32"/>
          <w:szCs w:val="32"/>
        </w:rPr>
        <w:t xml:space="preserve"> </w:t>
      </w:r>
      <w:r w:rsidR="00374B32">
        <w:rPr>
          <w:b/>
          <w:sz w:val="32"/>
          <w:szCs w:val="32"/>
        </w:rPr>
        <w:t>с</w:t>
      </w:r>
      <w:r w:rsidR="009824C3" w:rsidRPr="0053565A">
        <w:rPr>
          <w:b/>
          <w:sz w:val="32"/>
          <w:szCs w:val="32"/>
        </w:rPr>
        <w:t>истемно</w:t>
      </w:r>
      <w:r w:rsidR="008F3811">
        <w:rPr>
          <w:b/>
          <w:sz w:val="32"/>
          <w:szCs w:val="32"/>
        </w:rPr>
        <w:t xml:space="preserve"> </w:t>
      </w:r>
      <w:r w:rsidR="009824C3" w:rsidRPr="0053565A">
        <w:rPr>
          <w:b/>
          <w:sz w:val="32"/>
          <w:szCs w:val="32"/>
        </w:rPr>
        <w:t>-</w:t>
      </w:r>
      <w:r w:rsidR="008F3811">
        <w:rPr>
          <w:b/>
          <w:sz w:val="32"/>
          <w:szCs w:val="32"/>
        </w:rPr>
        <w:t xml:space="preserve"> </w:t>
      </w:r>
      <w:r w:rsidR="009824C3" w:rsidRPr="0053565A">
        <w:rPr>
          <w:b/>
          <w:sz w:val="32"/>
          <w:szCs w:val="32"/>
        </w:rPr>
        <w:t>деятельностного подхода на уроках географии</w:t>
      </w:r>
    </w:p>
    <w:p w:rsidR="00297C1B" w:rsidRPr="008D4281" w:rsidRDefault="00752589" w:rsidP="00966257">
      <w:pPr>
        <w:pStyle w:val="c2"/>
        <w:spacing w:before="0" w:beforeAutospacing="0" w:after="0" w:afterAutospacing="0" w:line="360" w:lineRule="auto"/>
        <w:rPr>
          <w:sz w:val="30"/>
          <w:szCs w:val="28"/>
        </w:rPr>
      </w:pPr>
      <w:r w:rsidRPr="008D4281">
        <w:rPr>
          <w:sz w:val="30"/>
          <w:szCs w:val="28"/>
        </w:rPr>
        <w:t xml:space="preserve">   </w:t>
      </w:r>
      <w:r w:rsidR="00297C1B" w:rsidRPr="008D4281">
        <w:rPr>
          <w:sz w:val="30"/>
          <w:szCs w:val="28"/>
        </w:rPr>
        <w:t xml:space="preserve"> </w:t>
      </w:r>
      <w:r w:rsidR="0053565A" w:rsidRPr="008D4281">
        <w:rPr>
          <w:sz w:val="30"/>
          <w:szCs w:val="28"/>
        </w:rPr>
        <w:t xml:space="preserve"> </w:t>
      </w:r>
      <w:r w:rsidR="00297C1B" w:rsidRPr="008D4281">
        <w:rPr>
          <w:sz w:val="30"/>
          <w:szCs w:val="28"/>
        </w:rPr>
        <w:t xml:space="preserve"> </w:t>
      </w:r>
      <w:r w:rsidR="0053565A" w:rsidRPr="008D4281">
        <w:rPr>
          <w:sz w:val="30"/>
          <w:szCs w:val="28"/>
        </w:rPr>
        <w:t xml:space="preserve">  </w:t>
      </w:r>
      <w:r w:rsidR="00297C1B" w:rsidRPr="008D4281">
        <w:rPr>
          <w:sz w:val="30"/>
          <w:szCs w:val="28"/>
        </w:rPr>
        <w:t xml:space="preserve">Ответственность учителя  всегда была  исключительной, но в условиях введения ФГОС ответственность существенно возрастает. </w:t>
      </w:r>
      <w:r w:rsidRPr="008D4281">
        <w:rPr>
          <w:sz w:val="30"/>
          <w:szCs w:val="28"/>
        </w:rPr>
        <w:t xml:space="preserve"> </w:t>
      </w:r>
    </w:p>
    <w:p w:rsidR="00733E2A" w:rsidRPr="008D4281" w:rsidRDefault="00297C1B" w:rsidP="00966257">
      <w:pPr>
        <w:pStyle w:val="c2"/>
        <w:spacing w:before="0" w:beforeAutospacing="0" w:after="0" w:afterAutospacing="0" w:line="360" w:lineRule="auto"/>
        <w:rPr>
          <w:sz w:val="30"/>
          <w:szCs w:val="28"/>
        </w:rPr>
      </w:pPr>
      <w:r w:rsidRPr="008D4281">
        <w:rPr>
          <w:sz w:val="30"/>
          <w:szCs w:val="28"/>
        </w:rPr>
        <w:t xml:space="preserve">     </w:t>
      </w:r>
      <w:r w:rsidR="0053565A" w:rsidRPr="008D4281">
        <w:rPr>
          <w:sz w:val="30"/>
          <w:szCs w:val="28"/>
        </w:rPr>
        <w:t xml:space="preserve">   </w:t>
      </w:r>
      <w:r w:rsidR="00733E2A" w:rsidRPr="008D4281">
        <w:rPr>
          <w:sz w:val="30"/>
          <w:szCs w:val="28"/>
        </w:rPr>
        <w:t>Учитель</w:t>
      </w:r>
      <w:r w:rsidR="00752589" w:rsidRPr="008D4281">
        <w:rPr>
          <w:sz w:val="30"/>
          <w:szCs w:val="28"/>
        </w:rPr>
        <w:t>-</w:t>
      </w:r>
      <w:r w:rsidR="00733E2A" w:rsidRPr="008D4281">
        <w:rPr>
          <w:sz w:val="30"/>
          <w:szCs w:val="28"/>
        </w:rPr>
        <w:t xml:space="preserve"> предметник принимает участие</w:t>
      </w:r>
      <w:r w:rsidR="0053565A" w:rsidRPr="008D4281">
        <w:rPr>
          <w:sz w:val="30"/>
          <w:szCs w:val="28"/>
        </w:rPr>
        <w:t>,</w:t>
      </w:r>
      <w:r w:rsidR="00733E2A" w:rsidRPr="008D4281">
        <w:rPr>
          <w:sz w:val="30"/>
          <w:szCs w:val="28"/>
        </w:rPr>
        <w:t xml:space="preserve"> прежде всего</w:t>
      </w:r>
      <w:r w:rsidR="0053565A" w:rsidRPr="008D4281">
        <w:rPr>
          <w:sz w:val="30"/>
          <w:szCs w:val="28"/>
        </w:rPr>
        <w:t>,</w:t>
      </w:r>
      <w:r w:rsidR="00733E2A" w:rsidRPr="008D4281">
        <w:rPr>
          <w:sz w:val="30"/>
          <w:szCs w:val="28"/>
        </w:rPr>
        <w:t xml:space="preserve"> в формировании содержательного раздела основной образовательной программы. Так как именно в этот раздел входят рабочие программы отдельных учебных предметов, курсов, ориентированных на достижение предметных, метапредметных и личностных результатов, описанных в целевом разделе основной образовательной программы</w:t>
      </w:r>
      <w:r w:rsidR="00752589" w:rsidRPr="008D4281">
        <w:rPr>
          <w:sz w:val="30"/>
          <w:szCs w:val="28"/>
        </w:rPr>
        <w:t>.</w:t>
      </w:r>
    </w:p>
    <w:p w:rsidR="00297C1B" w:rsidRPr="008D4281" w:rsidRDefault="0053565A" w:rsidP="00966257">
      <w:pPr>
        <w:pStyle w:val="c2"/>
        <w:spacing w:before="0" w:beforeAutospacing="0" w:after="0" w:afterAutospacing="0" w:line="360" w:lineRule="auto"/>
        <w:rPr>
          <w:sz w:val="30"/>
          <w:szCs w:val="28"/>
        </w:rPr>
      </w:pPr>
      <w:r w:rsidRPr="008D4281">
        <w:rPr>
          <w:sz w:val="30"/>
          <w:szCs w:val="28"/>
        </w:rPr>
        <w:t xml:space="preserve">      </w:t>
      </w:r>
      <w:r w:rsidR="008F3811">
        <w:rPr>
          <w:sz w:val="30"/>
          <w:szCs w:val="28"/>
        </w:rPr>
        <w:t xml:space="preserve"> </w:t>
      </w:r>
      <w:r w:rsidRPr="008D4281">
        <w:rPr>
          <w:sz w:val="30"/>
          <w:szCs w:val="28"/>
        </w:rPr>
        <w:t xml:space="preserve"> </w:t>
      </w:r>
      <w:r w:rsidR="00297C1B" w:rsidRPr="008D4281">
        <w:rPr>
          <w:sz w:val="30"/>
          <w:szCs w:val="28"/>
        </w:rPr>
        <w:t>В связи с этим меняются задачи педагогической деятельности учителя:     </w:t>
      </w:r>
    </w:p>
    <w:p w:rsidR="00297C1B" w:rsidRPr="008D4281" w:rsidRDefault="00297C1B" w:rsidP="00966257">
      <w:pPr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разработка (корректировка) рабочих программ по учебным  предметам;</w:t>
      </w:r>
    </w:p>
    <w:p w:rsidR="00297C1B" w:rsidRPr="008D4281" w:rsidRDefault="00297C1B" w:rsidP="00966257">
      <w:pPr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выявление и отбор  способов и средств  формирования УУД у </w:t>
      </w:r>
      <w:r w:rsidR="00DF0517"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уча</w:t>
      </w:r>
      <w:r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щихся  (анализ учебников, отбор системы  заданий);</w:t>
      </w:r>
    </w:p>
    <w:p w:rsidR="00297C1B" w:rsidRPr="008D4281" w:rsidRDefault="00297C1B" w:rsidP="00966257">
      <w:pPr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разработка (отбор)  контрольных материалов,  обработка результатов  диагностических и комплексных работ;</w:t>
      </w:r>
    </w:p>
    <w:p w:rsidR="00297C1B" w:rsidRPr="008D4281" w:rsidRDefault="00297C1B" w:rsidP="00966257">
      <w:pPr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отбор и освоение  образовательных технологий  типа:  обучение на основе учебных ситуаций, проектные задачи, проектные  методы обучения и др.</w:t>
      </w:r>
    </w:p>
    <w:p w:rsidR="004E73B0" w:rsidRPr="008D4281" w:rsidRDefault="0053565A" w:rsidP="00966257">
      <w:pPr>
        <w:spacing w:line="360" w:lineRule="auto"/>
        <w:jc w:val="left"/>
        <w:rPr>
          <w:rFonts w:ascii="Times New Roman" w:hAnsi="Times New Roman"/>
          <w:sz w:val="30"/>
          <w:szCs w:val="28"/>
        </w:rPr>
      </w:pPr>
      <w:r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</w:t>
      </w:r>
      <w:r w:rsidR="008F381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</w:t>
      </w:r>
      <w:r w:rsidR="00DF0517" w:rsidRPr="008D4281">
        <w:rPr>
          <w:rFonts w:ascii="Times New Roman" w:hAnsi="Times New Roman" w:cs="Times New Roman"/>
          <w:sz w:val="30"/>
          <w:szCs w:val="28"/>
        </w:rPr>
        <w:t>В 5 классе</w:t>
      </w:r>
      <w:r w:rsidR="009824C3" w:rsidRPr="008D4281">
        <w:rPr>
          <w:rFonts w:ascii="Times New Roman" w:hAnsi="Times New Roman" w:cs="Times New Roman"/>
          <w:sz w:val="30"/>
          <w:szCs w:val="28"/>
        </w:rPr>
        <w:t xml:space="preserve"> </w:t>
      </w:r>
      <w:r w:rsidRPr="008D4281">
        <w:rPr>
          <w:rFonts w:ascii="Times New Roman" w:hAnsi="Times New Roman" w:cs="Times New Roman"/>
          <w:sz w:val="30"/>
          <w:szCs w:val="28"/>
        </w:rPr>
        <w:t>«География» введена</w:t>
      </w:r>
      <w:r w:rsidR="00DF0517" w:rsidRPr="008D4281">
        <w:rPr>
          <w:rFonts w:ascii="Times New Roman" w:hAnsi="Times New Roman" w:cs="Times New Roman"/>
          <w:sz w:val="30"/>
          <w:szCs w:val="28"/>
        </w:rPr>
        <w:t xml:space="preserve"> как</w:t>
      </w:r>
      <w:r w:rsidR="00DF0517" w:rsidRPr="008D4281">
        <w:rPr>
          <w:rFonts w:ascii="Times New Roman" w:hAnsi="Times New Roman"/>
          <w:sz w:val="30"/>
          <w:szCs w:val="28"/>
        </w:rPr>
        <w:t xml:space="preserve"> отдельный </w:t>
      </w:r>
      <w:r w:rsidR="009824C3" w:rsidRPr="008D4281">
        <w:rPr>
          <w:rFonts w:ascii="Times New Roman" w:hAnsi="Times New Roman"/>
          <w:sz w:val="30"/>
          <w:szCs w:val="28"/>
        </w:rPr>
        <w:t>учебный предмет. Одновременно с этим произошло сокращение количества часов на изучение географии в 6 классе</w:t>
      </w:r>
      <w:r w:rsidR="00DF0517" w:rsidRPr="008D4281">
        <w:rPr>
          <w:rFonts w:ascii="Times New Roman" w:hAnsi="Times New Roman"/>
          <w:sz w:val="30"/>
          <w:szCs w:val="28"/>
        </w:rPr>
        <w:t xml:space="preserve">. </w:t>
      </w:r>
      <w:r w:rsidR="009824C3" w:rsidRPr="008D4281">
        <w:rPr>
          <w:rFonts w:ascii="Times New Roman" w:hAnsi="Times New Roman"/>
          <w:sz w:val="30"/>
          <w:szCs w:val="28"/>
        </w:rPr>
        <w:t>Перед нами возникло затруднение, которое</w:t>
      </w:r>
      <w:r w:rsidR="00F11781" w:rsidRPr="008D4281">
        <w:rPr>
          <w:rFonts w:ascii="Times New Roman" w:hAnsi="Times New Roman"/>
          <w:sz w:val="30"/>
          <w:szCs w:val="28"/>
        </w:rPr>
        <w:t xml:space="preserve"> было</w:t>
      </w:r>
      <w:r w:rsidR="009824C3" w:rsidRPr="008D4281">
        <w:rPr>
          <w:rFonts w:ascii="Times New Roman" w:hAnsi="Times New Roman"/>
          <w:sz w:val="30"/>
          <w:szCs w:val="28"/>
        </w:rPr>
        <w:t xml:space="preserve"> вызвано сокращением количества часов в учебном плане с одной стороны и необходимостью реализации регионального компонента  с другой, а также сохранением большого количества практических работ.</w:t>
      </w:r>
      <w:r w:rsidR="004E73B0" w:rsidRPr="008D4281">
        <w:rPr>
          <w:rFonts w:ascii="Times New Roman" w:hAnsi="Times New Roman"/>
          <w:sz w:val="30"/>
          <w:szCs w:val="28"/>
        </w:rPr>
        <w:t xml:space="preserve"> </w:t>
      </w:r>
    </w:p>
    <w:p w:rsidR="008D4281" w:rsidRPr="008D4281" w:rsidRDefault="008F3811" w:rsidP="00966257">
      <w:pPr>
        <w:pStyle w:val="c2"/>
        <w:spacing w:before="0" w:beforeAutospacing="0" w:after="0" w:afterAutospacing="0" w:line="360" w:lineRule="auto"/>
        <w:rPr>
          <w:sz w:val="30"/>
          <w:szCs w:val="28"/>
        </w:rPr>
      </w:pPr>
      <w:r>
        <w:rPr>
          <w:sz w:val="30"/>
          <w:szCs w:val="28"/>
        </w:rPr>
        <w:lastRenderedPageBreak/>
        <w:t xml:space="preserve">        </w:t>
      </w:r>
      <w:r w:rsidR="008D4281" w:rsidRPr="008D4281">
        <w:rPr>
          <w:sz w:val="30"/>
          <w:szCs w:val="28"/>
        </w:rPr>
        <w:t xml:space="preserve">Каким же образом педагог должен изменить свою деятельность, чтобы решать все эти задачи в комплексе? </w:t>
      </w:r>
    </w:p>
    <w:p w:rsidR="00297C1B" w:rsidRPr="008D4281" w:rsidRDefault="008F3811" w:rsidP="00966257">
      <w:pPr>
        <w:pStyle w:val="c2"/>
        <w:spacing w:before="0" w:beforeAutospacing="0" w:after="0" w:afterAutospacing="0" w:line="360" w:lineRule="auto"/>
        <w:rPr>
          <w:sz w:val="30"/>
          <w:szCs w:val="28"/>
        </w:rPr>
      </w:pPr>
      <w:r>
        <w:rPr>
          <w:sz w:val="30"/>
          <w:szCs w:val="28"/>
        </w:rPr>
        <w:t xml:space="preserve">        </w:t>
      </w:r>
      <w:r w:rsidR="0055211B" w:rsidRPr="008D4281">
        <w:rPr>
          <w:sz w:val="30"/>
          <w:szCs w:val="28"/>
        </w:rPr>
        <w:t xml:space="preserve">Учебный план гимназии  позволяет в полной мере реализовать требования к результатам </w:t>
      </w:r>
      <w:r w:rsidR="00AE4633" w:rsidRPr="008D4281">
        <w:rPr>
          <w:sz w:val="30"/>
          <w:szCs w:val="28"/>
        </w:rPr>
        <w:t xml:space="preserve">освоения основной образовательной программы </w:t>
      </w:r>
      <w:r w:rsidR="0055211B" w:rsidRPr="008D4281">
        <w:rPr>
          <w:sz w:val="30"/>
          <w:szCs w:val="28"/>
        </w:rPr>
        <w:t xml:space="preserve"> по географии. </w:t>
      </w:r>
      <w:r w:rsidR="00F11781" w:rsidRPr="008D4281">
        <w:rPr>
          <w:sz w:val="30"/>
          <w:szCs w:val="28"/>
        </w:rPr>
        <w:t xml:space="preserve"> В </w:t>
      </w:r>
      <w:r w:rsidR="00D05AE8" w:rsidRPr="008D4281">
        <w:rPr>
          <w:sz w:val="30"/>
          <w:szCs w:val="28"/>
        </w:rPr>
        <w:t>6 классе для изучения регионального компонента</w:t>
      </w:r>
      <w:r w:rsidR="00F11781" w:rsidRPr="008D4281">
        <w:rPr>
          <w:sz w:val="30"/>
          <w:szCs w:val="28"/>
        </w:rPr>
        <w:t xml:space="preserve"> введен курс</w:t>
      </w:r>
      <w:r w:rsidR="00D05AE8" w:rsidRPr="008D4281">
        <w:rPr>
          <w:sz w:val="30"/>
          <w:szCs w:val="28"/>
        </w:rPr>
        <w:t xml:space="preserve"> «Географичес</w:t>
      </w:r>
      <w:r w:rsidR="00F11781" w:rsidRPr="008D4281">
        <w:rPr>
          <w:sz w:val="30"/>
          <w:szCs w:val="28"/>
        </w:rPr>
        <w:t>кий образ родного края», кроме того</w:t>
      </w:r>
      <w:r w:rsidR="00AE4633" w:rsidRPr="008D4281">
        <w:rPr>
          <w:sz w:val="30"/>
          <w:szCs w:val="28"/>
        </w:rPr>
        <w:t xml:space="preserve">, </w:t>
      </w:r>
      <w:r w:rsidR="00293361">
        <w:rPr>
          <w:sz w:val="30"/>
          <w:szCs w:val="28"/>
        </w:rPr>
        <w:t>проводит</w:t>
      </w:r>
      <w:r w:rsidR="00F11781" w:rsidRPr="008D4281">
        <w:rPr>
          <w:sz w:val="30"/>
          <w:szCs w:val="28"/>
        </w:rPr>
        <w:t xml:space="preserve">ся </w:t>
      </w:r>
      <w:r w:rsidR="00D05AE8" w:rsidRPr="008D4281">
        <w:rPr>
          <w:sz w:val="30"/>
          <w:szCs w:val="28"/>
        </w:rPr>
        <w:t>внеурочная деятельность по г</w:t>
      </w:r>
      <w:r w:rsidR="000A5008" w:rsidRPr="008D4281">
        <w:rPr>
          <w:sz w:val="30"/>
          <w:szCs w:val="28"/>
        </w:rPr>
        <w:t xml:space="preserve">еографии «Шаг за горизонт»  в 5 классе и </w:t>
      </w:r>
      <w:r w:rsidR="00F11781" w:rsidRPr="008D4281">
        <w:rPr>
          <w:sz w:val="30"/>
          <w:szCs w:val="28"/>
        </w:rPr>
        <w:t xml:space="preserve"> в 6 классе. Использованы возможно</w:t>
      </w:r>
      <w:r w:rsidR="00293361">
        <w:rPr>
          <w:sz w:val="30"/>
          <w:szCs w:val="28"/>
        </w:rPr>
        <w:t>сти дополнительного образования</w:t>
      </w:r>
      <w:r w:rsidR="00293361" w:rsidRPr="00293361">
        <w:rPr>
          <w:sz w:val="30"/>
          <w:szCs w:val="28"/>
        </w:rPr>
        <w:t xml:space="preserve"> </w:t>
      </w:r>
      <w:r w:rsidR="00F11781" w:rsidRPr="008D4281">
        <w:rPr>
          <w:sz w:val="30"/>
          <w:szCs w:val="28"/>
        </w:rPr>
        <w:t xml:space="preserve"> через реализацию программы дополнительного образования  «Клуб путешественников»</w:t>
      </w:r>
      <w:r w:rsidR="00AE4633" w:rsidRPr="008D4281">
        <w:rPr>
          <w:sz w:val="30"/>
          <w:szCs w:val="28"/>
        </w:rPr>
        <w:t xml:space="preserve"> в </w:t>
      </w:r>
      <w:r w:rsidR="00D05AE8" w:rsidRPr="008D4281">
        <w:rPr>
          <w:sz w:val="30"/>
          <w:szCs w:val="28"/>
        </w:rPr>
        <w:t>6 классе.</w:t>
      </w:r>
    </w:p>
    <w:p w:rsidR="00F11781" w:rsidRPr="008D4281" w:rsidRDefault="008F3811" w:rsidP="00966257">
      <w:p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</w:t>
      </w:r>
      <w:r w:rsidR="000A5008"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Еще один важный инструмент</w:t>
      </w:r>
      <w:r w:rsidR="00F11781"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в руках  учителя – это </w:t>
      </w:r>
      <w:proofErr w:type="spellStart"/>
      <w:proofErr w:type="gramStart"/>
      <w:r w:rsidR="00F11781"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учебно</w:t>
      </w:r>
      <w:proofErr w:type="spellEnd"/>
      <w:r w:rsidR="00F11781"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>- методический</w:t>
      </w:r>
      <w:proofErr w:type="gramEnd"/>
      <w:r w:rsidR="00F11781"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комплекс</w:t>
      </w:r>
      <w:r w:rsidR="00FC0137" w:rsidRPr="008D428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</w:p>
    <w:p w:rsidR="00757DD7" w:rsidRPr="008D4281" w:rsidRDefault="00AE4633" w:rsidP="00966257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sz w:val="30"/>
          <w:szCs w:val="28"/>
        </w:rPr>
      </w:pPr>
      <w:r w:rsidRPr="008D4281">
        <w:rPr>
          <w:rFonts w:ascii="Times New Roman" w:hAnsi="Times New Roman"/>
          <w:sz w:val="30"/>
          <w:szCs w:val="28"/>
        </w:rPr>
        <w:t xml:space="preserve">     </w:t>
      </w:r>
      <w:r w:rsidR="008F3811">
        <w:rPr>
          <w:rFonts w:ascii="Times New Roman" w:hAnsi="Times New Roman"/>
          <w:sz w:val="30"/>
          <w:szCs w:val="28"/>
        </w:rPr>
        <w:t xml:space="preserve">   </w:t>
      </w:r>
      <w:r w:rsidRPr="008D4281">
        <w:rPr>
          <w:rFonts w:ascii="Times New Roman" w:hAnsi="Times New Roman"/>
          <w:sz w:val="30"/>
          <w:szCs w:val="28"/>
        </w:rPr>
        <w:t>Нами разработан</w:t>
      </w:r>
      <w:r w:rsidR="005F4A5B" w:rsidRPr="008D4281">
        <w:rPr>
          <w:rFonts w:ascii="Times New Roman" w:hAnsi="Times New Roman"/>
          <w:sz w:val="30"/>
          <w:szCs w:val="28"/>
        </w:rPr>
        <w:t>о</w:t>
      </w:r>
      <w:r w:rsidRPr="008D4281">
        <w:rPr>
          <w:rFonts w:ascii="Times New Roman" w:hAnsi="Times New Roman"/>
          <w:sz w:val="30"/>
          <w:szCs w:val="28"/>
        </w:rPr>
        <w:t xml:space="preserve"> </w:t>
      </w:r>
      <w:proofErr w:type="gramStart"/>
      <w:r w:rsidR="005F4A5B" w:rsidRPr="008D4281">
        <w:rPr>
          <w:rFonts w:ascii="Times New Roman" w:hAnsi="Times New Roman"/>
          <w:sz w:val="30"/>
          <w:szCs w:val="28"/>
        </w:rPr>
        <w:t>электронное</w:t>
      </w:r>
      <w:proofErr w:type="gramEnd"/>
      <w:r w:rsidR="005F4A5B" w:rsidRPr="008D4281">
        <w:rPr>
          <w:rFonts w:ascii="Times New Roman" w:hAnsi="Times New Roman"/>
          <w:sz w:val="30"/>
          <w:szCs w:val="28"/>
        </w:rPr>
        <w:t xml:space="preserve"> пособие « УМК </w:t>
      </w:r>
      <w:r w:rsidRPr="008D4281">
        <w:rPr>
          <w:rFonts w:ascii="Times New Roman" w:hAnsi="Times New Roman"/>
          <w:sz w:val="30"/>
          <w:szCs w:val="28"/>
        </w:rPr>
        <w:t>«География</w:t>
      </w:r>
      <w:r w:rsidR="00757DD7" w:rsidRPr="008D4281">
        <w:rPr>
          <w:rFonts w:ascii="Times New Roman" w:hAnsi="Times New Roman"/>
          <w:sz w:val="30"/>
          <w:szCs w:val="28"/>
        </w:rPr>
        <w:t xml:space="preserve"> 6 класс»</w:t>
      </w:r>
      <w:r w:rsidR="005F4A5B" w:rsidRPr="008D4281">
        <w:rPr>
          <w:rFonts w:ascii="Times New Roman" w:hAnsi="Times New Roman"/>
          <w:sz w:val="30"/>
          <w:szCs w:val="28"/>
        </w:rPr>
        <w:t xml:space="preserve">». </w:t>
      </w:r>
    </w:p>
    <w:p w:rsidR="00757DD7" w:rsidRPr="008D4281" w:rsidRDefault="008F3811" w:rsidP="00966257">
      <w:pPr>
        <w:spacing w:line="360" w:lineRule="auto"/>
        <w:jc w:val="left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     </w:t>
      </w:r>
      <w:r w:rsidR="00757DD7" w:rsidRPr="008D4281">
        <w:rPr>
          <w:rFonts w:ascii="Times New Roman" w:hAnsi="Times New Roman" w:cs="Times New Roman"/>
          <w:sz w:val="30"/>
          <w:szCs w:val="28"/>
        </w:rPr>
        <w:t xml:space="preserve">В основу  учебно-методического комплекса положена идея развития учебной самостоятельности учащихся при реализации практических работ начального курса географии. Задача развития учебной самостоятельности содержится в требованиях ФГОС к  </w:t>
      </w:r>
      <w:proofErr w:type="spellStart"/>
      <w:r w:rsidR="00757DD7" w:rsidRPr="008D4281">
        <w:rPr>
          <w:rFonts w:ascii="Times New Roman" w:hAnsi="Times New Roman" w:cs="Times New Roman"/>
          <w:sz w:val="30"/>
          <w:szCs w:val="28"/>
        </w:rPr>
        <w:t>метапредметным</w:t>
      </w:r>
      <w:proofErr w:type="spellEnd"/>
      <w:r w:rsidR="00757DD7" w:rsidRPr="008D4281">
        <w:rPr>
          <w:rFonts w:ascii="Times New Roman" w:hAnsi="Times New Roman" w:cs="Times New Roman"/>
          <w:sz w:val="30"/>
          <w:szCs w:val="28"/>
        </w:rPr>
        <w:t xml:space="preserve"> результатам освоения учащимися основной образовательной программы основного общего образования.</w:t>
      </w:r>
    </w:p>
    <w:p w:rsidR="00757DD7" w:rsidRPr="008D4281" w:rsidRDefault="00757DD7" w:rsidP="00966257">
      <w:pPr>
        <w:spacing w:line="360" w:lineRule="auto"/>
        <w:jc w:val="left"/>
        <w:rPr>
          <w:rFonts w:ascii="Times New Roman" w:hAnsi="Times New Roman" w:cs="Times New Roman"/>
          <w:sz w:val="30"/>
          <w:szCs w:val="28"/>
        </w:rPr>
      </w:pPr>
      <w:r w:rsidRPr="008D4281">
        <w:rPr>
          <w:rFonts w:ascii="Times New Roman" w:hAnsi="Times New Roman" w:cs="Times New Roman"/>
          <w:sz w:val="30"/>
          <w:szCs w:val="28"/>
        </w:rPr>
        <w:t xml:space="preserve">    </w:t>
      </w:r>
      <w:r w:rsidR="008D4281" w:rsidRPr="008D4281">
        <w:rPr>
          <w:rFonts w:ascii="Times New Roman" w:hAnsi="Times New Roman" w:cs="Times New Roman"/>
          <w:sz w:val="30"/>
          <w:szCs w:val="28"/>
        </w:rPr>
        <w:t xml:space="preserve">  </w:t>
      </w:r>
      <w:r w:rsidR="008F3811">
        <w:rPr>
          <w:rFonts w:ascii="Times New Roman" w:hAnsi="Times New Roman" w:cs="Times New Roman"/>
          <w:sz w:val="30"/>
          <w:szCs w:val="28"/>
        </w:rPr>
        <w:t xml:space="preserve">  </w:t>
      </w:r>
      <w:r w:rsidRPr="008D4281">
        <w:rPr>
          <w:rFonts w:ascii="Times New Roman" w:hAnsi="Times New Roman" w:cs="Times New Roman"/>
          <w:sz w:val="30"/>
          <w:szCs w:val="28"/>
        </w:rPr>
        <w:t xml:space="preserve">Структура </w:t>
      </w:r>
      <w:proofErr w:type="spellStart"/>
      <w:proofErr w:type="gramStart"/>
      <w:r w:rsidRPr="008D4281">
        <w:rPr>
          <w:rFonts w:ascii="Times New Roman" w:hAnsi="Times New Roman" w:cs="Times New Roman"/>
          <w:sz w:val="30"/>
          <w:szCs w:val="28"/>
        </w:rPr>
        <w:t>учебно</w:t>
      </w:r>
      <w:proofErr w:type="spellEnd"/>
      <w:r w:rsidRPr="008D4281">
        <w:rPr>
          <w:rFonts w:ascii="Times New Roman" w:hAnsi="Times New Roman" w:cs="Times New Roman"/>
          <w:sz w:val="30"/>
          <w:szCs w:val="28"/>
        </w:rPr>
        <w:t>- методического</w:t>
      </w:r>
      <w:proofErr w:type="gramEnd"/>
      <w:r w:rsidRPr="008D4281">
        <w:rPr>
          <w:rFonts w:ascii="Times New Roman" w:hAnsi="Times New Roman" w:cs="Times New Roman"/>
          <w:sz w:val="30"/>
          <w:szCs w:val="28"/>
        </w:rPr>
        <w:t xml:space="preserve"> комплекса представлена нормативным, учебным и методическим компонентом.</w:t>
      </w:r>
    </w:p>
    <w:p w:rsidR="00757DD7" w:rsidRPr="008D4281" w:rsidRDefault="00757DD7" w:rsidP="00966257">
      <w:pPr>
        <w:spacing w:line="360" w:lineRule="auto"/>
        <w:jc w:val="left"/>
        <w:rPr>
          <w:rFonts w:ascii="Times New Roman" w:hAnsi="Times New Roman" w:cs="Times New Roman"/>
          <w:sz w:val="30"/>
          <w:szCs w:val="28"/>
        </w:rPr>
      </w:pPr>
      <w:r w:rsidRPr="008D4281">
        <w:rPr>
          <w:rFonts w:ascii="Times New Roman" w:hAnsi="Times New Roman" w:cs="Times New Roman"/>
          <w:sz w:val="30"/>
          <w:szCs w:val="28"/>
        </w:rPr>
        <w:t xml:space="preserve">    </w:t>
      </w:r>
      <w:r w:rsidR="008D4281" w:rsidRPr="008D4281">
        <w:rPr>
          <w:rFonts w:ascii="Times New Roman" w:hAnsi="Times New Roman" w:cs="Times New Roman"/>
          <w:sz w:val="30"/>
          <w:szCs w:val="28"/>
        </w:rPr>
        <w:t xml:space="preserve">  </w:t>
      </w:r>
      <w:r w:rsidR="008F3811">
        <w:rPr>
          <w:rFonts w:ascii="Times New Roman" w:hAnsi="Times New Roman" w:cs="Times New Roman"/>
          <w:sz w:val="30"/>
          <w:szCs w:val="28"/>
        </w:rPr>
        <w:t xml:space="preserve">  </w:t>
      </w:r>
      <w:proofErr w:type="gramStart"/>
      <w:r w:rsidRPr="008D4281">
        <w:rPr>
          <w:rFonts w:ascii="Times New Roman" w:hAnsi="Times New Roman" w:cs="Times New Roman"/>
          <w:sz w:val="30"/>
          <w:szCs w:val="28"/>
        </w:rPr>
        <w:t xml:space="preserve">УМК включает: рабочую программу по предмету </w:t>
      </w:r>
      <w:r w:rsidR="00293361">
        <w:rPr>
          <w:rFonts w:ascii="Times New Roman" w:hAnsi="Times New Roman" w:cs="Times New Roman"/>
          <w:sz w:val="30"/>
          <w:szCs w:val="28"/>
        </w:rPr>
        <w:t>«Г</w:t>
      </w:r>
      <w:r w:rsidRPr="008D4281">
        <w:rPr>
          <w:rFonts w:ascii="Times New Roman" w:hAnsi="Times New Roman" w:cs="Times New Roman"/>
          <w:sz w:val="30"/>
          <w:szCs w:val="28"/>
        </w:rPr>
        <w:t>еография</w:t>
      </w:r>
      <w:r w:rsidR="00293361">
        <w:rPr>
          <w:rFonts w:ascii="Times New Roman" w:hAnsi="Times New Roman" w:cs="Times New Roman"/>
          <w:sz w:val="30"/>
          <w:szCs w:val="28"/>
        </w:rPr>
        <w:t>»</w:t>
      </w:r>
      <w:r w:rsidRPr="008D4281">
        <w:rPr>
          <w:rFonts w:ascii="Times New Roman" w:hAnsi="Times New Roman" w:cs="Times New Roman"/>
          <w:sz w:val="30"/>
          <w:szCs w:val="28"/>
        </w:rPr>
        <w:t xml:space="preserve"> для учащихся 6 класса, рабочую программу «Географический образ родного края», рабочую программу внеурочной деятельности «Шаг за горизонт», конспекты уроков географии в 6 классе, сборник практических работ начального курса географии, методические рекомендации для учителей «Модель развития учебной самостоятельности школьников при </w:t>
      </w:r>
      <w:r w:rsidRPr="008D4281">
        <w:rPr>
          <w:rFonts w:ascii="Times New Roman" w:hAnsi="Times New Roman" w:cs="Times New Roman"/>
          <w:sz w:val="30"/>
          <w:szCs w:val="28"/>
        </w:rPr>
        <w:lastRenderedPageBreak/>
        <w:t>реализации практических работ начального курса географии», методические рекомендации для учителей «Внеурочная деятельность по географии».</w:t>
      </w:r>
      <w:proofErr w:type="gramEnd"/>
    </w:p>
    <w:p w:rsidR="00757DD7" w:rsidRPr="008D4281" w:rsidRDefault="00AE4633" w:rsidP="00966257">
      <w:pPr>
        <w:spacing w:line="360" w:lineRule="auto"/>
        <w:jc w:val="left"/>
        <w:rPr>
          <w:rFonts w:ascii="Times New Roman" w:hAnsi="Times New Roman" w:cs="Times New Roman"/>
          <w:sz w:val="30"/>
          <w:szCs w:val="28"/>
        </w:rPr>
      </w:pPr>
      <w:r w:rsidRPr="008D4281">
        <w:rPr>
          <w:rFonts w:ascii="Times New Roman" w:hAnsi="Times New Roman" w:cs="Times New Roman"/>
          <w:sz w:val="30"/>
          <w:szCs w:val="28"/>
        </w:rPr>
        <w:t xml:space="preserve">    </w:t>
      </w:r>
      <w:r w:rsidR="00F44234" w:rsidRPr="008D4281">
        <w:rPr>
          <w:rFonts w:ascii="Times New Roman" w:hAnsi="Times New Roman" w:cs="Times New Roman"/>
          <w:sz w:val="30"/>
          <w:szCs w:val="28"/>
        </w:rPr>
        <w:t xml:space="preserve">  </w:t>
      </w:r>
      <w:r w:rsidR="008F3811">
        <w:rPr>
          <w:rFonts w:ascii="Times New Roman" w:hAnsi="Times New Roman" w:cs="Times New Roman"/>
          <w:sz w:val="30"/>
          <w:szCs w:val="28"/>
        </w:rPr>
        <w:t xml:space="preserve">  </w:t>
      </w:r>
      <w:r w:rsidR="00757DD7" w:rsidRPr="008D4281">
        <w:rPr>
          <w:rFonts w:ascii="Times New Roman" w:hAnsi="Times New Roman" w:cs="Times New Roman"/>
          <w:sz w:val="30"/>
          <w:szCs w:val="28"/>
        </w:rPr>
        <w:t xml:space="preserve">Связующую роль между структурными звеньями УМК выполняет электронная рабочая программа, которая занимает в информационно-образовательной среде УМК особое место, поскольку именно за счет нее осуществляется значительное расширение информационного поля путем вовлечения в учебный процесс широкого набора </w:t>
      </w:r>
      <w:proofErr w:type="spellStart"/>
      <w:r w:rsidR="00757DD7" w:rsidRPr="008D4281">
        <w:rPr>
          <w:rFonts w:ascii="Times New Roman" w:hAnsi="Times New Roman" w:cs="Times New Roman"/>
          <w:sz w:val="30"/>
          <w:szCs w:val="28"/>
        </w:rPr>
        <w:t>медиаресурсов</w:t>
      </w:r>
      <w:proofErr w:type="spellEnd"/>
      <w:r w:rsidR="00757DD7" w:rsidRPr="008D4281">
        <w:rPr>
          <w:rFonts w:ascii="Times New Roman" w:hAnsi="Times New Roman" w:cs="Times New Roman"/>
          <w:sz w:val="30"/>
          <w:szCs w:val="28"/>
        </w:rPr>
        <w:t>.</w:t>
      </w:r>
    </w:p>
    <w:p w:rsidR="000A5008" w:rsidRPr="008D4281" w:rsidRDefault="000A5008" w:rsidP="00966257">
      <w:pPr>
        <w:spacing w:line="360" w:lineRule="auto"/>
        <w:jc w:val="left"/>
        <w:rPr>
          <w:rFonts w:ascii="Times New Roman" w:hAnsi="Times New Roman" w:cs="Times New Roman"/>
          <w:sz w:val="30"/>
          <w:szCs w:val="28"/>
        </w:rPr>
      </w:pPr>
      <w:r w:rsidRPr="008D4281">
        <w:rPr>
          <w:rFonts w:ascii="Times New Roman" w:hAnsi="Times New Roman" w:cs="Times New Roman"/>
          <w:sz w:val="30"/>
          <w:szCs w:val="28"/>
        </w:rPr>
        <w:t xml:space="preserve">   </w:t>
      </w:r>
      <w:r w:rsidR="005F4A5B" w:rsidRPr="008D4281">
        <w:rPr>
          <w:rFonts w:ascii="Times New Roman" w:hAnsi="Times New Roman" w:cs="Times New Roman"/>
          <w:sz w:val="30"/>
          <w:szCs w:val="28"/>
        </w:rPr>
        <w:t xml:space="preserve">  </w:t>
      </w:r>
      <w:r w:rsidRPr="008D4281">
        <w:rPr>
          <w:rFonts w:ascii="Times New Roman" w:hAnsi="Times New Roman" w:cs="Times New Roman"/>
          <w:sz w:val="30"/>
          <w:szCs w:val="28"/>
        </w:rPr>
        <w:t xml:space="preserve"> </w:t>
      </w:r>
      <w:r w:rsidR="008F3811">
        <w:rPr>
          <w:rFonts w:ascii="Times New Roman" w:hAnsi="Times New Roman" w:cs="Times New Roman"/>
          <w:sz w:val="30"/>
          <w:szCs w:val="28"/>
        </w:rPr>
        <w:t xml:space="preserve">  </w:t>
      </w:r>
      <w:r w:rsidRPr="008D4281">
        <w:rPr>
          <w:rFonts w:ascii="Times New Roman" w:hAnsi="Times New Roman" w:cs="Times New Roman"/>
          <w:sz w:val="30"/>
          <w:szCs w:val="28"/>
        </w:rPr>
        <w:t>П</w:t>
      </w:r>
      <w:r w:rsidR="008F3811">
        <w:rPr>
          <w:rFonts w:ascii="Times New Roman" w:hAnsi="Times New Roman" w:cs="Times New Roman"/>
          <w:sz w:val="30"/>
          <w:szCs w:val="28"/>
        </w:rPr>
        <w:t xml:space="preserve">рактические работы в географии– </w:t>
      </w:r>
      <w:proofErr w:type="gramStart"/>
      <w:r w:rsidRPr="008D4281">
        <w:rPr>
          <w:rFonts w:ascii="Times New Roman" w:hAnsi="Times New Roman" w:cs="Times New Roman"/>
          <w:sz w:val="30"/>
          <w:szCs w:val="28"/>
        </w:rPr>
        <w:t>ос</w:t>
      </w:r>
      <w:proofErr w:type="gramEnd"/>
      <w:r w:rsidRPr="008D4281">
        <w:rPr>
          <w:rFonts w:ascii="Times New Roman" w:hAnsi="Times New Roman" w:cs="Times New Roman"/>
          <w:sz w:val="30"/>
          <w:szCs w:val="28"/>
        </w:rPr>
        <w:t>новной путь достижения не только предметных, но и метапредметных результатов обучения. Тем более</w:t>
      </w:r>
      <w:proofErr w:type="gramStart"/>
      <w:r w:rsidRPr="008D4281">
        <w:rPr>
          <w:rFonts w:ascii="Times New Roman" w:hAnsi="Times New Roman" w:cs="Times New Roman"/>
          <w:sz w:val="30"/>
          <w:szCs w:val="28"/>
        </w:rPr>
        <w:t>,</w:t>
      </w:r>
      <w:proofErr w:type="gramEnd"/>
      <w:r w:rsidRPr="008D4281">
        <w:rPr>
          <w:rFonts w:ascii="Times New Roman" w:hAnsi="Times New Roman" w:cs="Times New Roman"/>
          <w:sz w:val="30"/>
          <w:szCs w:val="28"/>
        </w:rPr>
        <w:t xml:space="preserve">  что специфика преподавания  учебного предмета предполагает обязательную практическую деятельность на уроке, которая является неотъемлемой частью учебно-познавательног</w:t>
      </w:r>
      <w:r w:rsidR="00293361">
        <w:rPr>
          <w:rFonts w:ascii="Times New Roman" w:hAnsi="Times New Roman" w:cs="Times New Roman"/>
          <w:sz w:val="30"/>
          <w:szCs w:val="28"/>
        </w:rPr>
        <w:t>о процесса на любом  его этапе</w:t>
      </w:r>
      <w:r w:rsidR="00293361" w:rsidRPr="00293361">
        <w:rPr>
          <w:rFonts w:ascii="Times New Roman" w:hAnsi="Times New Roman" w:cs="Times New Roman"/>
          <w:sz w:val="30"/>
          <w:szCs w:val="28"/>
        </w:rPr>
        <w:t>:</w:t>
      </w:r>
      <w:r w:rsidRPr="008D4281">
        <w:rPr>
          <w:rFonts w:ascii="Times New Roman" w:hAnsi="Times New Roman" w:cs="Times New Roman"/>
          <w:sz w:val="30"/>
          <w:szCs w:val="28"/>
        </w:rPr>
        <w:t xml:space="preserve"> при изучении нового материала, повторении, закреплении, обобщении и проверке знаний.</w:t>
      </w:r>
    </w:p>
    <w:p w:rsidR="00757DD7" w:rsidRPr="008D4281" w:rsidRDefault="000A5008" w:rsidP="00966257">
      <w:pPr>
        <w:pStyle w:val="a3"/>
        <w:spacing w:before="0" w:beforeAutospacing="0" w:after="0" w:afterAutospacing="0" w:line="360" w:lineRule="auto"/>
        <w:rPr>
          <w:color w:val="000000" w:themeColor="text1"/>
          <w:sz w:val="30"/>
          <w:szCs w:val="28"/>
        </w:rPr>
      </w:pPr>
      <w:r w:rsidRPr="008D4281">
        <w:rPr>
          <w:color w:val="000000" w:themeColor="text1"/>
          <w:sz w:val="30"/>
          <w:szCs w:val="28"/>
        </w:rPr>
        <w:t xml:space="preserve">    </w:t>
      </w:r>
      <w:r w:rsidR="005F4A5B" w:rsidRPr="008D4281">
        <w:rPr>
          <w:color w:val="000000" w:themeColor="text1"/>
          <w:sz w:val="30"/>
          <w:szCs w:val="28"/>
        </w:rPr>
        <w:t xml:space="preserve">  </w:t>
      </w:r>
      <w:r w:rsidR="008F3811">
        <w:rPr>
          <w:color w:val="000000" w:themeColor="text1"/>
          <w:sz w:val="30"/>
          <w:szCs w:val="28"/>
        </w:rPr>
        <w:t xml:space="preserve">  </w:t>
      </w:r>
      <w:r w:rsidRPr="008D4281">
        <w:rPr>
          <w:color w:val="000000" w:themeColor="text1"/>
          <w:sz w:val="30"/>
          <w:szCs w:val="28"/>
        </w:rPr>
        <w:t>Поэтому важнейшую роль в УМК играет</w:t>
      </w:r>
      <w:r w:rsidR="00757DD7" w:rsidRPr="008D4281">
        <w:rPr>
          <w:color w:val="000000" w:themeColor="text1"/>
          <w:sz w:val="30"/>
          <w:szCs w:val="28"/>
        </w:rPr>
        <w:t xml:space="preserve"> сборник практических работ начального курса географии.</w:t>
      </w:r>
    </w:p>
    <w:p w:rsidR="00757DD7" w:rsidRPr="008D4281" w:rsidRDefault="00757DD7" w:rsidP="00966257">
      <w:p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</w:rPr>
      </w:pPr>
      <w:r w:rsidRPr="008D4281">
        <w:rPr>
          <w:rFonts w:ascii="Times New Roman" w:hAnsi="Times New Roman" w:cs="Times New Roman"/>
          <w:color w:val="FF0000"/>
          <w:sz w:val="30"/>
          <w:szCs w:val="28"/>
        </w:rPr>
        <w:t xml:space="preserve">     </w:t>
      </w:r>
      <w:r w:rsidR="005F4A5B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="008F381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Сборник </w:t>
      </w:r>
      <w:r w:rsidRPr="008D4281">
        <w:rPr>
          <w:rFonts w:ascii="Times New Roman" w:hAnsi="Times New Roman" w:cs="Times New Roman"/>
          <w:sz w:val="30"/>
          <w:szCs w:val="28"/>
        </w:rPr>
        <w:t>содержит методическое описание  практических работ</w:t>
      </w:r>
      <w:r w:rsidRPr="008D4281">
        <w:rPr>
          <w:rFonts w:ascii="Times New Roman" w:eastAsia="Times New Roman" w:hAnsi="Times New Roman" w:cs="Times New Roman"/>
          <w:sz w:val="30"/>
          <w:szCs w:val="28"/>
        </w:rPr>
        <w:t xml:space="preserve"> (теоретический материал;  задания, выполнение которых способствует более глубокому пониманию темы;  список вопросов, предназначенных для самоконтроля учащихся; список дополнительной литературы; список электронных образовательных ресурсов, которые могут быть использованы при проведении практических работ; </w:t>
      </w:r>
      <w:proofErr w:type="spellStart"/>
      <w:r w:rsidRPr="008D4281">
        <w:rPr>
          <w:rFonts w:ascii="Times New Roman" w:eastAsia="Times New Roman" w:hAnsi="Times New Roman" w:cs="Times New Roman"/>
          <w:sz w:val="30"/>
          <w:szCs w:val="28"/>
        </w:rPr>
        <w:t>мультимедийные</w:t>
      </w:r>
      <w:proofErr w:type="spellEnd"/>
      <w:r w:rsidRPr="008D4281">
        <w:rPr>
          <w:rFonts w:ascii="Times New Roman" w:eastAsia="Times New Roman" w:hAnsi="Times New Roman" w:cs="Times New Roman"/>
          <w:sz w:val="30"/>
          <w:szCs w:val="28"/>
        </w:rPr>
        <w:t xml:space="preserve"> презентации к практическим работам начального курса географии).</w:t>
      </w:r>
    </w:p>
    <w:p w:rsidR="00757DD7" w:rsidRPr="008D4281" w:rsidRDefault="00757DD7" w:rsidP="00966257">
      <w:p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</w:rPr>
      </w:pPr>
      <w:r w:rsidRPr="008D4281">
        <w:rPr>
          <w:rFonts w:ascii="Times New Roman" w:eastAsia="Times New Roman" w:hAnsi="Times New Roman" w:cs="Times New Roman"/>
          <w:sz w:val="30"/>
          <w:szCs w:val="28"/>
        </w:rPr>
        <w:t xml:space="preserve">     </w:t>
      </w:r>
      <w:r w:rsidR="008F3811">
        <w:rPr>
          <w:rFonts w:ascii="Times New Roman" w:eastAsia="Times New Roman" w:hAnsi="Times New Roman" w:cs="Times New Roman"/>
          <w:sz w:val="30"/>
          <w:szCs w:val="28"/>
        </w:rPr>
        <w:t xml:space="preserve">   </w:t>
      </w:r>
      <w:r w:rsidRPr="008D4281">
        <w:rPr>
          <w:rFonts w:ascii="Times New Roman" w:eastAsia="Times New Roman" w:hAnsi="Times New Roman" w:cs="Times New Roman"/>
          <w:sz w:val="30"/>
          <w:szCs w:val="28"/>
        </w:rPr>
        <w:t>Практические работы начального курса географии ориентированы на развитие у учащихся    универсальных учебных действий.</w:t>
      </w:r>
    </w:p>
    <w:p w:rsidR="00757DD7" w:rsidRPr="008D4281" w:rsidRDefault="00757DD7" w:rsidP="00966257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30"/>
          <w:szCs w:val="28"/>
        </w:rPr>
      </w:pPr>
      <w:r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   </w:t>
      </w:r>
      <w:r w:rsidR="008F381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   </w:t>
      </w:r>
      <w:r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Разрабатывая сборник практических работ, мы старались разнообразить их по содержанию, сделать их многофункциона</w:t>
      </w:r>
      <w:r w:rsidR="0029336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льными, т.е. </w:t>
      </w:r>
      <w:r w:rsidR="00293361">
        <w:rPr>
          <w:rFonts w:ascii="Times New Roman" w:hAnsi="Times New Roman" w:cs="Times New Roman"/>
          <w:color w:val="000000" w:themeColor="text1"/>
          <w:sz w:val="30"/>
          <w:szCs w:val="28"/>
        </w:rPr>
        <w:lastRenderedPageBreak/>
        <w:t xml:space="preserve">мы ставили задачу </w:t>
      </w:r>
      <w:r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не только закреплять знания, но и взаимоувязывать их, заставлять размышлять, приобретать необходимые умения и навыки.   </w:t>
      </w:r>
    </w:p>
    <w:p w:rsidR="008F3811" w:rsidRDefault="00757DD7" w:rsidP="00966257">
      <w:pPr>
        <w:spacing w:line="360" w:lineRule="auto"/>
        <w:jc w:val="left"/>
        <w:rPr>
          <w:rFonts w:ascii="Times New Roman" w:eastAsia="Times New Roman" w:hAnsi="Times New Roman" w:cs="Times New Roman"/>
          <w:sz w:val="30"/>
          <w:szCs w:val="28"/>
        </w:rPr>
      </w:pPr>
      <w:r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   </w:t>
      </w:r>
      <w:r w:rsidR="008F381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   </w:t>
      </w:r>
      <w:r w:rsidR="008F3811" w:rsidRPr="008D4281">
        <w:rPr>
          <w:rFonts w:ascii="Times New Roman" w:eastAsia="Times New Roman" w:hAnsi="Times New Roman" w:cs="Times New Roman"/>
          <w:sz w:val="30"/>
          <w:szCs w:val="28"/>
        </w:rPr>
        <w:t>При составлении сборника практических работ использована технология компетентностн</w:t>
      </w:r>
      <w:proofErr w:type="gramStart"/>
      <w:r w:rsidR="008F3811" w:rsidRPr="008D4281">
        <w:rPr>
          <w:rFonts w:ascii="Times New Roman" w:eastAsia="Times New Roman" w:hAnsi="Times New Roman" w:cs="Times New Roman"/>
          <w:sz w:val="30"/>
          <w:szCs w:val="28"/>
        </w:rPr>
        <w:t>о-</w:t>
      </w:r>
      <w:proofErr w:type="gramEnd"/>
      <w:r w:rsidR="008F3811" w:rsidRPr="008D4281">
        <w:rPr>
          <w:rFonts w:ascii="Times New Roman" w:eastAsia="Times New Roman" w:hAnsi="Times New Roman" w:cs="Times New Roman"/>
          <w:sz w:val="30"/>
          <w:szCs w:val="28"/>
        </w:rPr>
        <w:t xml:space="preserve"> ориентированных заданий. </w:t>
      </w:r>
    </w:p>
    <w:p w:rsidR="00757DD7" w:rsidRPr="008D4281" w:rsidRDefault="008F3811" w:rsidP="00966257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       </w:t>
      </w:r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Нами использован совершенно другой принцип построения практических работ.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="001877CE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Для работы учащемуся предлагается электронная инструктивная карта к практической работе. </w:t>
      </w:r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Для выполнения творческих заданий и зад</w:t>
      </w:r>
      <w:r w:rsidR="001877CE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а</w:t>
      </w:r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ний повышенной сложности</w:t>
      </w:r>
      <w:r w:rsidR="001877CE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, которые входят в содержание практической работы, </w:t>
      </w:r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учащийся может </w:t>
      </w:r>
      <w:r w:rsidR="001877CE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по ссылкам </w:t>
      </w:r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обратиться к дополнительной литературе, презентации, интерне</w:t>
      </w:r>
      <w:proofErr w:type="gramStart"/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т-</w:t>
      </w:r>
      <w:proofErr w:type="gramEnd"/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ресурсам.</w:t>
      </w: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>При  определении объектов и</w:t>
      </w:r>
      <w:r w:rsidR="00293361">
        <w:rPr>
          <w:rFonts w:ascii="Times New Roman" w:hAnsi="Times New Roman" w:cs="Times New Roman"/>
          <w:color w:val="000000" w:themeColor="text1"/>
          <w:sz w:val="30"/>
          <w:szCs w:val="28"/>
        </w:rPr>
        <w:t>зучения на практических работах</w:t>
      </w:r>
      <w:r w:rsidR="00757DD7" w:rsidRPr="008D428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учитывали региональный компонент содержания образования. </w:t>
      </w:r>
    </w:p>
    <w:p w:rsidR="002317F1" w:rsidRPr="008D4281" w:rsidRDefault="00F11781" w:rsidP="00966257">
      <w:pPr>
        <w:pStyle w:val="Default"/>
        <w:spacing w:line="360" w:lineRule="auto"/>
        <w:rPr>
          <w:rFonts w:ascii="Times New Roman" w:hAnsi="Times New Roman" w:cs="Times New Roman"/>
          <w:sz w:val="30"/>
          <w:szCs w:val="28"/>
        </w:rPr>
      </w:pPr>
      <w:r w:rsidRPr="008D4281">
        <w:rPr>
          <w:rFonts w:ascii="Times New Roman" w:hAnsi="Times New Roman" w:cs="Times New Roman"/>
          <w:sz w:val="30"/>
          <w:szCs w:val="28"/>
        </w:rPr>
        <w:t xml:space="preserve">   </w:t>
      </w:r>
      <w:r w:rsidR="005F4A5B" w:rsidRPr="008D4281">
        <w:rPr>
          <w:rFonts w:ascii="Times New Roman" w:hAnsi="Times New Roman" w:cs="Times New Roman"/>
          <w:sz w:val="30"/>
          <w:szCs w:val="28"/>
        </w:rPr>
        <w:t xml:space="preserve">   </w:t>
      </w:r>
      <w:r w:rsidRPr="008D4281">
        <w:rPr>
          <w:rFonts w:ascii="Times New Roman" w:hAnsi="Times New Roman" w:cs="Times New Roman"/>
          <w:sz w:val="30"/>
          <w:szCs w:val="28"/>
        </w:rPr>
        <w:t xml:space="preserve"> </w:t>
      </w:r>
      <w:r w:rsidR="008F3811">
        <w:rPr>
          <w:rFonts w:ascii="Times New Roman" w:hAnsi="Times New Roman" w:cs="Times New Roman"/>
          <w:sz w:val="30"/>
          <w:szCs w:val="28"/>
        </w:rPr>
        <w:t xml:space="preserve"> При такой</w:t>
      </w:r>
      <w:r w:rsidR="002317F1" w:rsidRPr="008D4281">
        <w:rPr>
          <w:rFonts w:ascii="Times New Roman" w:hAnsi="Times New Roman" w:cs="Times New Roman"/>
          <w:sz w:val="30"/>
          <w:szCs w:val="28"/>
        </w:rPr>
        <w:t xml:space="preserve"> организации практических работ на уроках у учащихся вырабатываются устойчивые навыки самостоятельной работы. В результате для выполнения примерно одинаковых по объему и степени трудности работ они затрачивают значительно меньше времени по сравнению с учащимися таких классов,  в которых практические работы совершенно не организуется или проводятся нерегулярно. Это позволяет постепенно наращивать темпы изучения программного материала, увеличи</w:t>
      </w:r>
      <w:r w:rsidR="00293361">
        <w:rPr>
          <w:rFonts w:ascii="Times New Roman" w:hAnsi="Times New Roman" w:cs="Times New Roman"/>
          <w:sz w:val="30"/>
          <w:szCs w:val="28"/>
        </w:rPr>
        <w:t>ва</w:t>
      </w:r>
      <w:r w:rsidR="002317F1" w:rsidRPr="008D4281">
        <w:rPr>
          <w:rFonts w:ascii="Times New Roman" w:hAnsi="Times New Roman" w:cs="Times New Roman"/>
          <w:sz w:val="30"/>
          <w:szCs w:val="28"/>
        </w:rPr>
        <w:t>ть время на решение задач, выполнение экспериментальных работ и других видов работ творческого характера.</w:t>
      </w:r>
    </w:p>
    <w:p w:rsidR="002317F1" w:rsidRPr="008D4281" w:rsidRDefault="008F3811" w:rsidP="00966257">
      <w:pPr>
        <w:spacing w:line="360" w:lineRule="auto"/>
        <w:jc w:val="left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     </w:t>
      </w:r>
      <w:r w:rsidR="002317F1" w:rsidRPr="008D4281">
        <w:rPr>
          <w:rFonts w:ascii="Times New Roman" w:hAnsi="Times New Roman" w:cs="Times New Roman"/>
          <w:sz w:val="30"/>
          <w:szCs w:val="28"/>
        </w:rPr>
        <w:t>В методических рекомендациях раскрываются педагогические услови</w:t>
      </w:r>
      <w:r w:rsidR="008D4281" w:rsidRPr="008D4281">
        <w:rPr>
          <w:rFonts w:ascii="Times New Roman" w:hAnsi="Times New Roman" w:cs="Times New Roman"/>
          <w:sz w:val="30"/>
          <w:szCs w:val="28"/>
        </w:rPr>
        <w:t>я</w:t>
      </w:r>
      <w:r w:rsidR="002317F1" w:rsidRPr="008D4281">
        <w:rPr>
          <w:rFonts w:ascii="Times New Roman" w:hAnsi="Times New Roman" w:cs="Times New Roman"/>
          <w:sz w:val="30"/>
          <w:szCs w:val="28"/>
        </w:rPr>
        <w:t xml:space="preserve"> и средства развития учебной самостоятельности, условия проведения и критерии оценки практических работ</w:t>
      </w:r>
      <w:r w:rsidR="00293361">
        <w:rPr>
          <w:rFonts w:ascii="Times New Roman" w:hAnsi="Times New Roman" w:cs="Times New Roman"/>
          <w:sz w:val="30"/>
          <w:szCs w:val="28"/>
        </w:rPr>
        <w:t>, с</w:t>
      </w:r>
      <w:r w:rsidR="002317F1" w:rsidRPr="008D4281">
        <w:rPr>
          <w:rFonts w:ascii="Times New Roman" w:hAnsi="Times New Roman" w:cs="Times New Roman"/>
          <w:sz w:val="30"/>
          <w:szCs w:val="28"/>
        </w:rPr>
        <w:t>одержится инструментарий  оценки уровня учебной самостоятельности учащихся.</w:t>
      </w:r>
    </w:p>
    <w:p w:rsidR="002317F1" w:rsidRPr="008D4281" w:rsidRDefault="008F3811" w:rsidP="00966257">
      <w:pPr>
        <w:spacing w:line="360" w:lineRule="auto"/>
        <w:jc w:val="left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     </w:t>
      </w:r>
      <w:r w:rsidR="008D4281" w:rsidRPr="008D4281">
        <w:rPr>
          <w:rFonts w:ascii="Times New Roman" w:hAnsi="Times New Roman" w:cs="Times New Roman"/>
          <w:sz w:val="30"/>
          <w:szCs w:val="28"/>
        </w:rPr>
        <w:t>Все компоненты УМК соответствую</w:t>
      </w:r>
      <w:r w:rsidR="002317F1" w:rsidRPr="008D4281">
        <w:rPr>
          <w:rFonts w:ascii="Times New Roman" w:hAnsi="Times New Roman" w:cs="Times New Roman"/>
          <w:sz w:val="30"/>
          <w:szCs w:val="28"/>
        </w:rPr>
        <w:t xml:space="preserve"> требованиям Федерального государственного образовательного стандарта основного общего образования</w:t>
      </w:r>
      <w:r w:rsidR="008D4281" w:rsidRPr="008D4281">
        <w:rPr>
          <w:rFonts w:ascii="Times New Roman" w:hAnsi="Times New Roman" w:cs="Times New Roman"/>
          <w:sz w:val="30"/>
          <w:szCs w:val="28"/>
        </w:rPr>
        <w:t>.</w:t>
      </w:r>
      <w:r w:rsidR="00374B32">
        <w:rPr>
          <w:rFonts w:ascii="Times New Roman" w:hAnsi="Times New Roman" w:cs="Times New Roman"/>
          <w:sz w:val="30"/>
          <w:szCs w:val="28"/>
        </w:rPr>
        <w:t xml:space="preserve"> </w:t>
      </w:r>
      <w:r w:rsidR="008D4281" w:rsidRPr="008D4281">
        <w:rPr>
          <w:rFonts w:ascii="Times New Roman" w:hAnsi="Times New Roman" w:cs="Times New Roman"/>
          <w:sz w:val="30"/>
          <w:szCs w:val="28"/>
        </w:rPr>
        <w:t>Учебный материал представлен</w:t>
      </w:r>
      <w:r w:rsidR="002317F1" w:rsidRPr="008D4281">
        <w:rPr>
          <w:rFonts w:ascii="Times New Roman" w:hAnsi="Times New Roman" w:cs="Times New Roman"/>
          <w:sz w:val="30"/>
          <w:szCs w:val="28"/>
        </w:rPr>
        <w:t xml:space="preserve"> на основе разно</w:t>
      </w:r>
      <w:r w:rsidR="008D4281" w:rsidRPr="008D4281">
        <w:rPr>
          <w:rFonts w:ascii="Times New Roman" w:hAnsi="Times New Roman" w:cs="Times New Roman"/>
          <w:sz w:val="30"/>
          <w:szCs w:val="28"/>
        </w:rPr>
        <w:t xml:space="preserve">го вида </w:t>
      </w:r>
      <w:r w:rsidR="008D4281" w:rsidRPr="008D4281">
        <w:rPr>
          <w:rFonts w:ascii="Times New Roman" w:hAnsi="Times New Roman" w:cs="Times New Roman"/>
          <w:sz w:val="30"/>
          <w:szCs w:val="28"/>
        </w:rPr>
        <w:lastRenderedPageBreak/>
        <w:t xml:space="preserve">информационных ресурсов. В </w:t>
      </w:r>
      <w:proofErr w:type="gramStart"/>
      <w:r w:rsidR="008D4281" w:rsidRPr="008D4281">
        <w:rPr>
          <w:rFonts w:ascii="Times New Roman" w:hAnsi="Times New Roman" w:cs="Times New Roman"/>
          <w:sz w:val="30"/>
          <w:szCs w:val="28"/>
        </w:rPr>
        <w:t>э</w:t>
      </w:r>
      <w:r w:rsidR="002317F1" w:rsidRPr="008D4281">
        <w:rPr>
          <w:rFonts w:ascii="Times New Roman" w:hAnsi="Times New Roman" w:cs="Times New Roman"/>
          <w:sz w:val="30"/>
          <w:szCs w:val="28"/>
        </w:rPr>
        <w:t>лектронном</w:t>
      </w:r>
      <w:proofErr w:type="gramEnd"/>
      <w:r w:rsidR="002317F1" w:rsidRPr="008D4281">
        <w:rPr>
          <w:rFonts w:ascii="Times New Roman" w:hAnsi="Times New Roman" w:cs="Times New Roman"/>
          <w:sz w:val="30"/>
          <w:szCs w:val="28"/>
        </w:rPr>
        <w:t xml:space="preserve"> УМК </w:t>
      </w:r>
      <w:r w:rsidR="008D4281" w:rsidRPr="008D4281">
        <w:rPr>
          <w:rFonts w:ascii="Times New Roman" w:hAnsi="Times New Roman" w:cs="Times New Roman"/>
          <w:sz w:val="30"/>
          <w:szCs w:val="28"/>
        </w:rPr>
        <w:t>заложена навигационная система</w:t>
      </w:r>
      <w:r w:rsidR="00293361">
        <w:rPr>
          <w:rFonts w:ascii="Times New Roman" w:hAnsi="Times New Roman" w:cs="Times New Roman"/>
          <w:sz w:val="30"/>
          <w:szCs w:val="28"/>
        </w:rPr>
        <w:t>, обеспечивающая</w:t>
      </w:r>
      <w:r w:rsidR="002317F1" w:rsidRPr="008D4281">
        <w:rPr>
          <w:rFonts w:ascii="Times New Roman" w:hAnsi="Times New Roman" w:cs="Times New Roman"/>
          <w:sz w:val="30"/>
          <w:szCs w:val="28"/>
        </w:rPr>
        <w:t xml:space="preserve"> единую технологию обучени</w:t>
      </w:r>
      <w:r w:rsidR="00293361">
        <w:rPr>
          <w:rFonts w:ascii="Times New Roman" w:hAnsi="Times New Roman" w:cs="Times New Roman"/>
          <w:sz w:val="30"/>
          <w:szCs w:val="28"/>
        </w:rPr>
        <w:t>я и овладения учащимися навыков</w:t>
      </w:r>
      <w:r w:rsidR="002317F1" w:rsidRPr="008D4281">
        <w:rPr>
          <w:rFonts w:ascii="Times New Roman" w:hAnsi="Times New Roman" w:cs="Times New Roman"/>
          <w:sz w:val="30"/>
          <w:szCs w:val="28"/>
        </w:rPr>
        <w:t xml:space="preserve"> отбора, анализа и синтеза информации.</w:t>
      </w:r>
    </w:p>
    <w:p w:rsidR="008D4281" w:rsidRPr="008D4281" w:rsidRDefault="002317F1" w:rsidP="00966257">
      <w:pPr>
        <w:tabs>
          <w:tab w:val="left" w:pos="567"/>
        </w:tabs>
        <w:spacing w:line="360" w:lineRule="auto"/>
        <w:jc w:val="left"/>
        <w:rPr>
          <w:sz w:val="30"/>
          <w:szCs w:val="28"/>
        </w:rPr>
      </w:pPr>
      <w:r w:rsidRPr="008D4281">
        <w:rPr>
          <w:sz w:val="30"/>
          <w:szCs w:val="28"/>
        </w:rPr>
        <w:t xml:space="preserve">      </w:t>
      </w:r>
      <w:r w:rsidR="008F3811">
        <w:rPr>
          <w:sz w:val="30"/>
          <w:szCs w:val="28"/>
        </w:rPr>
        <w:t xml:space="preserve">  </w:t>
      </w:r>
      <w:r w:rsidR="008D4281" w:rsidRPr="00374B32">
        <w:rPr>
          <w:rFonts w:ascii="Times New Roman" w:hAnsi="Times New Roman" w:cs="Times New Roman"/>
          <w:sz w:val="30"/>
          <w:szCs w:val="28"/>
        </w:rPr>
        <w:t xml:space="preserve">Информационно-  </w:t>
      </w:r>
      <w:r w:rsidR="00293361">
        <w:rPr>
          <w:rFonts w:ascii="Times New Roman" w:hAnsi="Times New Roman" w:cs="Times New Roman"/>
          <w:sz w:val="30"/>
          <w:szCs w:val="28"/>
        </w:rPr>
        <w:t>образовательная среда «</w:t>
      </w:r>
      <w:r w:rsidR="00374B32" w:rsidRPr="00374B32">
        <w:rPr>
          <w:rFonts w:ascii="Times New Roman" w:hAnsi="Times New Roman" w:cs="Times New Roman"/>
          <w:sz w:val="30"/>
          <w:szCs w:val="28"/>
        </w:rPr>
        <w:t>УМК «География 6 класс»»</w:t>
      </w:r>
      <w:r w:rsidR="00374B32">
        <w:rPr>
          <w:rFonts w:ascii="Times New Roman" w:hAnsi="Times New Roman" w:cs="Times New Roman"/>
          <w:sz w:val="30"/>
          <w:szCs w:val="28"/>
        </w:rPr>
        <w:t xml:space="preserve"> дает</w:t>
      </w:r>
      <w:r w:rsidR="008D4281" w:rsidRPr="008D4281">
        <w:rPr>
          <w:rFonts w:ascii="Times New Roman" w:hAnsi="Times New Roman" w:cs="Times New Roman"/>
          <w:sz w:val="30"/>
          <w:szCs w:val="28"/>
        </w:rPr>
        <w:t xml:space="preserve"> большие возможности учителю для реализации системн</w:t>
      </w:r>
      <w:proofErr w:type="gramStart"/>
      <w:r w:rsidR="008D4281" w:rsidRPr="008D4281">
        <w:rPr>
          <w:rFonts w:ascii="Times New Roman" w:hAnsi="Times New Roman" w:cs="Times New Roman"/>
          <w:sz w:val="30"/>
          <w:szCs w:val="28"/>
        </w:rPr>
        <w:t>о-</w:t>
      </w:r>
      <w:proofErr w:type="gramEnd"/>
      <w:r w:rsidR="008D4281" w:rsidRPr="008D4281">
        <w:rPr>
          <w:rFonts w:ascii="Times New Roman" w:hAnsi="Times New Roman" w:cs="Times New Roman"/>
          <w:sz w:val="30"/>
          <w:szCs w:val="28"/>
        </w:rPr>
        <w:t xml:space="preserve"> деятельностного подхода на уроках географии. </w:t>
      </w:r>
    </w:p>
    <w:p w:rsidR="00B67458" w:rsidRDefault="00374B32" w:rsidP="00966257">
      <w:pPr>
        <w:spacing w:line="360" w:lineRule="auto"/>
        <w:ind w:left="3742" w:right="249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74B3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B542E" w:rsidRPr="00BB542E" w:rsidRDefault="00BB542E" w:rsidP="00966257">
      <w:pPr>
        <w:pStyle w:val="a6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42E">
        <w:rPr>
          <w:rFonts w:ascii="Times New Roman" w:eastAsia="Times New Roman" w:hAnsi="Times New Roman" w:cs="Times New Roman"/>
          <w:sz w:val="28"/>
          <w:szCs w:val="28"/>
        </w:rPr>
        <w:t>Горбатова, О.Н.  География 6-11 класс: технология решения творческих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[Текст</w:t>
      </w:r>
      <w:r w:rsidRPr="00BB542E">
        <w:rPr>
          <w:rFonts w:ascii="Times New Roman" w:eastAsia="Times New Roman" w:hAnsi="Times New Roman" w:cs="Times New Roman"/>
          <w:sz w:val="28"/>
          <w:szCs w:val="28"/>
        </w:rPr>
        <w:t xml:space="preserve">]: </w:t>
      </w:r>
      <w:proofErr w:type="spellStart"/>
      <w:proofErr w:type="gramStart"/>
      <w:r w:rsidRPr="00BB542E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BB542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42E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proofErr w:type="gramEnd"/>
      <w:r w:rsidRPr="00BB542E">
        <w:rPr>
          <w:rFonts w:ascii="Times New Roman" w:eastAsia="Times New Roman" w:hAnsi="Times New Roman" w:cs="Times New Roman"/>
          <w:sz w:val="28"/>
          <w:szCs w:val="28"/>
        </w:rPr>
        <w:t xml:space="preserve"> пособие / О.Н. Горбатова.- Волгоград: Учитель, 2011. – 165 </w:t>
      </w:r>
      <w:proofErr w:type="gramStart"/>
      <w:r w:rsidRPr="00BB54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B5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407" w:rsidRPr="00251407" w:rsidRDefault="00251407" w:rsidP="00966257">
      <w:pPr>
        <w:pStyle w:val="a6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1407">
        <w:rPr>
          <w:rFonts w:ascii="Times New Roman" w:hAnsi="Times New Roman" w:cs="Times New Roman"/>
          <w:sz w:val="28"/>
          <w:szCs w:val="28"/>
        </w:rPr>
        <w:t>Петунин О. В. Система активизации познавательной самостоятельности учащихся // Вестник Московского университета. - 2010. - N 4. - С. 63-70.</w:t>
      </w:r>
    </w:p>
    <w:p w:rsidR="00251407" w:rsidRPr="00251407" w:rsidRDefault="00251407" w:rsidP="00966257">
      <w:pPr>
        <w:pStyle w:val="a6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51407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 [Текст] / сост.: Е. С. Савинов. — М.: Просвещение, 2011. — 342 </w:t>
      </w:r>
      <w:proofErr w:type="gramStart"/>
      <w:r w:rsidRPr="002514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1407">
        <w:rPr>
          <w:rFonts w:ascii="Times New Roman" w:hAnsi="Times New Roman" w:cs="Times New Roman"/>
          <w:sz w:val="28"/>
          <w:szCs w:val="28"/>
        </w:rPr>
        <w:t>.</w:t>
      </w:r>
    </w:p>
    <w:p w:rsidR="00251407" w:rsidRPr="00251407" w:rsidRDefault="00251407" w:rsidP="00966257">
      <w:pPr>
        <w:pStyle w:val="rfrselected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51407">
        <w:rPr>
          <w:sz w:val="28"/>
          <w:szCs w:val="28"/>
        </w:rPr>
        <w:t xml:space="preserve">Примерные программы по учебным предметам. География. 6 – 9 классы [Текст] / М.: Просвещение, 2010. – 71 </w:t>
      </w:r>
      <w:proofErr w:type="gramStart"/>
      <w:r w:rsidRPr="00251407">
        <w:rPr>
          <w:sz w:val="28"/>
          <w:szCs w:val="28"/>
        </w:rPr>
        <w:t>с</w:t>
      </w:r>
      <w:proofErr w:type="gramEnd"/>
      <w:r w:rsidRPr="00251407">
        <w:rPr>
          <w:sz w:val="28"/>
          <w:szCs w:val="28"/>
        </w:rPr>
        <w:t>.</w:t>
      </w:r>
    </w:p>
    <w:p w:rsidR="00251407" w:rsidRPr="00251407" w:rsidRDefault="00251407" w:rsidP="00966257">
      <w:pPr>
        <w:pStyle w:val="a6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Справочник учителя географии </w:t>
      </w:r>
      <w:r w:rsidRPr="00251407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251407">
        <w:rPr>
          <w:rFonts w:ascii="Times New Roman" w:eastAsia="Times New Roman" w:hAnsi="Times New Roman" w:cs="Times New Roman"/>
          <w:sz w:val="28"/>
          <w:szCs w:val="28"/>
        </w:rPr>
        <w:t>/ сост.</w:t>
      </w:r>
      <w:proofErr w:type="gramStart"/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proofErr w:type="spellStart"/>
      <w:r w:rsidRPr="00251407">
        <w:rPr>
          <w:rFonts w:ascii="Times New Roman" w:eastAsia="Times New Roman" w:hAnsi="Times New Roman" w:cs="Times New Roman"/>
          <w:sz w:val="28"/>
          <w:szCs w:val="28"/>
        </w:rPr>
        <w:t>Ступникова</w:t>
      </w:r>
      <w:proofErr w:type="spellEnd"/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 [и др.].- Волгоград: Учитель, 2012.-215 </w:t>
      </w:r>
      <w:proofErr w:type="gramStart"/>
      <w:r w:rsidRPr="002514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1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407" w:rsidRPr="00251407" w:rsidRDefault="00251407" w:rsidP="00966257">
      <w:pPr>
        <w:pStyle w:val="a6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2514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251407">
        <w:rPr>
          <w:rFonts w:ascii="Times New Roman" w:eastAsia="Times New Roman" w:hAnsi="Times New Roman" w:cs="Times New Roman"/>
          <w:sz w:val="28"/>
          <w:szCs w:val="28"/>
        </w:rPr>
        <w:t>М-во</w:t>
      </w:r>
      <w:proofErr w:type="spellEnd"/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251407">
        <w:rPr>
          <w:rFonts w:ascii="Times New Roman" w:eastAsia="Times New Roman" w:hAnsi="Times New Roman" w:cs="Times New Roman"/>
          <w:sz w:val="28"/>
          <w:szCs w:val="28"/>
        </w:rPr>
        <w:t>ос. Федерации. – М.: Просвещение, 2011.- С.10-14.</w:t>
      </w:r>
    </w:p>
    <w:p w:rsidR="00251407" w:rsidRPr="00251407" w:rsidRDefault="00251407" w:rsidP="00966257">
      <w:pPr>
        <w:pStyle w:val="a6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 </w:t>
      </w:r>
      <w:r w:rsidR="00293361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251407">
        <w:rPr>
          <w:rFonts w:ascii="Times New Roman" w:hAnsi="Times New Roman" w:cs="Times New Roman"/>
          <w:sz w:val="28"/>
          <w:szCs w:val="28"/>
        </w:rPr>
        <w:t xml:space="preserve">: пособие для учителя / под ред. А. Г. </w:t>
      </w:r>
      <w:proofErr w:type="spellStart"/>
      <w:r w:rsidRPr="00251407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251407">
        <w:rPr>
          <w:rFonts w:ascii="Times New Roman" w:hAnsi="Times New Roman" w:cs="Times New Roman"/>
          <w:sz w:val="28"/>
          <w:szCs w:val="28"/>
        </w:rPr>
        <w:t>.</w:t>
      </w:r>
      <w:r w:rsidRPr="00251407">
        <w:rPr>
          <w:rFonts w:ascii="Times New Roman" w:eastAsia="Times New Roman" w:hAnsi="Times New Roman" w:cs="Times New Roman"/>
          <w:sz w:val="28"/>
          <w:szCs w:val="28"/>
        </w:rPr>
        <w:t>- М</w:t>
      </w:r>
      <w:proofErr w:type="gramStart"/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51407">
        <w:rPr>
          <w:rFonts w:ascii="Times New Roman" w:eastAsia="Times New Roman" w:hAnsi="Times New Roman" w:cs="Times New Roman"/>
          <w:sz w:val="28"/>
          <w:szCs w:val="28"/>
        </w:rPr>
        <w:t xml:space="preserve"> : Просвещение, 2010.-С.16-18.</w:t>
      </w:r>
    </w:p>
    <w:p w:rsidR="00374B32" w:rsidRPr="00251407" w:rsidRDefault="00374B32" w:rsidP="0096625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374B32" w:rsidRPr="00251407" w:rsidSect="008D42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709"/>
    <w:multiLevelType w:val="multilevel"/>
    <w:tmpl w:val="3A4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7421F"/>
    <w:multiLevelType w:val="hybridMultilevel"/>
    <w:tmpl w:val="B82C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17E0"/>
    <w:multiLevelType w:val="hybridMultilevel"/>
    <w:tmpl w:val="A09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297D"/>
    <w:multiLevelType w:val="hybridMultilevel"/>
    <w:tmpl w:val="D77405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926B57"/>
    <w:multiLevelType w:val="hybridMultilevel"/>
    <w:tmpl w:val="7160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57DD7"/>
    <w:rsid w:val="00001CFB"/>
    <w:rsid w:val="000A5008"/>
    <w:rsid w:val="000B32DA"/>
    <w:rsid w:val="00124CB7"/>
    <w:rsid w:val="001877CE"/>
    <w:rsid w:val="001A79A8"/>
    <w:rsid w:val="002061F3"/>
    <w:rsid w:val="002317F1"/>
    <w:rsid w:val="00235D00"/>
    <w:rsid w:val="00251407"/>
    <w:rsid w:val="00293361"/>
    <w:rsid w:val="00297C1B"/>
    <w:rsid w:val="00374B32"/>
    <w:rsid w:val="0044612C"/>
    <w:rsid w:val="004A6985"/>
    <w:rsid w:val="004E2037"/>
    <w:rsid w:val="004E73B0"/>
    <w:rsid w:val="0053565A"/>
    <w:rsid w:val="00541DAE"/>
    <w:rsid w:val="0055211B"/>
    <w:rsid w:val="00580AA1"/>
    <w:rsid w:val="005A2A22"/>
    <w:rsid w:val="005B7C9C"/>
    <w:rsid w:val="005F4A5B"/>
    <w:rsid w:val="00646D23"/>
    <w:rsid w:val="00733E2A"/>
    <w:rsid w:val="00752589"/>
    <w:rsid w:val="00757DD7"/>
    <w:rsid w:val="00792D07"/>
    <w:rsid w:val="00800DB2"/>
    <w:rsid w:val="00833B4A"/>
    <w:rsid w:val="008D4281"/>
    <w:rsid w:val="008F3811"/>
    <w:rsid w:val="009435E1"/>
    <w:rsid w:val="00966257"/>
    <w:rsid w:val="009824C3"/>
    <w:rsid w:val="00A069E8"/>
    <w:rsid w:val="00AE4633"/>
    <w:rsid w:val="00AF77F8"/>
    <w:rsid w:val="00B67458"/>
    <w:rsid w:val="00BB542E"/>
    <w:rsid w:val="00BB737A"/>
    <w:rsid w:val="00BF7E3C"/>
    <w:rsid w:val="00C42133"/>
    <w:rsid w:val="00CA1985"/>
    <w:rsid w:val="00CD5F8C"/>
    <w:rsid w:val="00D05AE8"/>
    <w:rsid w:val="00DB7920"/>
    <w:rsid w:val="00DC6C07"/>
    <w:rsid w:val="00DF0517"/>
    <w:rsid w:val="00E03588"/>
    <w:rsid w:val="00E32F8A"/>
    <w:rsid w:val="00E4309E"/>
    <w:rsid w:val="00E616F9"/>
    <w:rsid w:val="00F11781"/>
    <w:rsid w:val="00F44234"/>
    <w:rsid w:val="00F726AD"/>
    <w:rsid w:val="00F872CC"/>
    <w:rsid w:val="00FC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D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57DD7"/>
    <w:pPr>
      <w:spacing w:after="120" w:line="276" w:lineRule="auto"/>
      <w:jc w:val="left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57DD7"/>
    <w:rPr>
      <w:rFonts w:eastAsiaTheme="minorEastAsia"/>
      <w:lang w:eastAsia="ru-RU"/>
    </w:rPr>
  </w:style>
  <w:style w:type="paragraph" w:customStyle="1" w:styleId="Default">
    <w:name w:val="Default"/>
    <w:rsid w:val="00E32F8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c2">
    <w:name w:val="c2"/>
    <w:basedOn w:val="a"/>
    <w:rsid w:val="00CD5F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5F8C"/>
  </w:style>
  <w:style w:type="paragraph" w:styleId="a6">
    <w:name w:val="List Paragraph"/>
    <w:basedOn w:val="a"/>
    <w:uiPriority w:val="34"/>
    <w:qFormat/>
    <w:rsid w:val="00374B32"/>
    <w:pPr>
      <w:ind w:left="720"/>
      <w:contextualSpacing/>
    </w:pPr>
  </w:style>
  <w:style w:type="paragraph" w:customStyle="1" w:styleId="rfrselected">
    <w:name w:val="rfr_selected"/>
    <w:basedOn w:val="a"/>
    <w:rsid w:val="00251407"/>
    <w:pPr>
      <w:spacing w:after="18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2015-03-24T12:43:00Z</cp:lastPrinted>
  <dcterms:created xsi:type="dcterms:W3CDTF">2015-04-15T14:57:00Z</dcterms:created>
  <dcterms:modified xsi:type="dcterms:W3CDTF">2015-04-15T14:57:00Z</dcterms:modified>
</cp:coreProperties>
</file>