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360D6" w:rsidRPr="003D39EF" w:rsidTr="00C45C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Ответы: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Arial" w:eastAsia="Times New Roman" w:hAnsi="Arial" w:cs="Arial"/>
                <w:color w:val="2C2B2B"/>
                <w:sz w:val="24"/>
                <w:szCs w:val="24"/>
                <w:lang w:eastAsia="ru-RU"/>
              </w:rPr>
              <w:t>I</w:t>
            </w: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 Одномерный массив – это именованная последовательность, состоящая из пронумерованных элементов одного типа.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Элементы могут быть любого имеющегося в 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Pascal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(за исключение файлового) типа данных. Номер, также называемый индексом, имеет каждый элемент массива. Индекс должен быть порядкового типа.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Одномерный массив можно объявить как в качестве переменной: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var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&lt;имя переменной&gt;: 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array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] 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&lt;тип элементов&gt;;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так и типа: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&lt;имя типа&gt; = 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array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] 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&lt;тип элементов&gt;;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Здесь 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– номер первого элемента, а </w:t>
            </w:r>
            <w:proofErr w:type="spellStart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– последнего. Например, если диапазон задан так: [1..10], то это означает, что определен одномерный массив размерностью в 10 элементов, с индексами от 1 до 10.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II.  1 - A)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 xml:space="preserve">      2 - </w:t>
            </w: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</w:t>
            </w: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)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 xml:space="preserve">      3 - </w:t>
            </w: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</w:t>
            </w: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)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     4 -  A)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 xml:space="preserve">     5 -   </w:t>
            </w: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</w:t>
            </w: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)</w:t>
            </w:r>
          </w:p>
          <w:p w:rsidR="005360D6" w:rsidRPr="003D39EF" w:rsidRDefault="005360D6" w:rsidP="00C45CA9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III. 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Program Z1;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var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a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000066"/>
                <w:sz w:val="24"/>
                <w:szCs w:val="24"/>
                <w:lang w:val="en-US" w:eastAsia="ru-RU"/>
              </w:rPr>
              <w:t>array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[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..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3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,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..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4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]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of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000066"/>
                <w:sz w:val="24"/>
                <w:szCs w:val="24"/>
                <w:lang w:val="en-US" w:eastAsia="ru-RU"/>
              </w:rPr>
              <w:t>integer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,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j,s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000066"/>
                <w:sz w:val="24"/>
                <w:szCs w:val="24"/>
                <w:lang w:val="en-US" w:eastAsia="ru-RU"/>
              </w:rPr>
              <w:t>integer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begin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 randomize;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 </w:t>
            </w: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for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3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do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begin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 </w:t>
            </w: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for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j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4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do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begin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 a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,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j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]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random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(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100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)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-50;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 </w:t>
            </w:r>
            <w:r w:rsidRPr="003D39EF">
              <w:rPr>
                <w:rFonts w:ascii="Courier New" w:eastAsia="Times New Roman" w:hAnsi="Courier New" w:cs="Courier New"/>
                <w:color w:val="000066"/>
                <w:sz w:val="24"/>
                <w:szCs w:val="24"/>
                <w:lang w:val="en-US" w:eastAsia="ru-RU"/>
              </w:rPr>
              <w:t>write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(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a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,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j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]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5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)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end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color w:val="000066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end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:=0;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for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i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to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3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do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for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j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to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4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do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lastRenderedPageBreak/>
              <w:t>if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a[</w:t>
            </w: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i,j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]&gt;</w:t>
            </w:r>
            <w:r w:rsidRPr="003D39EF">
              <w:rPr>
                <w:rFonts w:ascii="Courier New" w:eastAsia="Times New Roman" w:hAnsi="Courier New" w:cs="Courier New"/>
                <w:color w:val="008000"/>
                <w:sz w:val="24"/>
                <w:szCs w:val="24"/>
                <w:lang w:val="en-US" w:eastAsia="ru-RU"/>
              </w:rPr>
              <w:t>0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 w:eastAsia="ru-RU"/>
              </w:rPr>
              <w:t>then</w:t>
            </w:r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 xml:space="preserve"> s:=</w:t>
            </w: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s+a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i,j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  <w:t>];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writeln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('сумма положительных элементов массива равна', </w:t>
            </w:r>
            <w:proofErr w:type="spellStart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s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);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end</w:t>
            </w:r>
            <w:proofErr w:type="spellEnd"/>
            <w:r w:rsidRPr="003D39E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</w:p>
          <w:p w:rsidR="005360D6" w:rsidRPr="003D39EF" w:rsidRDefault="005360D6" w:rsidP="00C45CA9">
            <w:pPr>
              <w:shd w:val="clear" w:color="auto" w:fill="FFFFFF"/>
              <w:spacing w:before="150" w:after="0" w:line="345" w:lineRule="atLeast"/>
              <w:jc w:val="center"/>
              <w:rPr>
                <w:rFonts w:ascii="Arial" w:eastAsia="Times New Roman" w:hAnsi="Arial" w:cs="Arial"/>
                <w:color w:val="2C2B2B"/>
                <w:sz w:val="24"/>
                <w:szCs w:val="24"/>
                <w:lang w:eastAsia="ru-RU"/>
              </w:rPr>
            </w:pPr>
            <w:r w:rsidRPr="003D39EF">
              <w:rPr>
                <w:rFonts w:ascii="Arial" w:eastAsia="Times New Roman" w:hAnsi="Arial" w:cs="Arial"/>
                <w:b/>
                <w:bCs/>
                <w:color w:val="2C2B2B"/>
                <w:sz w:val="24"/>
                <w:szCs w:val="24"/>
                <w:lang w:eastAsia="ru-RU"/>
              </w:rPr>
              <w:t>ВАРИАНТ 2</w:t>
            </w:r>
          </w:p>
          <w:p w:rsidR="005360D6" w:rsidRPr="003D39EF" w:rsidRDefault="005360D6" w:rsidP="00C45CA9">
            <w:pPr>
              <w:shd w:val="clear" w:color="auto" w:fill="FFFFFF"/>
              <w:spacing w:before="150" w:after="0" w:line="345" w:lineRule="atLeast"/>
              <w:jc w:val="both"/>
              <w:rPr>
                <w:rFonts w:ascii="Arial" w:eastAsia="Times New Roman" w:hAnsi="Arial" w:cs="Arial"/>
                <w:color w:val="2C2B2B"/>
                <w:sz w:val="24"/>
                <w:szCs w:val="24"/>
                <w:lang w:eastAsia="ru-RU"/>
              </w:rPr>
            </w:pPr>
            <w:r w:rsidRPr="003D39EF">
              <w:rPr>
                <w:rFonts w:ascii="Arial" w:eastAsia="Times New Roman" w:hAnsi="Arial" w:cs="Arial"/>
                <w:color w:val="2C2B2B"/>
                <w:sz w:val="24"/>
                <w:szCs w:val="24"/>
                <w:lang w:eastAsia="ru-RU"/>
              </w:rPr>
              <w:t>I. 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Массивы, положение элементов в которых описывается двумя индексами, называются </w:t>
            </w:r>
            <w:r w:rsidRPr="003D3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двумерными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Их можно представить в виде прямоугольной таблицы или матрицы.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матрицу</w:t>
            </w:r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размерностью 2*3, то есть в ней будет две строки, а в каждой строке по три элемента: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942975"/>
                  <wp:effectExtent l="19050" t="0" r="9525" b="0"/>
                  <wp:docPr id="1" name="Рисунок 1" descr="Матрица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рица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элемент имеет свой номер, который состоит из двух чисел - номера строки, в которой находится элемент, и номера столбца. Таким образом, номер элемента определяется пересечением строки и столбца. Например, a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это элемент, стоящий в первой строке и во втором столбце.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Существуют несколько способов объявления двумерного массива.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 1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Паскале двумерный массив можно описать как одномерный, элементами которого являются одномерные массивы. Например, для матрицы</w:t>
            </w:r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приведённой выше: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2;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3;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[1..m]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&lt;тип элементов &gt;;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[1..n]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Var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spellEnd"/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случае переменная 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объявлена как одномерный массив из трёх элементов вещественного типа. </w:t>
            </w:r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Переменная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описана как двумерный массив из двух строк, каждую из которых включено по три элемента.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 2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Описание массива</w:t>
            </w:r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сократить, исключив определение типа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определении типа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val="en-US" w:eastAsia="ru-RU"/>
              </w:rPr>
            </w:pPr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Const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n = 2; m = 3</w:t>
            </w:r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Type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Array[1..n, 1..m] Of &lt;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&gt;;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 :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 3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Ещё более краткое описание массива</w:t>
            </w:r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получить, указывая имя массива и диапазоны изменения индексов для каждой размерности массива: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val="en-US" w:eastAsia="ru-RU"/>
              </w:rPr>
            </w:pPr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Const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n = 2; m = 3;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Type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Array[1..n, 1..m] Of &lt;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&gt;;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proofErr w:type="spellStart"/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Var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dmyarray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указанный тип используется для определения одного массива в программе, то удобно объявление массива в разделе описания переменных: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66"/>
                <w:sz w:val="24"/>
                <w:szCs w:val="24"/>
                <w:lang w:val="en-US" w:eastAsia="ru-RU"/>
              </w:rPr>
            </w:pPr>
            <w:proofErr w:type="spellStart"/>
            <w:r w:rsidRPr="003D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a: Array [1</w:t>
            </w:r>
            <w:proofErr w:type="gramStart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..n</w:t>
            </w:r>
            <w:proofErr w:type="gramEnd"/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1..m] Of &lt; 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&gt;.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 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1- В)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2 - Б)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3 - Д)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4 -  Д)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5 - В)</w:t>
            </w:r>
          </w:p>
          <w:p w:rsidR="005360D6" w:rsidRPr="003D39EF" w:rsidRDefault="005360D6" w:rsidP="00C45CA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3D39E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III. 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Program Z2;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var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a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000066"/>
                <w:sz w:val="24"/>
                <w:szCs w:val="24"/>
                <w:lang w:val="en-US" w:eastAsia="ru-RU"/>
              </w:rPr>
              <w:t>array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[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..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3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,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..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4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]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of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000066"/>
                <w:sz w:val="24"/>
                <w:szCs w:val="24"/>
                <w:lang w:val="en-US" w:eastAsia="ru-RU"/>
              </w:rPr>
              <w:t>integer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i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,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j,max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000066"/>
                <w:sz w:val="24"/>
                <w:szCs w:val="24"/>
                <w:lang w:val="en-US" w:eastAsia="ru-RU"/>
              </w:rPr>
              <w:t>integer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begin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  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for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i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to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3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do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begin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 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for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j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to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4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do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begin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('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введите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элемент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массива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');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readln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(a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i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,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j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]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);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 </w:t>
            </w:r>
            <w:r w:rsidRPr="003D39EF">
              <w:rPr>
                <w:rFonts w:ascii="Courier New" w:eastAsia="Times New Roman" w:hAnsi="Courier New" w:cs="Courier New"/>
                <w:color w:val="000066"/>
                <w:sz w:val="24"/>
                <w:szCs w:val="24"/>
                <w:lang w:val="en-US" w:eastAsia="ru-RU"/>
              </w:rPr>
              <w:t>write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(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a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i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,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j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]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5</w:t>
            </w:r>
            <w:r w:rsidRPr="003D39EF">
              <w:rPr>
                <w:rFonts w:ascii="Courier New" w:eastAsia="Times New Roman" w:hAnsi="Courier New" w:cs="Courier New"/>
                <w:color w:val="009900"/>
                <w:sz w:val="24"/>
                <w:szCs w:val="24"/>
                <w:lang w:val="en-US" w:eastAsia="ru-RU"/>
              </w:rPr>
              <w:t>)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end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color w:val="000066"/>
                <w:sz w:val="24"/>
                <w:szCs w:val="24"/>
                <w:lang w:val="en-US" w:eastAsia="ru-RU"/>
              </w:rPr>
              <w:t>writeln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4" w:lineRule="atLeast"/>
              <w:jc w:val="both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end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;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max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:=a[1,1];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for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i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to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3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do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for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j</w:t>
            </w:r>
            <w:r w:rsidRPr="003D39EF">
              <w:rPr>
                <w:rFonts w:ascii="Courier New" w:eastAsia="Times New Roman" w:hAnsi="Courier New" w:cs="Courier New"/>
                <w:color w:val="339933"/>
                <w:sz w:val="24"/>
                <w:szCs w:val="24"/>
                <w:lang w:val="en-US" w:eastAsia="ru-RU"/>
              </w:rPr>
              <w:t>:=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1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to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color w:val="CC66CC"/>
                <w:sz w:val="24"/>
                <w:szCs w:val="24"/>
                <w:lang w:val="en-US" w:eastAsia="ru-RU"/>
              </w:rPr>
              <w:t>4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do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</w:pP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if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a[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i,j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]&gt;max </w:t>
            </w:r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val="en-US" w:eastAsia="ru-RU"/>
              </w:rPr>
              <w:t>then</w:t>
            </w:r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 xml:space="preserve"> max:=a[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i,j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val="en-US" w:eastAsia="ru-RU"/>
              </w:rPr>
              <w:t>];</w:t>
            </w:r>
          </w:p>
          <w:p w:rsidR="005360D6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writeln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 xml:space="preserve">('наибольший элемент массива равен', </w:t>
            </w:r>
            <w:proofErr w:type="spellStart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max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);</w:t>
            </w:r>
          </w:p>
          <w:p w:rsidR="003D39EF" w:rsidRPr="003D39EF" w:rsidRDefault="005360D6" w:rsidP="00C45CA9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textAlignment w:val="top"/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39EF">
              <w:rPr>
                <w:rFonts w:ascii="Courier New" w:eastAsia="Times New Roman" w:hAnsi="Courier New" w:cs="Courier New"/>
                <w:b/>
                <w:bCs/>
                <w:color w:val="333333"/>
                <w:sz w:val="24"/>
                <w:szCs w:val="24"/>
                <w:lang w:eastAsia="ru-RU"/>
              </w:rPr>
              <w:t>end</w:t>
            </w:r>
            <w:proofErr w:type="spellEnd"/>
            <w:r w:rsidRPr="003D39EF">
              <w:rPr>
                <w:rFonts w:ascii="Courier New" w:eastAsia="Times New Roman" w:hAnsi="Courier New" w:cs="Courier New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5360D6" w:rsidRPr="003D39EF" w:rsidRDefault="005360D6" w:rsidP="005360D6">
      <w:pPr>
        <w:rPr>
          <w:sz w:val="24"/>
          <w:szCs w:val="24"/>
        </w:rPr>
      </w:pPr>
    </w:p>
    <w:p w:rsidR="002022C2" w:rsidRDefault="002022C2"/>
    <w:sectPr w:rsidR="002022C2" w:rsidSect="0020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2F2"/>
    <w:multiLevelType w:val="multilevel"/>
    <w:tmpl w:val="0136F5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225602"/>
    <w:multiLevelType w:val="multilevel"/>
    <w:tmpl w:val="A8B220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3B247CD"/>
    <w:multiLevelType w:val="multilevel"/>
    <w:tmpl w:val="6AC4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62165"/>
    <w:multiLevelType w:val="multilevel"/>
    <w:tmpl w:val="9082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820C6"/>
    <w:multiLevelType w:val="multilevel"/>
    <w:tmpl w:val="FCE0B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251E15"/>
    <w:multiLevelType w:val="multilevel"/>
    <w:tmpl w:val="67BC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C054D"/>
    <w:multiLevelType w:val="multilevel"/>
    <w:tmpl w:val="04B6F3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D513BCB"/>
    <w:multiLevelType w:val="multilevel"/>
    <w:tmpl w:val="96F022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6162B7D"/>
    <w:multiLevelType w:val="multilevel"/>
    <w:tmpl w:val="26B8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53534"/>
    <w:multiLevelType w:val="multilevel"/>
    <w:tmpl w:val="A47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E3589E"/>
    <w:multiLevelType w:val="multilevel"/>
    <w:tmpl w:val="E30017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2"/>
    </w:lvlOverride>
  </w:num>
  <w:num w:numId="3">
    <w:abstractNumId w:val="8"/>
  </w:num>
  <w:num w:numId="4">
    <w:abstractNumId w:val="9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1"/>
    <w:lvlOverride w:ilvl="0">
      <w:startOverride w:val="3"/>
    </w:lvlOverride>
  </w:num>
  <w:num w:numId="7">
    <w:abstractNumId w:val="4"/>
  </w:num>
  <w:num w:numId="8">
    <w:abstractNumId w:val="10"/>
    <w:lvlOverride w:ilvl="0">
      <w:startOverride w:val="2"/>
    </w:lvlOverride>
  </w:num>
  <w:num w:numId="9">
    <w:abstractNumId w:val="3"/>
    <w:lvlOverride w:ilvl="0">
      <w:startOverride w:val="4"/>
    </w:lvlOverride>
  </w:num>
  <w:num w:numId="10">
    <w:abstractNumId w:val="5"/>
    <w:lvlOverride w:ilvl="0">
      <w:startOverride w:val="5"/>
    </w:lvlOverride>
  </w:num>
  <w:num w:numId="11">
    <w:abstractNumId w:val="6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0D6"/>
    <w:rsid w:val="002022C2"/>
    <w:rsid w:val="005360D6"/>
    <w:rsid w:val="006B0B4D"/>
    <w:rsid w:val="00FD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2756</Characters>
  <Application>Microsoft Office Word</Application>
  <DocSecurity>0</DocSecurity>
  <Lines>22</Lines>
  <Paragraphs>6</Paragraphs>
  <ScaleCrop>false</ScaleCrop>
  <Company>Grizli777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2015-04-15T16:11:00Z</dcterms:created>
  <dcterms:modified xsi:type="dcterms:W3CDTF">2015-04-15T16:12:00Z</dcterms:modified>
</cp:coreProperties>
</file>