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3E" w:rsidRDefault="001D5210" w:rsidP="001D5210">
      <w:pPr>
        <w:shd w:val="clear" w:color="auto" w:fill="FFFFFF"/>
        <w:jc w:val="center"/>
        <w:rPr>
          <w:rFonts w:eastAsia="Times New Roman"/>
          <w:b/>
          <w:bCs/>
          <w:color w:val="434343"/>
          <w:spacing w:val="1"/>
          <w:sz w:val="28"/>
          <w:szCs w:val="28"/>
        </w:rPr>
      </w:pPr>
      <w:r>
        <w:rPr>
          <w:rFonts w:eastAsia="Times New Roman"/>
          <w:b/>
          <w:bCs/>
          <w:color w:val="434343"/>
          <w:spacing w:val="1"/>
          <w:sz w:val="28"/>
          <w:szCs w:val="28"/>
        </w:rPr>
        <w:t>«Игровые технологии в деятельности ДОУ»</w:t>
      </w:r>
    </w:p>
    <w:p w:rsidR="001D5210" w:rsidRDefault="001D5210" w:rsidP="001D5210">
      <w:pPr>
        <w:shd w:val="clear" w:color="auto" w:fill="FFFFFF"/>
        <w:jc w:val="center"/>
        <w:rPr>
          <w:rFonts w:eastAsia="Times New Roman"/>
          <w:b/>
          <w:bCs/>
          <w:color w:val="434343"/>
          <w:spacing w:val="1"/>
          <w:sz w:val="28"/>
          <w:szCs w:val="28"/>
        </w:rPr>
      </w:pPr>
    </w:p>
    <w:p w:rsidR="001D5210" w:rsidRDefault="001D5210" w:rsidP="001D5210">
      <w:pPr>
        <w:shd w:val="clear" w:color="auto" w:fill="FFFFFF"/>
        <w:jc w:val="center"/>
      </w:pPr>
    </w:p>
    <w:p w:rsidR="0055323E" w:rsidRDefault="001D5210" w:rsidP="001D5210">
      <w:pPr>
        <w:shd w:val="clear" w:color="auto" w:fill="FFFFFF"/>
        <w:jc w:val="center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Конспект по руководству сюжетно - ролевой игрой «Поликлиника» </w:t>
      </w:r>
      <w:proofErr w:type="gramStart"/>
      <w:r>
        <w:rPr>
          <w:rFonts w:eastAsia="Times New Roman"/>
          <w:b/>
          <w:bCs/>
          <w:color w:val="434343"/>
          <w:sz w:val="28"/>
          <w:szCs w:val="28"/>
        </w:rPr>
        <w:t>в</w:t>
      </w:r>
      <w:proofErr w:type="gramEnd"/>
    </w:p>
    <w:p w:rsidR="0055323E" w:rsidRDefault="001D5210" w:rsidP="001D5210">
      <w:pPr>
        <w:shd w:val="clear" w:color="auto" w:fill="FFFFFF"/>
        <w:jc w:val="center"/>
      </w:pPr>
      <w:r>
        <w:rPr>
          <w:rFonts w:eastAsia="Times New Roman"/>
          <w:b/>
          <w:bCs/>
          <w:color w:val="434343"/>
          <w:spacing w:val="-1"/>
          <w:sz w:val="28"/>
          <w:szCs w:val="28"/>
        </w:rPr>
        <w:t>старшей группе</w:t>
      </w:r>
    </w:p>
    <w:p w:rsidR="0055323E" w:rsidRDefault="001D5210" w:rsidP="001D5210">
      <w:pPr>
        <w:shd w:val="clear" w:color="auto" w:fill="FFFFFF"/>
        <w:spacing w:line="576" w:lineRule="exact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Подготовила воспитатель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Гергиленко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Надия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Абдулбариевна</w:t>
      </w:r>
      <w:proofErr w:type="spellEnd"/>
    </w:p>
    <w:p w:rsidR="00F2311A" w:rsidRDefault="001D5210" w:rsidP="001D521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>Чапаевск, 2012 г.</w:t>
      </w:r>
    </w:p>
    <w:p w:rsidR="001D5210" w:rsidRDefault="001D5210" w:rsidP="001D5210">
      <w:pPr>
        <w:shd w:val="clear" w:color="auto" w:fill="FFFFFF"/>
        <w:spacing w:line="367" w:lineRule="exact"/>
        <w:ind w:left="4025"/>
        <w:jc w:val="both"/>
        <w:rPr>
          <w:rFonts w:eastAsia="Times New Roman"/>
          <w:color w:val="000000"/>
          <w:sz w:val="28"/>
          <w:szCs w:val="28"/>
        </w:rPr>
      </w:pPr>
    </w:p>
    <w:p w:rsidR="00F2311A" w:rsidRDefault="00F2311A" w:rsidP="001D5210">
      <w:pPr>
        <w:shd w:val="clear" w:color="auto" w:fill="FFFFFF"/>
        <w:spacing w:line="367" w:lineRule="exact"/>
        <w:ind w:left="4025"/>
        <w:jc w:val="both"/>
      </w:pPr>
      <w:r>
        <w:rPr>
          <w:rFonts w:eastAsia="Times New Roman"/>
          <w:i/>
          <w:iCs/>
          <w:color w:val="000000"/>
          <w:spacing w:val="3"/>
          <w:sz w:val="28"/>
          <w:szCs w:val="28"/>
        </w:rPr>
        <w:t>Итоговое задание.</w:t>
      </w:r>
    </w:p>
    <w:p w:rsidR="00F2311A" w:rsidRDefault="00F2311A" w:rsidP="001D5210">
      <w:pPr>
        <w:shd w:val="clear" w:color="auto" w:fill="FFFFFF"/>
        <w:spacing w:line="367" w:lineRule="exact"/>
        <w:ind w:firstLine="691"/>
        <w:jc w:val="both"/>
      </w:pPr>
      <w:r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Конспект   по руководству  сюжетно-ролевой  игрой  «Поликлиника»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(старшая гр.)</w:t>
      </w:r>
    </w:p>
    <w:p w:rsidR="00F2311A" w:rsidRDefault="00F2311A" w:rsidP="001D5210">
      <w:pPr>
        <w:shd w:val="clear" w:color="auto" w:fill="FFFFFF"/>
        <w:spacing w:before="7" w:line="367" w:lineRule="exact"/>
        <w:ind w:left="691"/>
        <w:jc w:val="both"/>
      </w:pPr>
      <w:r>
        <w:rPr>
          <w:b/>
          <w:bCs/>
          <w:i/>
          <w:iCs/>
          <w:color w:val="000000"/>
          <w:sz w:val="28"/>
          <w:szCs w:val="28"/>
          <w:lang w:val="en-US"/>
        </w:rPr>
        <w:t>L</w:t>
      </w:r>
      <w:r w:rsidRPr="00D34722">
        <w:rPr>
          <w:b/>
          <w:bCs/>
          <w:i/>
          <w:iCs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Задачи руководства:</w:t>
      </w:r>
    </w:p>
    <w:p w:rsidR="00F2311A" w:rsidRDefault="00F2311A" w:rsidP="001D5210">
      <w:pPr>
        <w:shd w:val="clear" w:color="auto" w:fill="FFFFFF"/>
        <w:tabs>
          <w:tab w:val="left" w:pos="1411"/>
        </w:tabs>
        <w:spacing w:before="389"/>
        <w:ind w:left="698"/>
        <w:jc w:val="both"/>
      </w:pPr>
      <w:r>
        <w:rPr>
          <w:b/>
          <w:bCs/>
          <w:color w:val="000000"/>
          <w:sz w:val="28"/>
          <w:szCs w:val="28"/>
        </w:rPr>
        <w:t>1)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расширение представлений об окружающем: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before="36" w:line="367" w:lineRule="exact"/>
        <w:ind w:left="1404" w:hanging="34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раскрыть    смысл    деятельности    медицинского    персонала.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18"/>
          <w:sz w:val="28"/>
          <w:szCs w:val="28"/>
        </w:rPr>
        <w:t>Отображать в игре знания об окружающей жизни, показать</w:t>
      </w:r>
      <w:r w:rsidR="001D5210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социальную значимость медицины;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before="29" w:line="360" w:lineRule="exact"/>
        <w:ind w:left="1404" w:hanging="34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закрепить название  частей тела,  медицинского оборудования:</w:t>
      </w:r>
      <w:r w:rsidR="001D5210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шприц, фонендоскоп, градусник, пинцет, шпатель;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before="36" w:line="360" w:lineRule="exact"/>
        <w:ind w:left="1404" w:hanging="34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развивать умение правильно применять медицинские инструменты</w:t>
      </w:r>
      <w:r w:rsidR="001D521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6"/>
          <w:sz w:val="28"/>
          <w:szCs w:val="28"/>
        </w:rPr>
        <w:t>во время игры; воспитывать уважение к труду медицинских</w:t>
      </w:r>
      <w:r w:rsidR="001D5210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работников.</w:t>
      </w:r>
    </w:p>
    <w:p w:rsidR="00F2311A" w:rsidRDefault="00F2311A" w:rsidP="001D5210">
      <w:pPr>
        <w:shd w:val="clear" w:color="auto" w:fill="FFFFFF"/>
        <w:tabs>
          <w:tab w:val="left" w:pos="1411"/>
        </w:tabs>
        <w:spacing w:before="418"/>
        <w:ind w:left="698"/>
        <w:jc w:val="both"/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формирование игровой деятельности: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before="43" w:line="367" w:lineRule="exact"/>
        <w:ind w:left="105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формировать умение творчески развивать сюжет игры;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before="7" w:line="367" w:lineRule="exact"/>
        <w:ind w:left="1404" w:hanging="34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развивать умение детей делиться на подгруппы в соответствии с</w:t>
      </w:r>
      <w:r w:rsidR="001D5210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4"/>
          <w:sz w:val="28"/>
          <w:szCs w:val="28"/>
        </w:rPr>
        <w:t>сюжетом и по окончании заданного игрового действия снова</w:t>
      </w:r>
      <w:r w:rsidR="001D5210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объединяться в единый коллектив;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before="22" w:line="367" w:lineRule="exact"/>
        <w:ind w:left="1404" w:hanging="34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развивать умение распределять роли, подготавливать необходимые</w:t>
      </w:r>
      <w:r w:rsidR="001D5210">
        <w:rPr>
          <w:rFonts w:eastAsia="Times New Roman"/>
          <w:color w:val="000000"/>
          <w:sz w:val="28"/>
          <w:szCs w:val="28"/>
        </w:rPr>
        <w:t xml:space="preserve"> </w:t>
      </w:r>
      <w:r w:rsidR="001D5210">
        <w:rPr>
          <w:rFonts w:eastAsia="Times New Roman"/>
          <w:color w:val="000000"/>
          <w:spacing w:val="6"/>
          <w:sz w:val="28"/>
          <w:szCs w:val="28"/>
        </w:rPr>
        <w:t xml:space="preserve">условия, договариваться о </w:t>
      </w:r>
      <w:r>
        <w:rPr>
          <w:rFonts w:eastAsia="Times New Roman"/>
          <w:color w:val="000000"/>
          <w:spacing w:val="6"/>
          <w:sz w:val="28"/>
          <w:szCs w:val="28"/>
        </w:rPr>
        <w:t>последовательности   совместных</w:t>
      </w:r>
      <w:r w:rsidR="001D5210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действий;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before="36" w:line="360" w:lineRule="exact"/>
        <w:ind w:left="1404" w:hanging="34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развивать   умение   детей   коллективно   возводить   постройки,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необходимые для игры, планировать предстоящую работу, сообща</w:t>
      </w:r>
      <w:r w:rsidR="001D521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выполнять задуманное.</w:t>
      </w:r>
    </w:p>
    <w:p w:rsidR="00F2311A" w:rsidRDefault="00F2311A" w:rsidP="001D5210">
      <w:pPr>
        <w:shd w:val="clear" w:color="auto" w:fill="FFFFFF"/>
        <w:tabs>
          <w:tab w:val="left" w:pos="1411"/>
        </w:tabs>
        <w:spacing w:before="360" w:line="389" w:lineRule="exact"/>
        <w:ind w:left="698"/>
        <w:jc w:val="both"/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формирование взаимоотношений: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line="389" w:lineRule="exact"/>
        <w:ind w:left="105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развивать культуру общения между «больным» и «врачом»;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line="389" w:lineRule="exact"/>
        <w:ind w:left="105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закрепить правила поведение в общественных местах;</w:t>
      </w:r>
    </w:p>
    <w:p w:rsidR="00F2311A" w:rsidRDefault="00F2311A" w:rsidP="001D5210">
      <w:pPr>
        <w:numPr>
          <w:ilvl w:val="0"/>
          <w:numId w:val="1"/>
        </w:numPr>
        <w:shd w:val="clear" w:color="auto" w:fill="FFFFFF"/>
        <w:tabs>
          <w:tab w:val="left" w:pos="1404"/>
        </w:tabs>
        <w:spacing w:line="389" w:lineRule="exact"/>
        <w:ind w:left="105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самостоятельно разрешать конфликты, возникшие в ходе игры.</w:t>
      </w:r>
    </w:p>
    <w:p w:rsidR="00F2311A" w:rsidRDefault="00F2311A" w:rsidP="001D5210">
      <w:pPr>
        <w:shd w:val="clear" w:color="auto" w:fill="FFFFFF"/>
        <w:spacing w:before="367" w:line="367" w:lineRule="exact"/>
        <w:ind w:left="684"/>
        <w:jc w:val="both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D34722">
        <w:rPr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Подготовка к игре:</w:t>
      </w:r>
    </w:p>
    <w:p w:rsidR="00F2311A" w:rsidRDefault="00F2311A" w:rsidP="001D5210">
      <w:pPr>
        <w:shd w:val="clear" w:color="auto" w:fill="FFFFFF"/>
        <w:spacing w:line="367" w:lineRule="exact"/>
        <w:ind w:left="720"/>
        <w:jc w:val="both"/>
      </w:pPr>
      <w:r>
        <w:rPr>
          <w:color w:val="000000"/>
          <w:sz w:val="28"/>
          <w:szCs w:val="28"/>
        </w:rPr>
        <w:t xml:space="preserve">1)     </w:t>
      </w:r>
      <w:r>
        <w:rPr>
          <w:rFonts w:eastAsia="Times New Roman"/>
          <w:color w:val="000000"/>
          <w:sz w:val="28"/>
          <w:szCs w:val="28"/>
        </w:rPr>
        <w:t>приемы, направленные на обогащение впечатлений:</w:t>
      </w:r>
    </w:p>
    <w:p w:rsidR="00F2311A" w:rsidRDefault="00F2311A" w:rsidP="001D5210">
      <w:pPr>
        <w:shd w:val="clear" w:color="auto" w:fill="FFFFFF"/>
        <w:spacing w:line="367" w:lineRule="exact"/>
        <w:ind w:left="684"/>
        <w:jc w:val="both"/>
      </w:pPr>
      <w:r>
        <w:rPr>
          <w:rFonts w:eastAsia="Times New Roman"/>
          <w:color w:val="000000"/>
          <w:sz w:val="28"/>
          <w:szCs w:val="28"/>
        </w:rPr>
        <w:t>Рассматривание картины из серии «Профессии». «Врач».</w:t>
      </w:r>
    </w:p>
    <w:p w:rsidR="00F2311A" w:rsidRDefault="00F2311A" w:rsidP="001D5210">
      <w:pPr>
        <w:shd w:val="clear" w:color="auto" w:fill="FFFFFF"/>
        <w:spacing w:line="367" w:lineRule="exact"/>
        <w:ind w:left="691"/>
        <w:jc w:val="both"/>
      </w:pPr>
      <w:r>
        <w:rPr>
          <w:rFonts w:eastAsia="Times New Roman"/>
          <w:color w:val="000000"/>
          <w:sz w:val="28"/>
          <w:szCs w:val="28"/>
        </w:rPr>
        <w:t>Чтение сказки К.И Чуковского «Айболит»</w:t>
      </w:r>
    </w:p>
    <w:p w:rsidR="00F2311A" w:rsidRDefault="00F2311A" w:rsidP="001D5210">
      <w:pPr>
        <w:shd w:val="clear" w:color="auto" w:fill="FFFFFF"/>
        <w:spacing w:line="367" w:lineRule="exact"/>
        <w:ind w:left="691"/>
        <w:jc w:val="both"/>
      </w:pPr>
      <w:r>
        <w:rPr>
          <w:rFonts w:eastAsia="Times New Roman"/>
          <w:color w:val="000000"/>
          <w:sz w:val="28"/>
          <w:szCs w:val="28"/>
        </w:rPr>
        <w:t>Чтение произведений «Больной» Ю. Яковлева,</w:t>
      </w:r>
    </w:p>
    <w:p w:rsidR="00F2311A" w:rsidRDefault="00F2311A" w:rsidP="001D5210">
      <w:pPr>
        <w:shd w:val="clear" w:color="auto" w:fill="FFFFFF"/>
        <w:spacing w:line="367" w:lineRule="exact"/>
        <w:ind w:left="684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«С человеком беда» Ю.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Синицина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, «Человек заболел» И.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Туричина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187C67" w:rsidRDefault="00187C67" w:rsidP="001D5210">
      <w:pPr>
        <w:shd w:val="clear" w:color="auto" w:fill="FFFFFF"/>
        <w:spacing w:line="367" w:lineRule="exact"/>
        <w:ind w:left="684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187C67" w:rsidRDefault="00187C67" w:rsidP="001D5210">
      <w:pPr>
        <w:shd w:val="clear" w:color="auto" w:fill="FFFFFF"/>
        <w:spacing w:line="367" w:lineRule="exact"/>
        <w:ind w:left="720"/>
        <w:jc w:val="both"/>
      </w:pPr>
      <w:r>
        <w:rPr>
          <w:rFonts w:eastAsia="Times New Roman"/>
          <w:color w:val="000000"/>
          <w:sz w:val="28"/>
          <w:szCs w:val="28"/>
        </w:rPr>
        <w:t>Рисование на тему «Доктор Айболит».</w:t>
      </w:r>
    </w:p>
    <w:p w:rsidR="00187C67" w:rsidRDefault="00187C67" w:rsidP="001D5210">
      <w:pPr>
        <w:shd w:val="clear" w:color="auto" w:fill="FFFFFF"/>
        <w:spacing w:line="367" w:lineRule="exact"/>
        <w:ind w:left="720"/>
        <w:jc w:val="both"/>
      </w:pPr>
      <w:r>
        <w:rPr>
          <w:rFonts w:eastAsia="Times New Roman"/>
          <w:color w:val="000000"/>
          <w:sz w:val="28"/>
          <w:szCs w:val="28"/>
        </w:rPr>
        <w:t>Беседа с детьми о личном опыте «Посещение врача».</w:t>
      </w:r>
    </w:p>
    <w:p w:rsidR="00187C67" w:rsidRDefault="00187C67" w:rsidP="001D5210">
      <w:pPr>
        <w:shd w:val="clear" w:color="auto" w:fill="FFFFFF"/>
        <w:spacing w:line="367" w:lineRule="exact"/>
        <w:ind w:left="734"/>
        <w:jc w:val="both"/>
      </w:pPr>
      <w:r>
        <w:rPr>
          <w:rFonts w:eastAsia="Times New Roman"/>
          <w:color w:val="000000"/>
          <w:sz w:val="28"/>
          <w:szCs w:val="28"/>
        </w:rPr>
        <w:t>Экскурсия в кабинет медицинской сестры в детском саду.</w:t>
      </w:r>
    </w:p>
    <w:p w:rsidR="00187C67" w:rsidRDefault="00187C67" w:rsidP="001D5210">
      <w:pPr>
        <w:shd w:val="clear" w:color="auto" w:fill="FFFFFF"/>
        <w:spacing w:line="367" w:lineRule="exact"/>
        <w:ind w:left="734"/>
        <w:jc w:val="both"/>
      </w:pPr>
      <w:r>
        <w:rPr>
          <w:rFonts w:eastAsia="Times New Roman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Fonts w:eastAsia="Times New Roman"/>
          <w:color w:val="000000"/>
          <w:sz w:val="28"/>
          <w:szCs w:val="28"/>
        </w:rPr>
        <w:t>мультимедийных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технологий «Уроки тетушки </w:t>
      </w:r>
      <w:proofErr w:type="spellStart"/>
      <w:r>
        <w:rPr>
          <w:rFonts w:eastAsia="Times New Roman"/>
          <w:color w:val="000000"/>
          <w:sz w:val="28"/>
          <w:szCs w:val="28"/>
        </w:rPr>
        <w:t>Совуньи</w:t>
      </w:r>
      <w:proofErr w:type="spellEnd"/>
      <w:r>
        <w:rPr>
          <w:rFonts w:eastAsia="Times New Roman"/>
          <w:color w:val="000000"/>
          <w:sz w:val="28"/>
          <w:szCs w:val="28"/>
        </w:rPr>
        <w:t>».</w:t>
      </w:r>
    </w:p>
    <w:p w:rsidR="00187C67" w:rsidRDefault="00187C67" w:rsidP="001D5210">
      <w:pPr>
        <w:shd w:val="clear" w:color="auto" w:fill="FFFFFF"/>
        <w:tabs>
          <w:tab w:val="left" w:pos="1426"/>
        </w:tabs>
        <w:spacing w:before="360" w:line="374" w:lineRule="exact"/>
        <w:ind w:left="713"/>
        <w:jc w:val="both"/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составление плана-сюжета:</w:t>
      </w:r>
    </w:p>
    <w:p w:rsidR="00187C67" w:rsidRDefault="00187C67" w:rsidP="001D5210">
      <w:pPr>
        <w:shd w:val="clear" w:color="auto" w:fill="FFFFFF"/>
        <w:tabs>
          <w:tab w:val="left" w:pos="1022"/>
        </w:tabs>
        <w:spacing w:line="374" w:lineRule="exact"/>
        <w:ind w:left="734"/>
        <w:jc w:val="both"/>
      </w:pPr>
      <w:r>
        <w:rPr>
          <w:rFonts w:eastAsia="Times New Roman"/>
          <w:color w:val="000000"/>
          <w:spacing w:val="-13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Определение темы игры с детьми</w:t>
      </w:r>
    </w:p>
    <w:p w:rsidR="00187C67" w:rsidRDefault="00187C67" w:rsidP="001D5210">
      <w:pPr>
        <w:shd w:val="clear" w:color="auto" w:fill="FFFFFF"/>
        <w:spacing w:before="7" w:line="374" w:lineRule="exact"/>
        <w:ind w:left="1447" w:hanging="353"/>
        <w:jc w:val="both"/>
      </w:pPr>
      <w:r>
        <w:rPr>
          <w:rFonts w:eastAsia="Times New Roman"/>
          <w:color w:val="000000"/>
          <w:sz w:val="28"/>
          <w:szCs w:val="28"/>
        </w:rPr>
        <w:t>• распределяем с детьми роли, содержание ролей, объяснение сюжета каждому участнику игры:</w:t>
      </w:r>
    </w:p>
    <w:p w:rsidR="00187C67" w:rsidRDefault="00187C67" w:rsidP="001D5210">
      <w:pPr>
        <w:shd w:val="clear" w:color="auto" w:fill="FFFFFF"/>
        <w:spacing w:before="360" w:line="367" w:lineRule="exact"/>
        <w:ind w:left="734"/>
        <w:jc w:val="both"/>
      </w:pPr>
      <w:r>
        <w:rPr>
          <w:rFonts w:eastAsia="Times New Roman"/>
          <w:i/>
          <w:iCs/>
          <w:color w:val="000000"/>
          <w:spacing w:val="-2"/>
          <w:sz w:val="28"/>
          <w:szCs w:val="28"/>
        </w:rPr>
        <w:t>Ведущие роли:</w:t>
      </w:r>
    </w:p>
    <w:p w:rsidR="00187C67" w:rsidRDefault="00187C67" w:rsidP="001D5210">
      <w:pPr>
        <w:shd w:val="clear" w:color="auto" w:fill="FFFFFF"/>
        <w:spacing w:line="367" w:lineRule="exact"/>
        <w:ind w:left="22" w:right="7" w:firstLine="713"/>
        <w:jc w:val="both"/>
      </w:pPr>
      <w:proofErr w:type="gramStart"/>
      <w:r>
        <w:rPr>
          <w:rFonts w:eastAsia="Times New Roman"/>
          <w:color w:val="000000"/>
          <w:spacing w:val="7"/>
          <w:sz w:val="28"/>
          <w:szCs w:val="28"/>
        </w:rPr>
        <w:t xml:space="preserve">врач («Что вас беспокоит», «Давайте я вас послушаю», «Посмотрю </w:t>
      </w:r>
      <w:r>
        <w:rPr>
          <w:rFonts w:eastAsia="Times New Roman"/>
          <w:color w:val="000000"/>
          <w:spacing w:val="-1"/>
          <w:sz w:val="28"/>
          <w:szCs w:val="28"/>
        </w:rPr>
        <w:t>горло», «Дышите, не дышите», «Откройте рот, покажите горло».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«У вас хрипов </w:t>
      </w:r>
      <w:r>
        <w:rPr>
          <w:rFonts w:eastAsia="Times New Roman"/>
          <w:color w:val="000000"/>
          <w:sz w:val="28"/>
          <w:szCs w:val="28"/>
        </w:rPr>
        <w:t>нет». «Горло красное». «Пейте лекарства и приходите через 5 дней</w:t>
      </w:r>
      <w:proofErr w:type="gramStart"/>
      <w:r>
        <w:rPr>
          <w:rFonts w:eastAsia="Times New Roman"/>
          <w:color w:val="000000"/>
          <w:sz w:val="28"/>
          <w:szCs w:val="28"/>
        </w:rPr>
        <w:t>.»</w:t>
      </w:r>
      <w:proofErr w:type="gramEnd"/>
    </w:p>
    <w:p w:rsidR="00187C67" w:rsidRDefault="00187C67" w:rsidP="001D5210">
      <w:pPr>
        <w:shd w:val="clear" w:color="auto" w:fill="FFFFFF"/>
        <w:spacing w:line="367" w:lineRule="exact"/>
        <w:ind w:left="29" w:right="22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Медсестра («Давайте ваш талончик», «Возьмите список лекарств», </w:t>
      </w:r>
      <w:r>
        <w:rPr>
          <w:rFonts w:eastAsia="Times New Roman"/>
          <w:color w:val="000000"/>
          <w:spacing w:val="-1"/>
          <w:sz w:val="28"/>
          <w:szCs w:val="28"/>
        </w:rPr>
        <w:t>«Возьмите справку»).</w:t>
      </w:r>
    </w:p>
    <w:p w:rsidR="00187C67" w:rsidRDefault="00187C67" w:rsidP="001D5210">
      <w:pPr>
        <w:shd w:val="clear" w:color="auto" w:fill="FFFFFF"/>
        <w:spacing w:before="367" w:line="367" w:lineRule="exact"/>
        <w:ind w:left="727"/>
        <w:jc w:val="both"/>
      </w:pPr>
      <w:r>
        <w:rPr>
          <w:rFonts w:eastAsia="Times New Roman"/>
          <w:i/>
          <w:iCs/>
          <w:color w:val="000000"/>
          <w:sz w:val="28"/>
          <w:szCs w:val="28"/>
        </w:rPr>
        <w:t>Второстепенные роли:</w:t>
      </w:r>
    </w:p>
    <w:p w:rsidR="00187C67" w:rsidRDefault="00187C67" w:rsidP="001D5210">
      <w:pPr>
        <w:shd w:val="clear" w:color="auto" w:fill="FFFFFF"/>
        <w:spacing w:line="367" w:lineRule="exact"/>
        <w:ind w:left="22" w:right="22" w:firstLine="720"/>
        <w:jc w:val="both"/>
      </w:pPr>
      <w:proofErr w:type="gramStart"/>
      <w:r>
        <w:rPr>
          <w:rFonts w:eastAsia="Times New Roman"/>
          <w:color w:val="000000"/>
          <w:spacing w:val="4"/>
          <w:sz w:val="28"/>
          <w:szCs w:val="28"/>
        </w:rPr>
        <w:t xml:space="preserve">медицинская сестра в регистратуре («По какому адресу проживаете», </w:t>
      </w:r>
      <w:r>
        <w:rPr>
          <w:rFonts w:eastAsia="Times New Roman"/>
          <w:color w:val="000000"/>
          <w:spacing w:val="-1"/>
          <w:sz w:val="28"/>
          <w:szCs w:val="28"/>
        </w:rPr>
        <w:t>«Предъявите медицинский полис».</w:t>
      </w:r>
      <w:proofErr w:type="gramEnd"/>
    </w:p>
    <w:p w:rsidR="00187C67" w:rsidRDefault="00187C67" w:rsidP="001D5210">
      <w:pPr>
        <w:shd w:val="clear" w:color="auto" w:fill="FFFFFF"/>
        <w:spacing w:line="367" w:lineRule="exact"/>
        <w:ind w:left="7" w:right="14" w:firstLine="720"/>
        <w:jc w:val="both"/>
      </w:pPr>
      <w:proofErr w:type="gramStart"/>
      <w:r>
        <w:rPr>
          <w:rFonts w:eastAsia="Times New Roman"/>
          <w:color w:val="000000"/>
          <w:spacing w:val="15"/>
          <w:sz w:val="28"/>
          <w:szCs w:val="28"/>
        </w:rPr>
        <w:t xml:space="preserve">Пациент («Отложите талон к участковому врачу», «Высокая </w:t>
      </w:r>
      <w:r>
        <w:rPr>
          <w:rFonts w:eastAsia="Times New Roman"/>
          <w:color w:val="000000"/>
          <w:sz w:val="28"/>
          <w:szCs w:val="28"/>
        </w:rPr>
        <w:t>температура», «Боль в горле», «Кашель».</w:t>
      </w:r>
      <w:proofErr w:type="gramEnd"/>
    </w:p>
    <w:p w:rsidR="00187C67" w:rsidRDefault="00187C67" w:rsidP="001D5210">
      <w:pPr>
        <w:shd w:val="clear" w:color="auto" w:fill="FFFFFF"/>
        <w:spacing w:before="418"/>
        <w:ind w:left="734"/>
        <w:jc w:val="both"/>
      </w:pPr>
      <w:r>
        <w:rPr>
          <w:rFonts w:eastAsia="Times New Roman"/>
          <w:i/>
          <w:iCs/>
          <w:color w:val="000000"/>
          <w:sz w:val="28"/>
          <w:szCs w:val="28"/>
        </w:rPr>
        <w:t>Эпизодические роли:</w:t>
      </w:r>
    </w:p>
    <w:p w:rsidR="00187C67" w:rsidRDefault="00187C67" w:rsidP="001D5210">
      <w:pPr>
        <w:shd w:val="clear" w:color="auto" w:fill="FFFFFF"/>
        <w:spacing w:line="374" w:lineRule="exact"/>
        <w:ind w:left="22" w:right="22" w:firstLine="706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Водитель газели: («Проходите, пожалуйста, занимайте места», </w:t>
      </w:r>
      <w:r>
        <w:rPr>
          <w:rFonts w:eastAsia="Times New Roman"/>
          <w:color w:val="000000"/>
          <w:sz w:val="28"/>
          <w:szCs w:val="28"/>
        </w:rPr>
        <w:t>«Оплачиваем за проезд», «Возьмите сдачу», «Ваша остановка).</w:t>
      </w:r>
    </w:p>
    <w:p w:rsidR="00187C67" w:rsidRDefault="00187C67" w:rsidP="001D5210">
      <w:pPr>
        <w:shd w:val="clear" w:color="auto" w:fill="FFFFFF"/>
        <w:tabs>
          <w:tab w:val="left" w:pos="1145"/>
        </w:tabs>
        <w:spacing w:before="360" w:line="374" w:lineRule="exact"/>
        <w:ind w:left="14" w:firstLine="713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lastRenderedPageBreak/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>определить сопутствующие сюжеты: поездка пациента на газели,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общение с медицинской сестрой в регистратуре.</w:t>
      </w:r>
    </w:p>
    <w:p w:rsidR="00187C67" w:rsidRDefault="00187C67" w:rsidP="001D5210">
      <w:pPr>
        <w:numPr>
          <w:ilvl w:val="0"/>
          <w:numId w:val="2"/>
        </w:numPr>
        <w:shd w:val="clear" w:color="auto" w:fill="FFFFFF"/>
        <w:tabs>
          <w:tab w:val="left" w:pos="1426"/>
        </w:tabs>
        <w:spacing w:before="374" w:line="360" w:lineRule="exact"/>
        <w:ind w:firstLine="713"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14"/>
          <w:sz w:val="28"/>
          <w:szCs w:val="28"/>
        </w:rPr>
        <w:t>атрибуты к игре: халаты белые, шапочки, набор «Кукольный</w:t>
      </w:r>
      <w:r>
        <w:rPr>
          <w:rFonts w:eastAsia="Times New Roman"/>
          <w:color w:val="000000"/>
          <w:spacing w:val="14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доктор», газель, листы бумаги, карандаши, карточки, компьютер, игрушки -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заместители.</w:t>
      </w:r>
      <w:proofErr w:type="gramEnd"/>
    </w:p>
    <w:p w:rsidR="00474C8A" w:rsidRDefault="00187C67" w:rsidP="001D5210">
      <w:pPr>
        <w:numPr>
          <w:ilvl w:val="0"/>
          <w:numId w:val="2"/>
        </w:numPr>
        <w:shd w:val="clear" w:color="auto" w:fill="FFFFFF"/>
        <w:tabs>
          <w:tab w:val="left" w:pos="1426"/>
        </w:tabs>
        <w:spacing w:before="389" w:line="360" w:lineRule="exact"/>
        <w:ind w:firstLine="71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оборудование места игры (чертеж или схематический рисунок).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Приложение №1</w:t>
      </w:r>
    </w:p>
    <w:p w:rsidR="00474C8A" w:rsidRDefault="00474C8A" w:rsidP="001D5210">
      <w:pPr>
        <w:shd w:val="clear" w:color="auto" w:fill="FFFFFF"/>
        <w:tabs>
          <w:tab w:val="left" w:pos="1426"/>
        </w:tabs>
        <w:spacing w:before="389" w:line="360" w:lineRule="exact"/>
        <w:jc w:val="both"/>
        <w:rPr>
          <w:color w:val="000000"/>
          <w:sz w:val="28"/>
          <w:szCs w:val="28"/>
        </w:rPr>
      </w:pPr>
    </w:p>
    <w:p w:rsidR="00474C8A" w:rsidRDefault="00474C8A" w:rsidP="001D5210">
      <w:pPr>
        <w:shd w:val="clear" w:color="auto" w:fill="FFFFFF"/>
        <w:spacing w:line="367" w:lineRule="exact"/>
        <w:ind w:left="1433"/>
        <w:jc w:val="both"/>
      </w:pPr>
      <w:r>
        <w:rPr>
          <w:color w:val="000000"/>
          <w:sz w:val="28"/>
          <w:szCs w:val="28"/>
          <w:lang w:val="en-US"/>
        </w:rPr>
        <w:t>III</w:t>
      </w:r>
      <w:r w:rsidRPr="005F10B3">
        <w:rPr>
          <w:color w:val="000000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z w:val="28"/>
          <w:szCs w:val="28"/>
        </w:rPr>
        <w:t>Ход игры.</w:t>
      </w:r>
    </w:p>
    <w:p w:rsidR="00474C8A" w:rsidRDefault="00474C8A" w:rsidP="001D5210">
      <w:pPr>
        <w:shd w:val="clear" w:color="auto" w:fill="FFFFFF"/>
        <w:tabs>
          <w:tab w:val="left" w:pos="1433"/>
        </w:tabs>
        <w:spacing w:line="367" w:lineRule="exact"/>
        <w:ind w:left="713"/>
        <w:jc w:val="both"/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приемы создания интереса к игре:</w:t>
      </w:r>
    </w:p>
    <w:p w:rsidR="00474C8A" w:rsidRDefault="00474C8A" w:rsidP="001D5210">
      <w:pPr>
        <w:shd w:val="clear" w:color="auto" w:fill="FFFFFF"/>
        <w:spacing w:line="367" w:lineRule="exact"/>
        <w:ind w:left="706" w:right="14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Воспитатель предлагает детям поиграть в сюжетно-ролевую игру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«Поликлиника», опираясь на предварительную работу с детьми, </w:t>
      </w:r>
      <w:r>
        <w:rPr>
          <w:rFonts w:eastAsia="Times New Roman"/>
          <w:color w:val="000000"/>
          <w:sz w:val="28"/>
          <w:szCs w:val="28"/>
        </w:rPr>
        <w:t xml:space="preserve">отметить, что мы много узнаем о профессии врача, что доктор старается,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чтобы все были здоровы, чтобы никто не заболел, а если кто-нибудь </w:t>
      </w:r>
      <w:r>
        <w:rPr>
          <w:rFonts w:eastAsia="Times New Roman"/>
          <w:color w:val="000000"/>
          <w:sz w:val="28"/>
          <w:szCs w:val="28"/>
        </w:rPr>
        <w:t>заболеет, он лечит.</w:t>
      </w:r>
    </w:p>
    <w:p w:rsidR="00474C8A" w:rsidRDefault="00474C8A" w:rsidP="001D5210">
      <w:pPr>
        <w:shd w:val="clear" w:color="auto" w:fill="FFFFFF"/>
        <w:spacing w:line="367" w:lineRule="exact"/>
        <w:ind w:left="706" w:firstLine="706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Для игры воспитатель вместе с детьми оборудует кабинет врача и </w:t>
      </w:r>
      <w:r>
        <w:rPr>
          <w:rFonts w:eastAsia="Times New Roman"/>
          <w:color w:val="000000"/>
          <w:sz w:val="28"/>
          <w:szCs w:val="28"/>
        </w:rPr>
        <w:t xml:space="preserve">приемную, где пациенты будут ожидать своей очереди, в кабинете врача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должны быть приготовлены лекарства, инструменты медицинские,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халаты и шапочки белые для врачей, гараж, машина. Воспитатель </w:t>
      </w:r>
      <w:r>
        <w:rPr>
          <w:rFonts w:eastAsia="Times New Roman"/>
          <w:color w:val="000000"/>
          <w:sz w:val="28"/>
          <w:szCs w:val="28"/>
        </w:rPr>
        <w:t xml:space="preserve">показывает детям не только игровые приемы, но и игровые возможности </w:t>
      </w:r>
      <w:r>
        <w:rPr>
          <w:rFonts w:eastAsia="Times New Roman"/>
          <w:color w:val="000000"/>
          <w:spacing w:val="-6"/>
          <w:sz w:val="28"/>
          <w:szCs w:val="28"/>
        </w:rPr>
        <w:t>роли.</w:t>
      </w:r>
    </w:p>
    <w:p w:rsidR="00474C8A" w:rsidRDefault="00474C8A" w:rsidP="001D5210">
      <w:pPr>
        <w:shd w:val="clear" w:color="auto" w:fill="FFFFFF"/>
        <w:tabs>
          <w:tab w:val="left" w:pos="1433"/>
        </w:tabs>
        <w:spacing w:before="382" w:line="367" w:lineRule="exact"/>
        <w:ind w:left="713"/>
        <w:jc w:val="both"/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сговор на игру:</w:t>
      </w:r>
    </w:p>
    <w:p w:rsidR="00474C8A" w:rsidRDefault="00474C8A" w:rsidP="001D5210">
      <w:pPr>
        <w:shd w:val="clear" w:color="auto" w:fill="FFFFFF"/>
        <w:spacing w:line="367" w:lineRule="exact"/>
        <w:ind w:left="7" w:right="14" w:firstLine="713"/>
        <w:jc w:val="both"/>
      </w:pPr>
      <w:r>
        <w:rPr>
          <w:rFonts w:eastAsia="Times New Roman"/>
          <w:color w:val="000000"/>
          <w:spacing w:val="9"/>
          <w:sz w:val="28"/>
          <w:szCs w:val="28"/>
        </w:rPr>
        <w:t xml:space="preserve">Беседа с детьми на тему «Посещение врача» вызывало желание </w:t>
      </w:r>
      <w:r>
        <w:rPr>
          <w:rFonts w:eastAsia="Times New Roman"/>
          <w:color w:val="000000"/>
          <w:sz w:val="28"/>
          <w:szCs w:val="28"/>
        </w:rPr>
        <w:t>организовать сюжетно-ролевую игру «Поликлиника».</w:t>
      </w:r>
    </w:p>
    <w:p w:rsidR="00474C8A" w:rsidRDefault="00474C8A" w:rsidP="001D5210">
      <w:pPr>
        <w:shd w:val="clear" w:color="auto" w:fill="FFFFFF"/>
        <w:tabs>
          <w:tab w:val="left" w:pos="979"/>
        </w:tabs>
        <w:spacing w:line="367" w:lineRule="exact"/>
        <w:ind w:firstLine="720"/>
        <w:jc w:val="both"/>
      </w:pP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>Планирование игры осуществляется в календарном, в комплексно-</w:t>
      </w:r>
      <w:r>
        <w:rPr>
          <w:rFonts w:eastAsia="Times New Roman"/>
          <w:color w:val="000000"/>
          <w:sz w:val="28"/>
          <w:szCs w:val="28"/>
        </w:rPr>
        <w:t>тематическом планировании.</w:t>
      </w:r>
      <w:proofErr w:type="gramEnd"/>
    </w:p>
    <w:p w:rsidR="00474C8A" w:rsidRDefault="00474C8A" w:rsidP="001D5210">
      <w:pPr>
        <w:shd w:val="clear" w:color="auto" w:fill="FFFFFF"/>
        <w:tabs>
          <w:tab w:val="left" w:pos="857"/>
          <w:tab w:val="left" w:pos="6096"/>
        </w:tabs>
        <w:spacing w:line="367" w:lineRule="exact"/>
        <w:ind w:left="857" w:right="4925" w:hanging="13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D5210">
        <w:rPr>
          <w:rFonts w:eastAsia="Times New Roman"/>
          <w:color w:val="000000"/>
          <w:sz w:val="28"/>
          <w:szCs w:val="28"/>
        </w:rPr>
        <w:t xml:space="preserve">Маша – медицинская </w:t>
      </w:r>
      <w:r>
        <w:rPr>
          <w:rFonts w:eastAsia="Times New Roman"/>
          <w:color w:val="000000"/>
          <w:sz w:val="28"/>
          <w:szCs w:val="28"/>
        </w:rPr>
        <w:t>сестра</w:t>
      </w:r>
      <w:r>
        <w:rPr>
          <w:rFonts w:eastAsia="Times New Roman"/>
          <w:color w:val="000000"/>
          <w:sz w:val="28"/>
          <w:szCs w:val="28"/>
        </w:rPr>
        <w:br/>
        <w:t>Лена - врач</w:t>
      </w:r>
    </w:p>
    <w:p w:rsidR="00474C8A" w:rsidRDefault="00474C8A" w:rsidP="001D5210">
      <w:pPr>
        <w:shd w:val="clear" w:color="auto" w:fill="FFFFFF"/>
        <w:spacing w:line="367" w:lineRule="exact"/>
        <w:ind w:left="871"/>
        <w:jc w:val="both"/>
      </w:pPr>
      <w:r>
        <w:rPr>
          <w:rFonts w:eastAsia="Times New Roman"/>
          <w:color w:val="000000"/>
          <w:sz w:val="28"/>
          <w:szCs w:val="28"/>
        </w:rPr>
        <w:t>Егор - шофер</w:t>
      </w:r>
    </w:p>
    <w:p w:rsidR="00474C8A" w:rsidRDefault="00474C8A" w:rsidP="001D5210">
      <w:pPr>
        <w:shd w:val="clear" w:color="auto" w:fill="FFFFFF"/>
        <w:spacing w:line="367" w:lineRule="exact"/>
        <w:ind w:left="857"/>
        <w:jc w:val="both"/>
      </w:pPr>
      <w:r>
        <w:rPr>
          <w:rFonts w:eastAsia="Times New Roman"/>
          <w:color w:val="000000"/>
          <w:sz w:val="28"/>
          <w:szCs w:val="28"/>
        </w:rPr>
        <w:t>Даша - медицинская сестра в регистратуре.</w:t>
      </w:r>
    </w:p>
    <w:p w:rsidR="00474C8A" w:rsidRDefault="00474C8A" w:rsidP="001D5210">
      <w:pPr>
        <w:shd w:val="clear" w:color="auto" w:fill="FFFFFF"/>
        <w:spacing w:line="367" w:lineRule="exact"/>
        <w:ind w:left="857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Ринат, Данил,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Ульяна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Снежан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а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пациенты.</w:t>
      </w:r>
    </w:p>
    <w:p w:rsidR="00474C8A" w:rsidRDefault="00474C8A" w:rsidP="001D5210">
      <w:pPr>
        <w:shd w:val="clear" w:color="auto" w:fill="FFFFFF"/>
        <w:spacing w:line="367" w:lineRule="exact"/>
        <w:ind w:left="7" w:right="7" w:firstLine="713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врач с медицинской сестрой в кабинете принимают пациентов. Водитель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газели развозит пассажиров, медицинская сестра в регистратуре отдает </w:t>
      </w:r>
      <w:r>
        <w:rPr>
          <w:rFonts w:eastAsia="Times New Roman"/>
          <w:color w:val="000000"/>
          <w:spacing w:val="-1"/>
          <w:sz w:val="28"/>
          <w:szCs w:val="28"/>
        </w:rPr>
        <w:t>карточки и талончики.</w:t>
      </w:r>
    </w:p>
    <w:p w:rsidR="00474C8A" w:rsidRDefault="00474C8A" w:rsidP="001D5210">
      <w:pPr>
        <w:shd w:val="clear" w:color="auto" w:fill="FFFFFF"/>
        <w:tabs>
          <w:tab w:val="left" w:pos="1015"/>
        </w:tabs>
        <w:spacing w:before="374" w:line="367" w:lineRule="exact"/>
        <w:ind w:left="691"/>
        <w:jc w:val="both"/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приемы обучения игровым действиям:</w:t>
      </w:r>
    </w:p>
    <w:p w:rsidR="00474C8A" w:rsidRDefault="00474C8A" w:rsidP="001D5210">
      <w:pPr>
        <w:shd w:val="clear" w:color="auto" w:fill="FFFFFF"/>
        <w:tabs>
          <w:tab w:val="left" w:pos="1699"/>
        </w:tabs>
        <w:spacing w:line="367" w:lineRule="exact"/>
        <w:ind w:left="1404"/>
        <w:jc w:val="both"/>
      </w:pPr>
      <w:r>
        <w:rPr>
          <w:rFonts w:eastAsia="Times New Roman"/>
          <w:color w:val="000000"/>
          <w:spacing w:val="-8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Показ игровых действий</w:t>
      </w:r>
    </w:p>
    <w:p w:rsidR="00474C8A" w:rsidRDefault="00474C8A" w:rsidP="001D5210">
      <w:pPr>
        <w:shd w:val="clear" w:color="auto" w:fill="FFFFFF"/>
        <w:tabs>
          <w:tab w:val="left" w:pos="1699"/>
        </w:tabs>
        <w:spacing w:line="367" w:lineRule="exact"/>
        <w:ind w:left="1404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участие воспитателя в играх детей при введении новых ролей и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при развитии игр.</w:t>
      </w:r>
    </w:p>
    <w:p w:rsidR="00474C8A" w:rsidRDefault="00474C8A" w:rsidP="001D5210">
      <w:pPr>
        <w:shd w:val="clear" w:color="auto" w:fill="FFFFFF"/>
        <w:tabs>
          <w:tab w:val="left" w:pos="1699"/>
        </w:tabs>
        <w:spacing w:line="367" w:lineRule="exact"/>
        <w:ind w:left="1404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обучение на занятиях с дидактической куклой</w:t>
      </w:r>
    </w:p>
    <w:p w:rsidR="00474C8A" w:rsidRDefault="00474C8A" w:rsidP="001D5210">
      <w:pPr>
        <w:shd w:val="clear" w:color="auto" w:fill="FFFFFF"/>
        <w:tabs>
          <w:tab w:val="left" w:pos="1699"/>
        </w:tabs>
        <w:spacing w:line="367" w:lineRule="exact"/>
        <w:ind w:left="1404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перенос материала с занятия в игровой уголок</w:t>
      </w:r>
    </w:p>
    <w:p w:rsidR="00474C8A" w:rsidRDefault="00474C8A" w:rsidP="001D5210">
      <w:pPr>
        <w:shd w:val="clear" w:color="auto" w:fill="FFFFFF"/>
        <w:tabs>
          <w:tab w:val="left" w:pos="1699"/>
        </w:tabs>
        <w:spacing w:line="367" w:lineRule="exact"/>
        <w:ind w:left="1404"/>
        <w:jc w:val="both"/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д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драматизация инсценировок</w:t>
      </w:r>
    </w:p>
    <w:p w:rsidR="00474C8A" w:rsidRDefault="00474C8A" w:rsidP="001D5210">
      <w:pPr>
        <w:shd w:val="clear" w:color="auto" w:fill="FFFFFF"/>
        <w:tabs>
          <w:tab w:val="left" w:pos="1699"/>
        </w:tabs>
        <w:spacing w:line="367" w:lineRule="exact"/>
        <w:ind w:left="1404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е)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перенос игровых действий с одних игрушек на другие</w:t>
      </w:r>
    </w:p>
    <w:p w:rsidR="00474C8A" w:rsidRDefault="00474C8A" w:rsidP="001D5210">
      <w:pPr>
        <w:shd w:val="clear" w:color="auto" w:fill="FFFFFF"/>
        <w:tabs>
          <w:tab w:val="left" w:pos="1015"/>
        </w:tabs>
        <w:spacing w:before="403"/>
        <w:ind w:left="691"/>
        <w:jc w:val="both"/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приемы поддержания и развития игры:</w:t>
      </w:r>
    </w:p>
    <w:p w:rsidR="00474C8A" w:rsidRDefault="00474C8A" w:rsidP="001D5210">
      <w:pPr>
        <w:shd w:val="clear" w:color="auto" w:fill="FFFFFF"/>
        <w:spacing w:before="50"/>
        <w:ind w:left="141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а) включение воспитателя в игры</w:t>
      </w:r>
    </w:p>
    <w:p w:rsidR="001D5210" w:rsidRDefault="001D5210" w:rsidP="001D5210">
      <w:pPr>
        <w:shd w:val="clear" w:color="auto" w:fill="FFFFFF"/>
        <w:tabs>
          <w:tab w:val="left" w:pos="1836"/>
        </w:tabs>
        <w:spacing w:line="367" w:lineRule="exact"/>
        <w:ind w:left="1454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  <w:t>воздействие через роль</w:t>
      </w:r>
    </w:p>
    <w:p w:rsidR="001D5210" w:rsidRDefault="001D5210" w:rsidP="001D5210">
      <w:pPr>
        <w:shd w:val="clear" w:color="auto" w:fill="FFFFFF"/>
        <w:tabs>
          <w:tab w:val="left" w:pos="1735"/>
        </w:tabs>
        <w:spacing w:line="367" w:lineRule="exact"/>
        <w:ind w:left="1440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  <w:t>рассказы детей об играх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Объединение детей в играх</w:t>
      </w:r>
    </w:p>
    <w:p w:rsidR="001D5210" w:rsidRDefault="001D5210" w:rsidP="001D5210">
      <w:pPr>
        <w:shd w:val="clear" w:color="auto" w:fill="FFFFFF"/>
        <w:tabs>
          <w:tab w:val="left" w:pos="1735"/>
        </w:tabs>
        <w:spacing w:line="367" w:lineRule="exact"/>
        <w:ind w:left="1440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включение новых сюжетов. Ситуаций</w:t>
      </w:r>
    </w:p>
    <w:p w:rsidR="001D5210" w:rsidRDefault="001D5210" w:rsidP="001D5210">
      <w:pPr>
        <w:shd w:val="clear" w:color="auto" w:fill="FFFFFF"/>
        <w:tabs>
          <w:tab w:val="left" w:pos="1735"/>
        </w:tabs>
        <w:spacing w:line="367" w:lineRule="exact"/>
        <w:ind w:left="1440"/>
        <w:jc w:val="both"/>
      </w:pP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д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ab/>
        <w:t>обсуждение игр</w:t>
      </w:r>
    </w:p>
    <w:p w:rsidR="001D5210" w:rsidRDefault="001D5210" w:rsidP="001D5210">
      <w:pPr>
        <w:shd w:val="clear" w:color="auto" w:fill="FFFFFF"/>
        <w:tabs>
          <w:tab w:val="left" w:pos="1735"/>
        </w:tabs>
        <w:spacing w:line="367" w:lineRule="exact"/>
        <w:ind w:left="1440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е)</w:t>
      </w:r>
      <w:r>
        <w:rPr>
          <w:rFonts w:eastAsia="Times New Roman"/>
          <w:color w:val="000000"/>
          <w:sz w:val="28"/>
          <w:szCs w:val="28"/>
        </w:rPr>
        <w:tab/>
        <w:t>наблюдение за играми детей подготовительной группы</w:t>
      </w:r>
    </w:p>
    <w:p w:rsidR="001D5210" w:rsidRDefault="001D5210" w:rsidP="001D5210">
      <w:pPr>
        <w:shd w:val="clear" w:color="auto" w:fill="FFFFFF"/>
        <w:tabs>
          <w:tab w:val="left" w:pos="1757"/>
        </w:tabs>
        <w:spacing w:line="367" w:lineRule="exact"/>
        <w:ind w:left="1447"/>
        <w:jc w:val="both"/>
      </w:pPr>
      <w:r>
        <w:rPr>
          <w:rFonts w:eastAsia="Times New Roman"/>
          <w:color w:val="000000"/>
          <w:spacing w:val="-9"/>
          <w:sz w:val="28"/>
          <w:szCs w:val="28"/>
        </w:rPr>
        <w:t>ж)</w:t>
      </w:r>
      <w:r>
        <w:rPr>
          <w:rFonts w:eastAsia="Times New Roman"/>
          <w:color w:val="000000"/>
          <w:sz w:val="28"/>
          <w:szCs w:val="28"/>
        </w:rPr>
        <w:tab/>
        <w:t>использование предметов - заместителей</w:t>
      </w:r>
    </w:p>
    <w:p w:rsidR="001D5210" w:rsidRDefault="001D5210" w:rsidP="001D5210">
      <w:pPr>
        <w:shd w:val="clear" w:color="auto" w:fill="FFFFFF"/>
        <w:tabs>
          <w:tab w:val="left" w:pos="1757"/>
        </w:tabs>
        <w:spacing w:line="367" w:lineRule="exact"/>
        <w:ind w:left="1447"/>
        <w:jc w:val="both"/>
      </w:pP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з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оценка игры</w:t>
      </w:r>
    </w:p>
    <w:p w:rsidR="001D5210" w:rsidRDefault="001D5210" w:rsidP="001D5210">
      <w:pPr>
        <w:shd w:val="clear" w:color="auto" w:fill="FFFFFF"/>
        <w:spacing w:before="367" w:line="367" w:lineRule="exact"/>
        <w:ind w:left="742"/>
        <w:jc w:val="both"/>
      </w:pPr>
      <w:r>
        <w:rPr>
          <w:color w:val="000000"/>
          <w:sz w:val="28"/>
          <w:szCs w:val="28"/>
        </w:rPr>
        <w:t xml:space="preserve">5)     </w:t>
      </w:r>
      <w:r>
        <w:rPr>
          <w:rFonts w:eastAsia="Times New Roman"/>
          <w:color w:val="000000"/>
          <w:sz w:val="28"/>
          <w:szCs w:val="28"/>
        </w:rPr>
        <w:t>приемы формирования взаимоотношений в игре:</w:t>
      </w:r>
    </w:p>
    <w:p w:rsidR="001D5210" w:rsidRDefault="001D5210" w:rsidP="001D5210">
      <w:pPr>
        <w:shd w:val="clear" w:color="auto" w:fill="FFFFFF"/>
        <w:tabs>
          <w:tab w:val="left" w:pos="1742"/>
        </w:tabs>
        <w:spacing w:line="367" w:lineRule="exact"/>
        <w:ind w:left="1447"/>
        <w:jc w:val="both"/>
      </w:pPr>
      <w:r>
        <w:rPr>
          <w:rFonts w:eastAsia="Times New Roman"/>
          <w:color w:val="000000"/>
          <w:spacing w:val="-8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участие воспитателя в игре</w:t>
      </w:r>
    </w:p>
    <w:p w:rsidR="001D5210" w:rsidRDefault="001D5210" w:rsidP="001D5210">
      <w:pPr>
        <w:shd w:val="clear" w:color="auto" w:fill="FFFFFF"/>
        <w:tabs>
          <w:tab w:val="left" w:pos="1742"/>
        </w:tabs>
        <w:spacing w:line="367" w:lineRule="exact"/>
        <w:ind w:left="1447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оценка игровой деятельности</w:t>
      </w:r>
    </w:p>
    <w:p w:rsidR="001D5210" w:rsidRDefault="001D5210" w:rsidP="001D5210">
      <w:pPr>
        <w:shd w:val="clear" w:color="auto" w:fill="FFFFFF"/>
        <w:tabs>
          <w:tab w:val="left" w:pos="1742"/>
        </w:tabs>
        <w:spacing w:before="7" w:line="367" w:lineRule="exact"/>
        <w:ind w:left="1447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  <w:t>воздействие через роль</w:t>
      </w:r>
    </w:p>
    <w:p w:rsidR="001D5210" w:rsidRDefault="001D5210" w:rsidP="001D5210">
      <w:pPr>
        <w:shd w:val="clear" w:color="auto" w:fill="FFFFFF"/>
        <w:tabs>
          <w:tab w:val="left" w:pos="1742"/>
        </w:tabs>
        <w:spacing w:line="374" w:lineRule="exact"/>
        <w:ind w:left="1447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переключение внимания на другой объект</w:t>
      </w:r>
    </w:p>
    <w:p w:rsidR="001D5210" w:rsidRDefault="001D5210" w:rsidP="001D5210">
      <w:pPr>
        <w:shd w:val="clear" w:color="auto" w:fill="FFFFFF"/>
        <w:tabs>
          <w:tab w:val="left" w:pos="1742"/>
        </w:tabs>
        <w:spacing w:line="374" w:lineRule="exact"/>
        <w:ind w:left="1447"/>
        <w:jc w:val="both"/>
      </w:pPr>
      <w:proofErr w:type="spellStart"/>
      <w:r>
        <w:rPr>
          <w:rFonts w:eastAsia="Times New Roman"/>
          <w:color w:val="000000"/>
          <w:spacing w:val="-5"/>
          <w:sz w:val="28"/>
          <w:szCs w:val="28"/>
        </w:rPr>
        <w:t>д</w:t>
      </w:r>
      <w:proofErr w:type="spellEnd"/>
      <w:r>
        <w:rPr>
          <w:rFonts w:eastAsia="Times New Roman"/>
          <w:color w:val="000000"/>
          <w:spacing w:val="-5"/>
          <w:sz w:val="28"/>
          <w:szCs w:val="28"/>
        </w:rPr>
        <w:t>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руководство сговором на игру</w:t>
      </w:r>
    </w:p>
    <w:p w:rsidR="001D5210" w:rsidRDefault="001D5210" w:rsidP="001D5210">
      <w:pPr>
        <w:shd w:val="clear" w:color="auto" w:fill="FFFFFF"/>
        <w:tabs>
          <w:tab w:val="left" w:pos="1742"/>
        </w:tabs>
        <w:spacing w:line="374" w:lineRule="exact"/>
        <w:ind w:left="1447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е)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планирование игр до их начала</w:t>
      </w:r>
    </w:p>
    <w:p w:rsidR="001D5210" w:rsidRDefault="001D5210" w:rsidP="001D5210">
      <w:pPr>
        <w:shd w:val="clear" w:color="auto" w:fill="FFFFFF"/>
        <w:tabs>
          <w:tab w:val="left" w:pos="1742"/>
        </w:tabs>
        <w:spacing w:line="374" w:lineRule="exact"/>
        <w:ind w:left="1447"/>
        <w:jc w:val="both"/>
      </w:pPr>
      <w:r>
        <w:rPr>
          <w:rFonts w:eastAsia="Times New Roman"/>
          <w:color w:val="000000"/>
          <w:spacing w:val="-9"/>
          <w:sz w:val="28"/>
          <w:szCs w:val="28"/>
        </w:rPr>
        <w:t>ж)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помощь в распределении ролей</w:t>
      </w:r>
    </w:p>
    <w:p w:rsidR="001D5210" w:rsidRDefault="001D5210" w:rsidP="001D5210">
      <w:pPr>
        <w:shd w:val="clear" w:color="auto" w:fill="FFFFFF"/>
        <w:spacing w:before="367" w:line="367" w:lineRule="exact"/>
        <w:ind w:left="814"/>
        <w:jc w:val="both"/>
      </w:pPr>
      <w:r>
        <w:rPr>
          <w:i/>
          <w:iCs/>
          <w:color w:val="000000"/>
          <w:sz w:val="28"/>
          <w:szCs w:val="28"/>
          <w:lang w:val="en-US"/>
        </w:rPr>
        <w:t>IV</w:t>
      </w:r>
      <w:r w:rsidRPr="00082D75">
        <w:rPr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z w:val="28"/>
          <w:szCs w:val="28"/>
        </w:rPr>
        <w:t>Окончание игры.</w:t>
      </w:r>
    </w:p>
    <w:p w:rsidR="001D5210" w:rsidRDefault="001D5210" w:rsidP="001D5210">
      <w:pPr>
        <w:shd w:val="clear" w:color="auto" w:fill="FFFFFF"/>
        <w:tabs>
          <w:tab w:val="left" w:pos="1094"/>
        </w:tabs>
        <w:spacing w:line="367" w:lineRule="exact"/>
        <w:ind w:left="14" w:firstLine="713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Лена справилась со своей ролью хорошо, смогла выполнить задачи </w:t>
      </w:r>
      <w:r>
        <w:rPr>
          <w:rFonts w:eastAsia="Times New Roman"/>
          <w:color w:val="000000"/>
          <w:sz w:val="28"/>
          <w:szCs w:val="28"/>
        </w:rPr>
        <w:t>конкретной роли, смогла правильно осмотреть пациента, назначить лекарства.</w:t>
      </w:r>
    </w:p>
    <w:p w:rsidR="001D5210" w:rsidRDefault="001D5210" w:rsidP="001D5210">
      <w:pPr>
        <w:shd w:val="clear" w:color="auto" w:fill="FFFFFF"/>
        <w:spacing w:line="367" w:lineRule="exact"/>
        <w:ind w:left="36" w:firstLine="691"/>
        <w:jc w:val="both"/>
      </w:pPr>
      <w:r>
        <w:rPr>
          <w:rFonts w:eastAsia="Times New Roman"/>
          <w:color w:val="000000"/>
          <w:sz w:val="28"/>
          <w:szCs w:val="28"/>
        </w:rPr>
        <w:t xml:space="preserve">Маша в начале игры стеснялась, но вы ребята ее поддержали, и она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стала </w:t>
      </w:r>
      <w:r>
        <w:rPr>
          <w:rFonts w:eastAsia="Times New Roman"/>
          <w:color w:val="000000"/>
          <w:spacing w:val="-4"/>
          <w:sz w:val="28"/>
          <w:szCs w:val="28"/>
        </w:rPr>
        <w:t>активнее.</w:t>
      </w:r>
    </w:p>
    <w:p w:rsidR="001D5210" w:rsidRDefault="001D5210" w:rsidP="001D5210">
      <w:pPr>
        <w:shd w:val="clear" w:color="auto" w:fill="FFFFFF"/>
        <w:spacing w:line="367" w:lineRule="exact"/>
        <w:ind w:left="22" w:right="7" w:firstLine="713"/>
        <w:jc w:val="both"/>
      </w:pPr>
      <w:r>
        <w:rPr>
          <w:rFonts w:eastAsia="Times New Roman"/>
          <w:color w:val="000000"/>
          <w:sz w:val="28"/>
          <w:szCs w:val="28"/>
        </w:rPr>
        <w:t xml:space="preserve">Егор - молодец, был вежлив с пассажирами, он справился со своей </w:t>
      </w:r>
      <w:r>
        <w:rPr>
          <w:rFonts w:eastAsia="Times New Roman"/>
          <w:color w:val="000000"/>
          <w:spacing w:val="-5"/>
          <w:sz w:val="28"/>
          <w:szCs w:val="28"/>
        </w:rPr>
        <w:t>ролью.</w:t>
      </w:r>
    </w:p>
    <w:p w:rsidR="001D5210" w:rsidRDefault="001D5210" w:rsidP="001D5210">
      <w:pPr>
        <w:shd w:val="clear" w:color="auto" w:fill="FFFFFF"/>
        <w:spacing w:line="367" w:lineRule="exact"/>
        <w:ind w:left="29" w:right="14" w:firstLine="698"/>
        <w:jc w:val="both"/>
      </w:pPr>
      <w:r>
        <w:rPr>
          <w:rFonts w:eastAsia="Times New Roman"/>
          <w:color w:val="000000"/>
          <w:sz w:val="28"/>
          <w:szCs w:val="28"/>
        </w:rPr>
        <w:t>Даша - была приветлива с пациентами, не забывала спрашивать у больных медицинский полис.</w:t>
      </w:r>
    </w:p>
    <w:p w:rsidR="001D5210" w:rsidRDefault="001D5210" w:rsidP="001D5210">
      <w:pPr>
        <w:shd w:val="clear" w:color="auto" w:fill="FFFFFF"/>
        <w:spacing w:line="367" w:lineRule="exact"/>
        <w:ind w:left="14" w:right="7"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Пациенты - смогли справиться со своими ролями. В беседе с врачом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точно, ясно рассказывали, что у них болит, что беспокоит, выполняли все </w:t>
      </w:r>
      <w:r>
        <w:rPr>
          <w:rFonts w:eastAsia="Times New Roman"/>
          <w:color w:val="000000"/>
          <w:spacing w:val="-1"/>
          <w:sz w:val="28"/>
          <w:szCs w:val="28"/>
        </w:rPr>
        <w:t>инструкции врача.</w:t>
      </w:r>
    </w:p>
    <w:p w:rsidR="001D5210" w:rsidRDefault="001D5210" w:rsidP="001D5210">
      <w:pPr>
        <w:shd w:val="clear" w:color="auto" w:fill="FFFFFF"/>
        <w:tabs>
          <w:tab w:val="left" w:pos="1094"/>
        </w:tabs>
        <w:spacing w:line="367" w:lineRule="exact"/>
        <w:ind w:left="14" w:firstLine="713"/>
        <w:jc w:val="both"/>
      </w:pPr>
      <w:r>
        <w:rPr>
          <w:i/>
          <w:iCs/>
          <w:color w:val="00000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Какая хорошая игра и всех больных вылечили, спасибо медицинским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работникам. Все ребята знают, чтобы не болеть, нужно есть овощи и фрукты, и </w:t>
      </w:r>
      <w:r>
        <w:rPr>
          <w:rFonts w:eastAsia="Times New Roman"/>
          <w:color w:val="000000"/>
          <w:sz w:val="28"/>
          <w:szCs w:val="28"/>
        </w:rPr>
        <w:t>мы их сейчас всем детям раздадим. (Рисование овощей и фруктов).</w:t>
      </w:r>
    </w:p>
    <w:p w:rsidR="001D5210" w:rsidRDefault="001D5210" w:rsidP="001D5210">
      <w:pPr>
        <w:shd w:val="clear" w:color="auto" w:fill="FFFFFF"/>
        <w:spacing w:before="389" w:line="360" w:lineRule="exact"/>
        <w:ind w:left="1116"/>
        <w:jc w:val="both"/>
      </w:pPr>
      <w:r>
        <w:rPr>
          <w:i/>
          <w:iCs/>
          <w:color w:val="000000"/>
          <w:sz w:val="28"/>
          <w:szCs w:val="28"/>
          <w:lang w:val="en-US"/>
        </w:rPr>
        <w:t>V</w:t>
      </w:r>
      <w:r w:rsidRPr="001D5210">
        <w:rPr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z w:val="28"/>
          <w:szCs w:val="28"/>
        </w:rPr>
        <w:t>Оценка игры</w:t>
      </w:r>
    </w:p>
    <w:p w:rsidR="001D5210" w:rsidRDefault="001D5210" w:rsidP="001D5210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7"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Все дети во время игры играли слажено, дружно. Договаривались с </w:t>
      </w:r>
      <w:r>
        <w:rPr>
          <w:rFonts w:eastAsia="Times New Roman"/>
          <w:color w:val="000000"/>
          <w:spacing w:val="16"/>
          <w:sz w:val="28"/>
          <w:szCs w:val="28"/>
        </w:rPr>
        <w:t xml:space="preserve">партнерами, кто кем будет в игре, подчинялись правилам игры. Умеют </w:t>
      </w:r>
      <w:r>
        <w:rPr>
          <w:rFonts w:eastAsia="Times New Roman"/>
          <w:color w:val="000000"/>
          <w:sz w:val="28"/>
          <w:szCs w:val="28"/>
        </w:rPr>
        <w:t>разворачивать содержание игры в зависимости от количества играющих детей.</w:t>
      </w:r>
    </w:p>
    <w:p w:rsidR="001D5210" w:rsidRDefault="001D5210" w:rsidP="001D5210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7"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Каждый ребенок смог справиться с данной ему ролью в соответствии с </w:t>
      </w:r>
      <w:r>
        <w:rPr>
          <w:rFonts w:eastAsia="Times New Roman"/>
          <w:color w:val="000000"/>
          <w:sz w:val="28"/>
          <w:szCs w:val="28"/>
        </w:rPr>
        <w:t>поставленными задачами.</w:t>
      </w:r>
    </w:p>
    <w:p w:rsidR="00474C8A" w:rsidRPr="00474C8A" w:rsidRDefault="00474C8A" w:rsidP="001D5210">
      <w:pPr>
        <w:shd w:val="clear" w:color="auto" w:fill="FFFFFF"/>
        <w:tabs>
          <w:tab w:val="left" w:pos="1426"/>
        </w:tabs>
        <w:spacing w:before="389" w:line="360" w:lineRule="exact"/>
        <w:jc w:val="both"/>
        <w:rPr>
          <w:color w:val="000000"/>
          <w:sz w:val="28"/>
          <w:szCs w:val="28"/>
        </w:rPr>
      </w:pPr>
    </w:p>
    <w:sectPr w:rsidR="00474C8A" w:rsidRPr="00474C8A" w:rsidSect="0055323E">
      <w:type w:val="continuous"/>
      <w:pgSz w:w="11909" w:h="16834"/>
      <w:pgMar w:top="1440" w:right="1238" w:bottom="720" w:left="17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A8814"/>
    <w:lvl w:ilvl="0">
      <w:numFmt w:val="bullet"/>
      <w:lvlText w:val="*"/>
      <w:lvlJc w:val="left"/>
    </w:lvl>
  </w:abstractNum>
  <w:abstractNum w:abstractNumId="1">
    <w:nsid w:val="01C51CA7"/>
    <w:multiLevelType w:val="singleLevel"/>
    <w:tmpl w:val="C15ED1B8"/>
    <w:lvl w:ilvl="0">
      <w:start w:val="3"/>
      <w:numFmt w:val="decimal"/>
      <w:lvlText w:val="%1)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4204F98"/>
    <w:multiLevelType w:val="singleLevel"/>
    <w:tmpl w:val="679C4D2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311A"/>
    <w:rsid w:val="00187C67"/>
    <w:rsid w:val="001D5210"/>
    <w:rsid w:val="00293C4D"/>
    <w:rsid w:val="00474C8A"/>
    <w:rsid w:val="0055323E"/>
    <w:rsid w:val="00F2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846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2015-04-15T17:42:00Z</dcterms:created>
  <dcterms:modified xsi:type="dcterms:W3CDTF">2015-04-15T17:42:00Z</dcterms:modified>
</cp:coreProperties>
</file>