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60" w:rsidRPr="00D72E60" w:rsidRDefault="00BB746D" w:rsidP="00D72E60">
      <w:pPr>
        <w:jc w:val="center"/>
        <w:rPr>
          <w:b/>
        </w:rPr>
      </w:pPr>
      <w:r>
        <w:rPr>
          <w:b/>
        </w:rPr>
        <w:t>Методическая разработка</w:t>
      </w:r>
      <w:bookmarkStart w:id="0" w:name="_GoBack"/>
      <w:bookmarkEnd w:id="0"/>
      <w:r w:rsidR="00D72E60">
        <w:rPr>
          <w:b/>
        </w:rPr>
        <w:t>.</w:t>
      </w:r>
    </w:p>
    <w:p w:rsidR="00D72E60" w:rsidRDefault="00D72E60" w:rsidP="00D72E60"/>
    <w:p w:rsidR="00D72E60" w:rsidRDefault="00D72E60" w:rsidP="00D72E60">
      <w:r>
        <w:t>Родители и дети входят в зал, рассаживаются на места.</w:t>
      </w:r>
    </w:p>
    <w:p w:rsidR="00D72E60" w:rsidRDefault="00D72E60" w:rsidP="00D72E60"/>
    <w:p w:rsidR="00D72E60" w:rsidRDefault="00D72E60" w:rsidP="00D72E60">
      <w:r>
        <w:t>- Здравствуйте, дорогие дети и родители, я рада приветствовать вас на очередной встрече нашего клуба «Здоровый малыш». Давным - давно собирались на Руси мальчишки и девчонки вечером на деревенской улице или за околицей, водили хороводы, пели песни, проявляя чувство единения и дружбы, без устали бегали, играя в горелки, салочки, состязались в ловкости, играя в лапту (обращаю внимание на экран) .</w:t>
      </w:r>
    </w:p>
    <w:p w:rsidR="00D72E60" w:rsidRDefault="00D72E60" w:rsidP="00D72E60"/>
    <w:p w:rsidR="00D72E60" w:rsidRDefault="00D72E60" w:rsidP="00D72E60">
      <w:r>
        <w:t>На экране демонстрация видео-ролика русского хоровода.</w:t>
      </w:r>
    </w:p>
    <w:p w:rsidR="00D72E60" w:rsidRDefault="00D72E60" w:rsidP="00D72E60"/>
    <w:p w:rsidR="00D72E60" w:rsidRDefault="00D72E60" w:rsidP="00D72E60">
      <w:r>
        <w:t>Русские народные игры… Они имеют многовековую историю, передавались из поколения в поколение, вбирая в себя лучшие национальные традиции. И вот наша современность… (Демонстрация слайдов) .</w:t>
      </w:r>
    </w:p>
    <w:p w:rsidR="00D72E60" w:rsidRDefault="00D72E60" w:rsidP="00D72E60"/>
    <w:p w:rsidR="00D72E60" w:rsidRDefault="00D72E60" w:rsidP="00D72E60">
      <w:r>
        <w:t>- Почему же наши современные дети не играют в подвижные игры (либо играют очень мало, не могут занять себя на прогулке? (Ответы родителей высвечиваются на экране) .</w:t>
      </w:r>
    </w:p>
    <w:p w:rsidR="00D72E60" w:rsidRDefault="00D72E60" w:rsidP="00D72E60"/>
    <w:p w:rsidR="00D72E60" w:rsidRDefault="00D72E60" w:rsidP="00D72E60">
      <w:r>
        <w:t>• Подвижные игры заменяются компьютерными играми, просмотром мультфильмов.</w:t>
      </w:r>
    </w:p>
    <w:p w:rsidR="00D72E60" w:rsidRDefault="00D72E60" w:rsidP="00D72E60"/>
    <w:p w:rsidR="00D72E60" w:rsidRDefault="00D72E60" w:rsidP="00D72E60">
      <w:r>
        <w:t>• Современные дети не знают подвижных игр.</w:t>
      </w:r>
    </w:p>
    <w:p w:rsidR="00D72E60" w:rsidRDefault="00D72E60" w:rsidP="00D72E60"/>
    <w:p w:rsidR="00D72E60" w:rsidRDefault="00D72E60" w:rsidP="00D72E60">
      <w:r>
        <w:t>• Не умеют конструктивно общаться и взаимодействовать со сверстниками.</w:t>
      </w:r>
    </w:p>
    <w:p w:rsidR="00D72E60" w:rsidRDefault="00D72E60" w:rsidP="00D72E60"/>
    <w:p w:rsidR="00D72E60" w:rsidRDefault="00D72E60" w:rsidP="00D72E60">
      <w:r>
        <w:t>• Многие родители стремятся научить детей читать, писать, считать, забывая о том, что ведущая деятельность ребенка дошкольного возраста - игровая и познавательная.</w:t>
      </w:r>
    </w:p>
    <w:p w:rsidR="00D72E60" w:rsidRDefault="00D72E60" w:rsidP="00D72E60"/>
    <w:p w:rsidR="00D72E60" w:rsidRDefault="00D72E60" w:rsidP="00D72E60">
      <w:r>
        <w:t>• Родители современных детей сами не умеют играть.</w:t>
      </w:r>
    </w:p>
    <w:p w:rsidR="00D72E60" w:rsidRDefault="00D72E60" w:rsidP="00D72E60"/>
    <w:p w:rsidR="00D72E60" w:rsidRDefault="00D72E60" w:rsidP="00D72E60">
      <w:r>
        <w:t>• У взрослых регулярно не хватает времени.</w:t>
      </w:r>
    </w:p>
    <w:p w:rsidR="00D72E60" w:rsidRDefault="00D72E60" w:rsidP="00D72E60"/>
    <w:p w:rsidR="00D72E60" w:rsidRDefault="00D72E60" w:rsidP="00D72E60">
      <w:r>
        <w:t>• Дворовые компании разновозрастных детей в настоящее время редкость, прерывается опыт поколений передачи игр от старших детей к младшим.</w:t>
      </w:r>
    </w:p>
    <w:p w:rsidR="00D72E60" w:rsidRDefault="00D72E60" w:rsidP="00D72E60"/>
    <w:p w:rsidR="00D72E60" w:rsidRDefault="00D72E60" w:rsidP="00D72E60">
      <w:r>
        <w:t>- Как решить эти проблемы? Как быть нам, взрослым? (Ответы родителей). Мы забыли о традициях прошлого. Недаром гласит народная мудрость: «Наше сегодня, как никогда наше прошлое, также творит традиции будущего».</w:t>
      </w:r>
    </w:p>
    <w:p w:rsidR="00D72E60" w:rsidRDefault="00D72E60" w:rsidP="00D72E60"/>
    <w:p w:rsidR="00D72E60" w:rsidRDefault="00D72E60" w:rsidP="00D72E60">
      <w:r>
        <w:t>- И в использовании народных игр в практике семейного воспитания есть много преимуществ (плюсов). (Демонстрация на экране).</w:t>
      </w:r>
    </w:p>
    <w:p w:rsidR="00D72E60" w:rsidRDefault="00D72E60" w:rsidP="00D72E60"/>
    <w:p w:rsidR="00D72E60" w:rsidRDefault="00D72E60" w:rsidP="00D72E60">
      <w:r>
        <w:t>• они просты и доступны в организации;</w:t>
      </w:r>
    </w:p>
    <w:p w:rsidR="00D72E60" w:rsidRDefault="00D72E60" w:rsidP="00D72E60"/>
    <w:p w:rsidR="00D72E60" w:rsidRDefault="00D72E60" w:rsidP="00D72E60">
      <w:r>
        <w:t>• не требуют специального оборудования;</w:t>
      </w:r>
    </w:p>
    <w:p w:rsidR="00D72E60" w:rsidRDefault="00D72E60" w:rsidP="00D72E60"/>
    <w:p w:rsidR="00D72E60" w:rsidRDefault="00D72E60" w:rsidP="00D72E60">
      <w:r>
        <w:lastRenderedPageBreak/>
        <w:t>• не требуют специально отведенного для этого времени (с ребенком можно играть по дороге в детский сад, во время прогулки, во время путешествия в поезде и т. п.) ;</w:t>
      </w:r>
    </w:p>
    <w:p w:rsidR="00D72E60" w:rsidRDefault="00D72E60" w:rsidP="00D72E60"/>
    <w:p w:rsidR="00D72E60" w:rsidRDefault="00D72E60" w:rsidP="00D72E60">
      <w:r>
        <w:t>• в игре минимальное количество участников — от двух до четырех человек.</w:t>
      </w:r>
    </w:p>
    <w:p w:rsidR="00D72E60" w:rsidRDefault="00D72E60" w:rsidP="00D72E60"/>
    <w:p w:rsidR="00D72E60" w:rsidRDefault="00D72E60" w:rsidP="00D72E60">
      <w:r>
        <w:t>- Мы предлагаем сегодня вам всем вместе отправиться в веселое путешествие в мир русских народных игр.</w:t>
      </w:r>
    </w:p>
    <w:p w:rsidR="00D72E60" w:rsidRDefault="00D72E60" w:rsidP="00D72E60"/>
    <w:p w:rsidR="00D72E60" w:rsidRDefault="00D72E60" w:rsidP="00D72E60">
      <w:r>
        <w:t>- В каждой деревне раньше на Руси стояли мельницы (демонстрация на экране, которые имели 4 лопасти. И мы в своей работе все русские народные подвижные игры делим на 4 направления (демонстрация на экране) .</w:t>
      </w:r>
    </w:p>
    <w:p w:rsidR="00D72E60" w:rsidRDefault="00D72E60" w:rsidP="00D72E60"/>
    <w:p w:rsidR="00D72E60" w:rsidRDefault="00D72E60" w:rsidP="00D72E60">
      <w:r>
        <w:t>- На нашем экране они окрашены в разные цвета, каждая из них содержит кладезь русских народных игр определенного содержания.</w:t>
      </w:r>
    </w:p>
    <w:p w:rsidR="00D72E60" w:rsidRDefault="00D72E60" w:rsidP="00D72E60"/>
    <w:p w:rsidR="00D72E60" w:rsidRDefault="00D72E60" w:rsidP="00D72E60">
      <w:r>
        <w:t>- Итак, отправляемся в путешествие. Выберите понравившийся вам цвет (жёлтый). (На экране высвечивается модель «Человек среди людей») .</w:t>
      </w:r>
    </w:p>
    <w:p w:rsidR="00D72E60" w:rsidRDefault="00D72E60" w:rsidP="00D72E60"/>
    <w:p w:rsidR="00D72E60" w:rsidRDefault="00D72E60" w:rsidP="00D72E60">
      <w:r>
        <w:t>- Игры этого направления («Человек среди людей») способствуют познанию ребенком самого себя и окружающих его взрослых; развитию таких нравственные качеств, как честность, правдивость, выдержка, дисциплина, товарищество, взаимопомощь. Мальчики в них могут померяться силой и ловкостью, победить всех. Девочки - продемонстрировать свою красоту и привлекательность. Вместе дети преодолевают трудности.</w:t>
      </w:r>
    </w:p>
    <w:p w:rsidR="00D72E60" w:rsidRDefault="00D72E60" w:rsidP="00D72E60"/>
    <w:p w:rsidR="00D72E60" w:rsidRDefault="00D72E60" w:rsidP="00D72E60">
      <w:r>
        <w:t>- Перед вами картинка русской народной игры «Сахариночка». (Демонстрация картинки). Эту игру хорошо знают наши дети. Давайте покажем ее вашим родителям. (Дети демонстрируют знакомую игру) .</w:t>
      </w:r>
    </w:p>
    <w:p w:rsidR="00D72E60" w:rsidRDefault="00D72E60" w:rsidP="00D72E60"/>
    <w:p w:rsidR="00D72E60" w:rsidRDefault="00D72E60" w:rsidP="00D72E60">
      <w:r>
        <w:t>Игра «Сахариночка».</w:t>
      </w:r>
    </w:p>
    <w:p w:rsidR="00D72E60" w:rsidRDefault="00D72E60" w:rsidP="00D72E60"/>
    <w:p w:rsidR="00D72E60" w:rsidRDefault="00D72E60" w:rsidP="00D72E60">
      <w:r>
        <w:t>Мальчики и девочки выстраиваются в две шеренги лицом друг к другу на некотором расстоянии. Девочки подходят к мальчикам навстречу со словами:</w:t>
      </w:r>
    </w:p>
    <w:p w:rsidR="00D72E60" w:rsidRDefault="00D72E60" w:rsidP="00D72E60"/>
    <w:p w:rsidR="00D72E60" w:rsidRDefault="00D72E60" w:rsidP="00D72E60">
      <w:r>
        <w:t>«Сахаринка на полу, да на полу. Не лениво сахаринку подниму.</w:t>
      </w:r>
    </w:p>
    <w:p w:rsidR="00D72E60" w:rsidRDefault="00D72E60" w:rsidP="00D72E60"/>
    <w:p w:rsidR="00D72E60" w:rsidRDefault="00D72E60" w:rsidP="00D72E60">
      <w:r>
        <w:t>Сахар съела, песню спела, и пошла. Поплясать с дружком хотела и нашла».</w:t>
      </w:r>
    </w:p>
    <w:p w:rsidR="00D72E60" w:rsidRDefault="00D72E60" w:rsidP="00D72E60"/>
    <w:p w:rsidR="00D72E60" w:rsidRDefault="00D72E60" w:rsidP="00D72E60">
      <w:r>
        <w:t>Мальчик и девочка в паре выполняют любое танцевальное движение. Затем встают спиной друг к другу, хлопая в ладоши, произносят: «1, 2, 3 – повернись! »</w:t>
      </w:r>
    </w:p>
    <w:p w:rsidR="00D72E60" w:rsidRDefault="00D72E60" w:rsidP="00D72E60"/>
    <w:p w:rsidR="00D72E60" w:rsidRDefault="00D72E60" w:rsidP="00D72E60">
      <w:r>
        <w:t>Если дети повернулись одновременно в одну сторону, то целуют дружочка в щёчку, если в разные стороны – обмениваются рукопожатиями. Затем игроки меняются парами.</w:t>
      </w:r>
    </w:p>
    <w:p w:rsidR="00D72E60" w:rsidRDefault="00D72E60" w:rsidP="00D72E60"/>
    <w:p w:rsidR="00D72E60" w:rsidRDefault="00D72E60" w:rsidP="00D72E60">
      <w:r>
        <w:t>- Как вы видели, в этой игре дети учатся выстраивать толерантные, добрые взаимоотношения со сверстниками противоположного пола, быть внимательными и вежливыми по отношению друг к другу.</w:t>
      </w:r>
    </w:p>
    <w:p w:rsidR="00D72E60" w:rsidRDefault="00D72E60" w:rsidP="00D72E60"/>
    <w:p w:rsidR="00D72E60" w:rsidRDefault="00D72E60" w:rsidP="00D72E60">
      <w:r>
        <w:lastRenderedPageBreak/>
        <w:t>- Выберите следующий цвет лопасти нашей мельницы (зелёный). (На экране высвечивается модель «Человек в истории») .</w:t>
      </w:r>
    </w:p>
    <w:p w:rsidR="00D72E60" w:rsidRDefault="00D72E60" w:rsidP="00D72E60"/>
    <w:p w:rsidR="00D72E60" w:rsidRDefault="00D72E60" w:rsidP="00D72E60">
      <w:r>
        <w:t>Подвижные игры этого направления («Человек в истории») знакомят с играми сверстников прошлых столетий, играми наших родителей, бабушек и дедушек. Интересны они тем, что в них нужно проявить смекалку и находчивость, быстроту, хорошую координацию движений и др. Дети знакомятся с историей возникновения каждой из этих игр. Перед вами картинка русской народной игры. Какое вы думаете у нее название? («Жмурка») (Демонстрация картинки).</w:t>
      </w:r>
    </w:p>
    <w:p w:rsidR="00D72E60" w:rsidRDefault="00D72E60" w:rsidP="00D72E60"/>
    <w:p w:rsidR="00D72E60" w:rsidRDefault="00D72E60" w:rsidP="00D72E60">
      <w:r>
        <w:t>- Да, это веселая старинная игра подходит для всех возрастов, в старину она еще называлась «Ималки» (от слова «имать», значит «ловить, хватать кого-то») или «Слепой козел». Более старшие влюбленные девушки сами поддавались в руки юношей.</w:t>
      </w:r>
    </w:p>
    <w:p w:rsidR="00D72E60" w:rsidRDefault="00D72E60" w:rsidP="00D72E60"/>
    <w:p w:rsidR="00D72E60" w:rsidRDefault="00D72E60" w:rsidP="00D72E60">
      <w:r>
        <w:t>- В эту игру любят играть дети всех поколений. Передавая содержание и правила игры друг другу, дети и взрослые придумывали разные варианты этой игры… Уважаемые родители, думаю, эта игра и вам всем знакома. Давайте поиграем в нее все вместе.</w:t>
      </w:r>
    </w:p>
    <w:p w:rsidR="00D72E60" w:rsidRDefault="00D72E60" w:rsidP="00D72E60"/>
    <w:p w:rsidR="00D72E60" w:rsidRDefault="00D72E60" w:rsidP="00D72E60">
      <w:r>
        <w:t>Я думаю обычные «Жмурки» всем знакомы, предлагаю поиграть в нее с некоторым усложнением. Называется она «Жмурка и бубенец». Мы очень любили играть в нее в детстве. (Родитель объясняет правила и проводит игру.) Самое важное в русских народных играх, что водящего выбирают жеребьевкой или считалкой. (Выбирает по считалке Жмурку.)</w:t>
      </w:r>
    </w:p>
    <w:p w:rsidR="00D72E60" w:rsidRDefault="00D72E60" w:rsidP="00D72E60"/>
    <w:p w:rsidR="00D72E60" w:rsidRDefault="00D72E60" w:rsidP="00D72E60">
      <w:r>
        <w:t>Игра «Жмурка и Бубенец».</w:t>
      </w:r>
    </w:p>
    <w:p w:rsidR="00D72E60" w:rsidRDefault="00D72E60" w:rsidP="00D72E60"/>
    <w:p w:rsidR="00D72E60" w:rsidRDefault="00D72E60" w:rsidP="00D72E60">
      <w:r>
        <w:t>Дети находятся внутри хоровода. Жмурке повязывают повязку, Бубенцу дают в руки бубен! Кто-нибудь раскручивает Жмурку, все хором говорят:</w:t>
      </w:r>
    </w:p>
    <w:p w:rsidR="00D72E60" w:rsidRDefault="00D72E60" w:rsidP="00D72E60"/>
    <w:p w:rsidR="00D72E60" w:rsidRDefault="00D72E60" w:rsidP="00D72E60">
      <w:r>
        <w:t>«Трынцы - брынцы, бубенцы, позолочены концы! Кто в бубенчики играет, того Жмурка не поймает! » После чего Жмурка ловит Бубенца. Остальные держат круг и активно "болеют" за кого-нибудь и дают подсказки. Потом Бубенец становится Жмуркой и выбирают (можно по считалке) нового Бубенца.</w:t>
      </w:r>
    </w:p>
    <w:p w:rsidR="00D72E60" w:rsidRDefault="00D72E60" w:rsidP="00D72E60"/>
    <w:p w:rsidR="00D72E60" w:rsidRDefault="00D72E60" w:rsidP="00D72E60">
      <w:r>
        <w:t>(Родители и дети играют все вместе).</w:t>
      </w:r>
    </w:p>
    <w:p w:rsidR="00D72E60" w:rsidRDefault="00D72E60" w:rsidP="00D72E60"/>
    <w:p w:rsidR="00D72E60" w:rsidRDefault="00D72E60" w:rsidP="00D72E60">
      <w:r>
        <w:t>- В этой русской народной подвижной игре у ребенка развивается координация движений (глаза завязаны, быстрота реакции, умение ориентироваться в пространстве, действовать в команде (бегать молча, уворачиваясь). Оказывать сверстникам помощь в игре в случае определенных затруднений.</w:t>
      </w:r>
    </w:p>
    <w:p w:rsidR="00D72E60" w:rsidRDefault="00D72E60" w:rsidP="00D72E60"/>
    <w:p w:rsidR="00D72E60" w:rsidRDefault="00D72E60" w:rsidP="00D72E60">
      <w:r>
        <w:t>- Выбираем следующий цвет лопасти нашей мельницы. (Красный) (На экране высвечивается модель «Человек в своем крае»). Русский народ всегда трепетно относился к природе, своему родному краю, берёг и прославлял их.</w:t>
      </w:r>
    </w:p>
    <w:p w:rsidR="00D72E60" w:rsidRDefault="00D72E60" w:rsidP="00D72E60"/>
    <w:p w:rsidR="00D72E60" w:rsidRDefault="00D72E60" w:rsidP="00D72E60">
      <w:r>
        <w:t>- Игры этого направления («Человек в своем крае») воспитывают доброе и бережное отношение к окружающему миру, своей родному краю, городу. (На экране появляется картинка игры). Например, игра «Садовник». (Педагог (или дети) объясняет правила игры и проводит ее с детьми и родителями) .</w:t>
      </w:r>
    </w:p>
    <w:p w:rsidR="00D72E60" w:rsidRDefault="00D72E60" w:rsidP="00D72E60"/>
    <w:p w:rsidR="00D72E60" w:rsidRDefault="00D72E60" w:rsidP="00D72E60">
      <w:r>
        <w:t>Игра «Садовник»</w:t>
      </w:r>
    </w:p>
    <w:p w:rsidR="00D72E60" w:rsidRDefault="00D72E60" w:rsidP="00D72E60"/>
    <w:p w:rsidR="00D72E60" w:rsidRDefault="00D72E60" w:rsidP="00D72E60">
      <w:r>
        <w:t>Дети становятся в одну шеренгу. Садовник стоит напротив играющих в середине площадки. Дети произносят слова и выполняют движения по тексту. Садовник говорит:</w:t>
      </w:r>
    </w:p>
    <w:p w:rsidR="00D72E60" w:rsidRDefault="00D72E60" w:rsidP="00D72E60"/>
    <w:p w:rsidR="00D72E60" w:rsidRDefault="00D72E60" w:rsidP="00D72E60">
      <w:r>
        <w:t>- Я иду сорвать цветок.</w:t>
      </w:r>
    </w:p>
    <w:p w:rsidR="00D72E60" w:rsidRDefault="00D72E60" w:rsidP="00D72E60"/>
    <w:p w:rsidR="00D72E60" w:rsidRDefault="00D72E60" w:rsidP="00D72E60">
      <w:r>
        <w:t>Из цветов сплести венок.</w:t>
      </w:r>
    </w:p>
    <w:p w:rsidR="00D72E60" w:rsidRDefault="00D72E60" w:rsidP="00D72E60"/>
    <w:p w:rsidR="00D72E60" w:rsidRDefault="00D72E60" w:rsidP="00D72E60">
      <w:r>
        <w:t>-Не хотим, чтоб нас срывали</w:t>
      </w:r>
    </w:p>
    <w:p w:rsidR="00D72E60" w:rsidRDefault="00D72E60" w:rsidP="00D72E60"/>
    <w:p w:rsidR="00D72E60" w:rsidRDefault="00D72E60" w:rsidP="00D72E60">
      <w:r>
        <w:t>И венки из нас сплетали.</w:t>
      </w:r>
    </w:p>
    <w:p w:rsidR="00D72E60" w:rsidRDefault="00D72E60" w:rsidP="00D72E60"/>
    <w:p w:rsidR="00D72E60" w:rsidRDefault="00D72E60" w:rsidP="00D72E60">
      <w:r>
        <w:t>Мы хотим в саду остаться,</w:t>
      </w:r>
    </w:p>
    <w:p w:rsidR="00D72E60" w:rsidRDefault="00D72E60" w:rsidP="00D72E60"/>
    <w:p w:rsidR="00D72E60" w:rsidRDefault="00D72E60" w:rsidP="00D72E60">
      <w:r>
        <w:t>Будут нами любоваться.</w:t>
      </w:r>
    </w:p>
    <w:p w:rsidR="00D72E60" w:rsidRDefault="00D72E60" w:rsidP="00D72E60"/>
    <w:p w:rsidR="00D72E60" w:rsidRDefault="00D72E60" w:rsidP="00D72E60">
      <w:r>
        <w:t>Садовник двигается параллельно шеренге детей приставными шагами. Он имитирует руками ножницы и должен поймать игроков. Какой цветок садовник поймал – тот считается пойманным.</w:t>
      </w:r>
    </w:p>
    <w:p w:rsidR="00D72E60" w:rsidRDefault="00D72E60" w:rsidP="00D72E60"/>
    <w:p w:rsidR="00D72E60" w:rsidRDefault="00D72E60" w:rsidP="00D72E60">
      <w:r>
        <w:t>- В этой игре, помимо развития психофизических качеств (внимание, координация движений, у детей формируется осознанное, бережное отношение к природе родного края.</w:t>
      </w:r>
    </w:p>
    <w:p w:rsidR="00D72E60" w:rsidRDefault="00D72E60" w:rsidP="00D72E60"/>
    <w:p w:rsidR="00D72E60" w:rsidRDefault="00D72E60" w:rsidP="00D72E60">
      <w:r>
        <w:t>- Наше путешествие заканчивается, открываем последнюю лопасть синего цвета. (На экране высвечивается модель «Человек в культуре») .</w:t>
      </w:r>
    </w:p>
    <w:p w:rsidR="00D72E60" w:rsidRDefault="00D72E60" w:rsidP="00D72E60"/>
    <w:p w:rsidR="00D72E60" w:rsidRDefault="00D72E60" w:rsidP="00D72E60">
      <w:r>
        <w:t>В играх этого направления ("Человек в культуре") отражены повседневные занятия, быт русского народа, игры, связанные с календарными праздниками и традициями. Здесь большое количество русских народных игр (на экране демонстрация нескольких картинок-схем русских народных подвижных игр этого направления).</w:t>
      </w:r>
    </w:p>
    <w:p w:rsidR="00D72E60" w:rsidRDefault="00D72E60" w:rsidP="00D72E60"/>
    <w:p w:rsidR="00D72E60" w:rsidRDefault="00D72E60" w:rsidP="00D72E60">
      <w:r>
        <w:t>Я, когда собиралась сегодня к вам на встречу, взяла с собой клубок ниток. Вечерами в избах сидели девушки у свечи и пряли пряжу, напевая песни. И знаю, что игра такая есть «Клубок». Давайте поиграем. (Объясняет правила и проводит игру) .</w:t>
      </w:r>
    </w:p>
    <w:p w:rsidR="00D72E60" w:rsidRDefault="00D72E60" w:rsidP="00D72E60"/>
    <w:p w:rsidR="00D72E60" w:rsidRDefault="00D72E60" w:rsidP="00D72E60">
      <w:r>
        <w:t>Игра «Клубок»</w:t>
      </w:r>
    </w:p>
    <w:p w:rsidR="00D72E60" w:rsidRDefault="00D72E60" w:rsidP="00D72E60"/>
    <w:p w:rsidR="00D72E60" w:rsidRDefault="00D72E60" w:rsidP="00D72E60">
      <w:r>
        <w:t>Дети и родители встают в круг, держась за руки. Один из играющих - начало ниточки. Этот игрок начинает движение со словами:</w:t>
      </w:r>
    </w:p>
    <w:p w:rsidR="00D72E60" w:rsidRDefault="00D72E60" w:rsidP="00D72E60"/>
    <w:p w:rsidR="00D72E60" w:rsidRDefault="00D72E60" w:rsidP="00D72E60">
      <w:r>
        <w:t>«Уж я улком шла, переулком шла.</w:t>
      </w:r>
    </w:p>
    <w:p w:rsidR="00D72E60" w:rsidRDefault="00D72E60" w:rsidP="00D72E60"/>
    <w:p w:rsidR="00D72E60" w:rsidRDefault="00D72E60" w:rsidP="00D72E60">
      <w:r>
        <w:t>Клубок ниток я нашла.</w:t>
      </w:r>
    </w:p>
    <w:p w:rsidR="00D72E60" w:rsidRDefault="00D72E60" w:rsidP="00D72E60"/>
    <w:p w:rsidR="00D72E60" w:rsidRDefault="00D72E60" w:rsidP="00D72E60">
      <w:r>
        <w:t>Клубок катится, нитка тянется.</w:t>
      </w:r>
    </w:p>
    <w:p w:rsidR="00D72E60" w:rsidRDefault="00D72E60" w:rsidP="00D72E60"/>
    <w:p w:rsidR="00D72E60" w:rsidRDefault="00D72E60" w:rsidP="00D72E60">
      <w:r>
        <w:lastRenderedPageBreak/>
        <w:t>Нитка доле, доле, доле…</w:t>
      </w:r>
    </w:p>
    <w:p w:rsidR="00D72E60" w:rsidRDefault="00D72E60" w:rsidP="00D72E60"/>
    <w:p w:rsidR="00D72E60" w:rsidRDefault="00D72E60" w:rsidP="00D72E60">
      <w:r>
        <w:t>Клубок боле, боле, боле… »</w:t>
      </w:r>
    </w:p>
    <w:p w:rsidR="00D72E60" w:rsidRDefault="00D72E60" w:rsidP="00D72E60"/>
    <w:p w:rsidR="00D72E60" w:rsidRDefault="00D72E60" w:rsidP="00D72E60">
      <w:r>
        <w:t>Ведущий в любом месте расцепляет руки двух детей.</w:t>
      </w:r>
    </w:p>
    <w:p w:rsidR="00D72E60" w:rsidRDefault="00D72E60" w:rsidP="00D72E60"/>
    <w:p w:rsidR="00D72E60" w:rsidRDefault="00D72E60" w:rsidP="00D72E60">
      <w:r>
        <w:t>«Я за ниточку бралась,</w:t>
      </w:r>
    </w:p>
    <w:p w:rsidR="00D72E60" w:rsidRDefault="00D72E60" w:rsidP="00D72E60"/>
    <w:p w:rsidR="00D72E60" w:rsidRDefault="00D72E60" w:rsidP="00D72E60">
      <w:r>
        <w:t>Вот и нитка порвалась».</w:t>
      </w:r>
    </w:p>
    <w:p w:rsidR="00D72E60" w:rsidRDefault="00D72E60" w:rsidP="00D72E60"/>
    <w:p w:rsidR="00D72E60" w:rsidRDefault="00D72E60" w:rsidP="00D72E60">
      <w:r>
        <w:t>Берёт одного из них за руку и ведёт в любом направлении.</w:t>
      </w:r>
    </w:p>
    <w:p w:rsidR="00D72E60" w:rsidRDefault="00D72E60" w:rsidP="00D72E60"/>
    <w:p w:rsidR="00D72E60" w:rsidRDefault="00D72E60" w:rsidP="00D72E60">
      <w:r>
        <w:t>- Спасибо, за игру. Какие качества формирует у ребенка предложенная русская народная игра? (Ответы родителей) .</w:t>
      </w:r>
    </w:p>
    <w:p w:rsidR="00D72E60" w:rsidRDefault="00D72E60" w:rsidP="00D72E60"/>
    <w:p w:rsidR="00D72E60" w:rsidRDefault="00D72E60" w:rsidP="00D72E60">
      <w:r>
        <w:t>- Действительно, она помогает создать хорошее настроение, формирует у детей умение выполнять слаженные движения под ритм песни, развивает выдержку, снижает импульсивность, формирует представления детей о быте русского народа.</w:t>
      </w:r>
    </w:p>
    <w:p w:rsidR="00D72E60" w:rsidRDefault="00D72E60" w:rsidP="00D72E60"/>
    <w:p w:rsidR="00D72E60" w:rsidRDefault="00D72E60" w:rsidP="00D72E60">
      <w:r>
        <w:t>- Все подвижные русские народные игры, несомненно, играют большую роль не только в развитии психофизических качеств ребенка дошкольного возраста, но и в его социализации.</w:t>
      </w:r>
    </w:p>
    <w:p w:rsidR="00D72E60" w:rsidRDefault="00D72E60" w:rsidP="00D72E60"/>
    <w:p w:rsidR="00D72E60" w:rsidRDefault="00D72E60" w:rsidP="00D72E60">
      <w:r>
        <w:t>В конце нашей встречи мы предлагаем вам выстроить перспективу использования русских народных подвижных игр в практике семейного воспитания для осознания их роли в развитии ребенка дошкольного возраста. Они перед вами на экране (демонстрация на экране).</w:t>
      </w:r>
    </w:p>
    <w:p w:rsidR="00D72E60" w:rsidRDefault="00D72E60" w:rsidP="00D72E60"/>
    <w:p w:rsidR="00D72E60" w:rsidRDefault="00D72E60" w:rsidP="00D72E60">
      <w:r>
        <w:t>(Участники выбирают и выстраивают на экране блоки в двух направлениях: роль русской народной игры в социальном и физическом развитии ребенка) .</w:t>
      </w:r>
    </w:p>
    <w:p w:rsidR="00D72E60" w:rsidRDefault="00D72E60" w:rsidP="00D72E60"/>
    <w:p w:rsidR="00D72E60" w:rsidRDefault="00D72E60" w:rsidP="00D72E60">
      <w:r>
        <w:t>Социальное развитие ребенка:</w:t>
      </w:r>
    </w:p>
    <w:p w:rsidR="00D72E60" w:rsidRDefault="00D72E60" w:rsidP="00D72E60"/>
    <w:p w:rsidR="00D72E60" w:rsidRDefault="00D72E60" w:rsidP="00D72E60">
      <w:r>
        <w:t>• познание окружающего мира;</w:t>
      </w:r>
    </w:p>
    <w:p w:rsidR="00D72E60" w:rsidRDefault="00D72E60" w:rsidP="00D72E60"/>
    <w:p w:rsidR="00D72E60" w:rsidRDefault="00D72E60" w:rsidP="00D72E60">
      <w:r>
        <w:t>• познание себя и окружающих его взрослых;</w:t>
      </w:r>
    </w:p>
    <w:p w:rsidR="00D72E60" w:rsidRDefault="00D72E60" w:rsidP="00D72E60"/>
    <w:p w:rsidR="00D72E60" w:rsidRDefault="00D72E60" w:rsidP="00D72E60">
      <w:r>
        <w:t>• освоение взаимоотношений между людьми;</w:t>
      </w:r>
    </w:p>
    <w:p w:rsidR="00D72E60" w:rsidRDefault="00D72E60" w:rsidP="00D72E60"/>
    <w:p w:rsidR="00D72E60" w:rsidRDefault="00D72E60" w:rsidP="00D72E60">
      <w:r>
        <w:t>• проявляет свою индивидуальность;</w:t>
      </w:r>
    </w:p>
    <w:p w:rsidR="00D72E60" w:rsidRDefault="00D72E60" w:rsidP="00D72E60"/>
    <w:p w:rsidR="00D72E60" w:rsidRDefault="00D72E60" w:rsidP="00D72E60">
      <w:r>
        <w:t>• средство приобщения детей к народной культуре;</w:t>
      </w:r>
    </w:p>
    <w:p w:rsidR="00D72E60" w:rsidRDefault="00D72E60" w:rsidP="00D72E60"/>
    <w:p w:rsidR="00D72E60" w:rsidRDefault="00D72E60" w:rsidP="00D72E60">
      <w:r>
        <w:t>• знание истории Российского государства,</w:t>
      </w:r>
    </w:p>
    <w:p w:rsidR="00D72E60" w:rsidRDefault="00D72E60" w:rsidP="00D72E60"/>
    <w:p w:rsidR="00D72E60" w:rsidRDefault="00D72E60" w:rsidP="00D72E60">
      <w:r>
        <w:t>• знание традиций национальной культуры;</w:t>
      </w:r>
    </w:p>
    <w:p w:rsidR="00D72E60" w:rsidRDefault="00D72E60" w:rsidP="00D72E60"/>
    <w:p w:rsidR="00D72E60" w:rsidRDefault="00D72E60" w:rsidP="00D72E60">
      <w:r>
        <w:t>• развитие нравственных качеств (честность, правдивость, выдержка, дисциплина, товарищество, взаимопомощь) .</w:t>
      </w:r>
    </w:p>
    <w:p w:rsidR="00D72E60" w:rsidRDefault="00D72E60" w:rsidP="00D72E60"/>
    <w:p w:rsidR="00D72E60" w:rsidRDefault="00D72E60" w:rsidP="00D72E60">
      <w:r>
        <w:t>Физическое развитие:</w:t>
      </w:r>
    </w:p>
    <w:p w:rsidR="00D72E60" w:rsidRDefault="00D72E60" w:rsidP="00D72E60"/>
    <w:p w:rsidR="00D72E60" w:rsidRDefault="00D72E60" w:rsidP="00D72E60">
      <w:r>
        <w:t>• ловкость,</w:t>
      </w:r>
    </w:p>
    <w:p w:rsidR="00D72E60" w:rsidRDefault="00D72E60" w:rsidP="00D72E60"/>
    <w:p w:rsidR="00D72E60" w:rsidRDefault="00D72E60" w:rsidP="00D72E60">
      <w:r>
        <w:t>• быстрота реакции,</w:t>
      </w:r>
    </w:p>
    <w:p w:rsidR="00D72E60" w:rsidRDefault="00D72E60" w:rsidP="00D72E60"/>
    <w:p w:rsidR="00D72E60" w:rsidRDefault="00D72E60" w:rsidP="00D72E60">
      <w:r>
        <w:t>• сила,</w:t>
      </w:r>
    </w:p>
    <w:p w:rsidR="00D72E60" w:rsidRDefault="00D72E60" w:rsidP="00D72E60"/>
    <w:p w:rsidR="00D72E60" w:rsidRDefault="00D72E60" w:rsidP="00D72E60">
      <w:r>
        <w:t>• выносливость,</w:t>
      </w:r>
    </w:p>
    <w:p w:rsidR="00D72E60" w:rsidRDefault="00D72E60" w:rsidP="00D72E60"/>
    <w:p w:rsidR="00D72E60" w:rsidRDefault="00D72E60" w:rsidP="00D72E60">
      <w:r>
        <w:t>• координация движений,</w:t>
      </w:r>
    </w:p>
    <w:p w:rsidR="00D72E60" w:rsidRDefault="00D72E60" w:rsidP="00D72E60"/>
    <w:p w:rsidR="00D72E60" w:rsidRDefault="00D72E60" w:rsidP="00D72E60">
      <w:r>
        <w:t>• равновесие,</w:t>
      </w:r>
    </w:p>
    <w:p w:rsidR="00D72E60" w:rsidRDefault="00D72E60" w:rsidP="00D72E60"/>
    <w:p w:rsidR="00D72E60" w:rsidRDefault="00D72E60" w:rsidP="00D72E60">
      <w:r>
        <w:t>• умение ориентироваться в пространстве и др.</w:t>
      </w:r>
    </w:p>
    <w:p w:rsidR="00D72E60" w:rsidRDefault="00D72E60" w:rsidP="00D72E60"/>
    <w:p w:rsidR="00D72E60" w:rsidRDefault="00D72E60" w:rsidP="00D72E60">
      <w:r>
        <w:t>- Вот и закрутилась наша мельница, заработали ее жернова (демонстрация на экране мельницы под музыкальное сопровождение).</w:t>
      </w:r>
    </w:p>
    <w:p w:rsidR="00D72E60" w:rsidRDefault="00D72E60" w:rsidP="00D72E60"/>
    <w:p w:rsidR="00D72E60" w:rsidRDefault="00D72E60" w:rsidP="00D72E60">
      <w:r>
        <w:t>Надеемся, что проигранные нами сегодня игры будут полезны вам в практике семейного воспитания. Это была лишь маленькая песчинка того богатства народных подвижных игр, оставленных нам в наследство русским народом. Поэтому еще нам хотелось бы подарить вам памятки – подсказки с описанием разнообразных интересных, на наш взгляд, игр каждого направления, которые помогут вам организовать досуг ребенка в домашних условиях.</w:t>
      </w:r>
    </w:p>
    <w:p w:rsidR="00D72E60" w:rsidRDefault="00D72E60" w:rsidP="00D72E60"/>
    <w:p w:rsidR="00D72E60" w:rsidRDefault="00D72E60" w:rsidP="00D72E60">
      <w:r>
        <w:t>В завершении нам бы хотелось получить рефлексивную оценку нашего сегодняшнего мероприятия. Перед вами русская деревня, на берегу реки стоят мельницы.</w:t>
      </w:r>
    </w:p>
    <w:p w:rsidR="00D72E60" w:rsidRDefault="00D72E60" w:rsidP="00D72E60"/>
    <w:p w:rsidR="00D72E60" w:rsidRDefault="00D72E60" w:rsidP="00D72E60">
      <w:r>
        <w:t>Выберите интуитивно цвет платка на столах в ответ на интересующие нас вопросы (платки ярко - желтого, темно - коричневого, светло - зеленого цветов).</w:t>
      </w:r>
    </w:p>
    <w:p w:rsidR="00D72E60" w:rsidRDefault="00D72E60" w:rsidP="00D72E60"/>
    <w:p w:rsidR="00D72E60" w:rsidRDefault="00D72E60" w:rsidP="00D72E60">
      <w:r>
        <w:t>1 платок. Интересна ли была для вас информация сегодняшнего встречи?</w:t>
      </w:r>
    </w:p>
    <w:p w:rsidR="00D72E60" w:rsidRDefault="00D72E60" w:rsidP="00D72E60"/>
    <w:p w:rsidR="00D72E60" w:rsidRDefault="00D72E60" w:rsidP="00D72E60">
      <w:r>
        <w:t>2 платок. Полезна ли была для вас информация сегодняшнего встречи (проигранных русских народных подвижных игр?</w:t>
      </w:r>
    </w:p>
    <w:p w:rsidR="00D72E60" w:rsidRDefault="00D72E60" w:rsidP="00D72E60"/>
    <w:p w:rsidR="001257C2" w:rsidRDefault="00D72E60" w:rsidP="00D72E60">
      <w:r>
        <w:t>3 платок. Возникло ли у вас стремление использовать эти игры в своей семье?</w:t>
      </w:r>
    </w:p>
    <w:sectPr w:rsidR="001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C"/>
    <w:rsid w:val="001257C2"/>
    <w:rsid w:val="009B587C"/>
    <w:rsid w:val="00BB746D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D1AF-2D4D-4FE7-8B29-87F4B5B0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3</cp:revision>
  <dcterms:created xsi:type="dcterms:W3CDTF">2015-04-16T07:52:00Z</dcterms:created>
  <dcterms:modified xsi:type="dcterms:W3CDTF">2015-04-16T08:01:00Z</dcterms:modified>
</cp:coreProperties>
</file>