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5D" w:rsidRPr="001E01FE" w:rsidRDefault="00905A5D" w:rsidP="001E01FE">
      <w:pPr>
        <w:tabs>
          <w:tab w:val="left" w:pos="5780"/>
        </w:tabs>
        <w:jc w:val="center"/>
        <w:rPr>
          <w:b/>
          <w:sz w:val="28"/>
          <w:szCs w:val="28"/>
        </w:rPr>
      </w:pPr>
      <w:r w:rsidRPr="00AA0F41">
        <w:rPr>
          <w:b/>
          <w:sz w:val="28"/>
          <w:szCs w:val="28"/>
        </w:rPr>
        <w:t>П</w:t>
      </w:r>
      <w:r w:rsidR="00AE0BD5" w:rsidRPr="001E01FE">
        <w:rPr>
          <w:b/>
          <w:sz w:val="28"/>
          <w:szCs w:val="28"/>
        </w:rPr>
        <w:t>ояснительная записка.</w:t>
      </w:r>
    </w:p>
    <w:p w:rsidR="00D557FC" w:rsidRDefault="00E43681" w:rsidP="00E43681">
      <w:r>
        <w:tab/>
      </w:r>
      <w:r w:rsidR="00D557FC" w:rsidRPr="00784271">
        <w:t>Рабочая программа по изобразительному искусству разработана в  соответствии с примерной программой основного общего образования по изобразительному искусству, с учётом требований федерального компонента государственного стандарта общего образования,  составлена применительно к учебной программе «Изобразительное искусство и художественный труд», разработанной под руководством и редакцией народного художника России, акад</w:t>
      </w:r>
      <w:r w:rsidR="004D31B9">
        <w:t>емика РАО Б. М. Неменского (2010</w:t>
      </w:r>
      <w:r w:rsidR="00D557FC" w:rsidRPr="00784271">
        <w:t xml:space="preserve"> год издания). </w:t>
      </w:r>
    </w:p>
    <w:p w:rsidR="00C6506A" w:rsidRPr="00784271" w:rsidRDefault="00C6506A" w:rsidP="00E43681"/>
    <w:p w:rsidR="00AE0BD5" w:rsidRPr="00F92A72" w:rsidRDefault="000D72F8" w:rsidP="0040737A">
      <w:pPr>
        <w:jc w:val="both"/>
      </w:pPr>
      <w:r>
        <w:t xml:space="preserve"> </w:t>
      </w:r>
      <w:r>
        <w:tab/>
      </w:r>
      <w:r w:rsidR="00AE0BD5" w:rsidRPr="00F92A72">
        <w:t>Изучени</w:t>
      </w:r>
      <w:r w:rsidR="007E789C" w:rsidRPr="00F92A72">
        <w:t>е изобразительного искусства в 5</w:t>
      </w:r>
      <w:r w:rsidR="00AE0BD5" w:rsidRPr="00F92A72">
        <w:t xml:space="preserve"> классе на базовом уровне направлено на достижение следующих </w:t>
      </w:r>
      <w:r w:rsidR="00AE0BD5" w:rsidRPr="00E43681">
        <w:rPr>
          <w:b/>
        </w:rPr>
        <w:t>целей</w:t>
      </w:r>
      <w:r w:rsidR="00E43681">
        <w:rPr>
          <w:b/>
        </w:rPr>
        <w:t>:</w:t>
      </w:r>
    </w:p>
    <w:p w:rsidR="00AE0BD5" w:rsidRPr="00F92A72" w:rsidRDefault="00AE0BD5" w:rsidP="00AE0BD5">
      <w:pPr>
        <w:autoSpaceDE w:val="0"/>
        <w:autoSpaceDN w:val="0"/>
        <w:adjustRightInd w:val="0"/>
        <w:jc w:val="both"/>
      </w:pPr>
      <w:r w:rsidRPr="00F92A72">
        <w:rPr>
          <w:b/>
          <w:bCs/>
        </w:rPr>
        <w:t>развитие</w:t>
      </w:r>
      <w:r w:rsidRPr="00F92A72">
        <w:t xml:space="preserve">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AE0BD5" w:rsidRPr="00F92A72" w:rsidRDefault="00AE0BD5" w:rsidP="00AE0BD5">
      <w:pPr>
        <w:autoSpaceDE w:val="0"/>
        <w:autoSpaceDN w:val="0"/>
        <w:adjustRightInd w:val="0"/>
        <w:jc w:val="both"/>
      </w:pPr>
      <w:r w:rsidRPr="00F92A72">
        <w:rPr>
          <w:b/>
          <w:bCs/>
        </w:rPr>
        <w:t>воспитание</w:t>
      </w:r>
      <w:r w:rsidRPr="00F92A72">
        <w:t xml:space="preserve"> культуры восприятия произведений изобразительного, декоративно-прикладного искусства, архитектуры и дизайна; </w:t>
      </w:r>
    </w:p>
    <w:p w:rsidR="00AE0BD5" w:rsidRPr="00F92A72" w:rsidRDefault="00AE0BD5" w:rsidP="00AE0BD5">
      <w:pPr>
        <w:autoSpaceDE w:val="0"/>
        <w:autoSpaceDN w:val="0"/>
        <w:adjustRightInd w:val="0"/>
        <w:jc w:val="both"/>
      </w:pPr>
      <w:r w:rsidRPr="00F92A72">
        <w:rPr>
          <w:b/>
          <w:bCs/>
        </w:rPr>
        <w:t>освоение знаний</w:t>
      </w:r>
      <w:r w:rsidRPr="00F92A72">
        <w:t xml:space="preserve">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AE0BD5" w:rsidRPr="00F92A72" w:rsidRDefault="00AE0BD5" w:rsidP="00AE0BD5">
      <w:pPr>
        <w:autoSpaceDE w:val="0"/>
        <w:autoSpaceDN w:val="0"/>
        <w:adjustRightInd w:val="0"/>
        <w:jc w:val="both"/>
      </w:pPr>
      <w:r w:rsidRPr="00F92A72">
        <w:rPr>
          <w:b/>
          <w:bCs/>
        </w:rPr>
        <w:t>овладение умениями и навыками</w:t>
      </w:r>
      <w:r w:rsidRPr="00F92A72">
        <w:t xml:space="preserve">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AE0BD5" w:rsidRDefault="00AE0BD5" w:rsidP="00AE0BD5">
      <w:pPr>
        <w:autoSpaceDE w:val="0"/>
        <w:autoSpaceDN w:val="0"/>
        <w:adjustRightInd w:val="0"/>
        <w:jc w:val="both"/>
      </w:pPr>
      <w:r w:rsidRPr="00F92A72">
        <w:t xml:space="preserve"> </w:t>
      </w:r>
      <w:r w:rsidRPr="00F92A72">
        <w:rPr>
          <w:b/>
          <w:bCs/>
        </w:rPr>
        <w:t xml:space="preserve">формирование </w:t>
      </w:r>
      <w:r w:rsidRPr="00F92A72">
        <w:t>устойчивого интереса к изобразительному искусству, способности воспринимать его исторические и национальные особенности.</w:t>
      </w:r>
    </w:p>
    <w:p w:rsidR="0040737A" w:rsidRDefault="0040737A" w:rsidP="00AE0BD5">
      <w:pPr>
        <w:autoSpaceDE w:val="0"/>
        <w:autoSpaceDN w:val="0"/>
        <w:adjustRightInd w:val="0"/>
        <w:jc w:val="both"/>
      </w:pPr>
    </w:p>
    <w:p w:rsidR="00F92A72" w:rsidRPr="00F92A72" w:rsidRDefault="00F92A72" w:rsidP="00F92A72">
      <w:pPr>
        <w:rPr>
          <w:b/>
        </w:rPr>
      </w:pPr>
      <w:r w:rsidRPr="00F92A72">
        <w:rPr>
          <w:b/>
        </w:rPr>
        <w:t>Общая характеристика учебного предмета</w:t>
      </w:r>
    </w:p>
    <w:p w:rsidR="00F92A72" w:rsidRPr="00F92A72" w:rsidRDefault="00F92A72" w:rsidP="0040737A">
      <w:pPr>
        <w:ind w:firstLine="708"/>
      </w:pPr>
      <w:r w:rsidRPr="00F92A72">
        <w:t>«Изобразительное искусство и художественный труд» является целостным интегрированным курсом, который включает в себя все основные виды искусства, живопись, графику, скульптуру, архитектуру и дизайн, народное и декоративно-прикладное искусства, зрелищные и экранные искусства.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F92A72" w:rsidRPr="00F92A72" w:rsidRDefault="00F92A72" w:rsidP="00F92A72">
      <w:r w:rsidRPr="00F92A72">
        <w:t>Систематизирующим методом является выделение трёх основных видов художественной деятельности для визуальных пространственных искусств: конструктивного, изобразительного и декоративного.</w:t>
      </w:r>
    </w:p>
    <w:p w:rsidR="002E6EAF" w:rsidRDefault="00F92A72" w:rsidP="00F92A72">
      <w:r w:rsidRPr="00F92A72">
        <w:t xml:space="preserve">Эти три вида художественной деятельности являются основанием для деления визуально-пространственных искусств  на следующие виды: изобразительные искусства - живопись, графика,  скульптура; конструктивные искусства – архитектура, дизайн; различные декоративно–прикладные искусства. Одновременно каждый из трёх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вида художественной деятельности. Выделение принципа художественной деятельности акцентирует внимание не только на </w:t>
      </w:r>
      <w:r w:rsidR="002E6EAF">
        <w:t>произведении искусства.</w:t>
      </w:r>
    </w:p>
    <w:p w:rsidR="00F92A72" w:rsidRPr="00F92A72" w:rsidRDefault="00F92A72" w:rsidP="00F92A72">
      <w:r w:rsidRPr="00F92A72">
        <w:t>Приоритетной целью художественного образования в школе является духовно – нравственное развитие ребёнка, т.е. формирование у него качеств, отвечающих представлениям об истинной человечности, о доброте и культурной полноценности в восприятии мира. Культуросозидающая роль программы состоит также в воспитании гражданственности и патриотизма. Эта задача ни в коей мере не ограничивает связи с мировыми процессами, напротив, в основу программы положен принцип «от родного порога в мир общечеловеческой культуры».</w:t>
      </w:r>
    </w:p>
    <w:p w:rsidR="00F92A72" w:rsidRPr="00F92A72" w:rsidRDefault="00F92A72" w:rsidP="00F92A72">
      <w:r w:rsidRPr="00F92A72">
        <w:lastRenderedPageBreak/>
        <w:t>Связи искусства с жизнью человека, роль искусства в повседневном его бытии, в жизни общества, значение искусства в развитии каждого ребёнка – главный смысловой стрежень программы. Программа построена так. Чтобы дать школьникам ясные представления о системе взаимодействия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F92A72" w:rsidRPr="00F92A72" w:rsidRDefault="00F92A72" w:rsidP="00F92A72">
      <w:r w:rsidRPr="00F92A72">
        <w:t>Одной из главных целей преподавания искусства становится задача развития у ребёнка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F92A72" w:rsidRPr="00F92A72" w:rsidRDefault="00F92A72" w:rsidP="00F92A72">
      <w:r w:rsidRPr="00F92A72">
        <w:t>Художественная деятельность школьников на уроках находит разнообразные формы выражения: изображение на плоскости и в объёме;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2E6EAF" w:rsidRDefault="00F92A72" w:rsidP="00F92A72">
      <w:pPr>
        <w:rPr>
          <w:b/>
        </w:rPr>
      </w:pPr>
      <w:r w:rsidRPr="00F92A72">
        <w:t xml:space="preserve">        Наряду с основной формой организации учебного процесса – уроком – проводятся экскурсии в краеведческие музеи; используются видеоматериалы о художественных музеях и картинных галереях. </w:t>
      </w:r>
    </w:p>
    <w:p w:rsidR="00F92A72" w:rsidRPr="00F92A72" w:rsidRDefault="00F92A72" w:rsidP="00F92A72">
      <w:pPr>
        <w:rPr>
          <w:b/>
        </w:rPr>
      </w:pPr>
      <w:r w:rsidRPr="00F92A72">
        <w:rPr>
          <w:b/>
        </w:rPr>
        <w:t xml:space="preserve">Основные содержательные линии </w:t>
      </w:r>
    </w:p>
    <w:p w:rsidR="00F92A72" w:rsidRPr="00F92A72" w:rsidRDefault="00F92A72" w:rsidP="00F92A72">
      <w:r w:rsidRPr="00F92A72">
        <w:t xml:space="preserve">        Этот год посвящен содержанию и языку декоративных видов искусств, наиболее прочно связанных с повседневной жизнью и бытом каждого человека.</w:t>
      </w:r>
    </w:p>
    <w:p w:rsidR="00F92A72" w:rsidRPr="00F92A72" w:rsidRDefault="00F92A72" w:rsidP="00F92A72">
      <w:r w:rsidRPr="00F92A72">
        <w:t>Обучение в V классе строится как познание единства художественной и утилитарной функций произведений декоративно-прикладного искусства, как освоение образного языка и социальной роли традиционного народного, классического и современного декоративно-прикладного искусства.</w:t>
      </w:r>
    </w:p>
    <w:p w:rsidR="00F92A72" w:rsidRPr="00F92A72" w:rsidRDefault="00F92A72" w:rsidP="00F92A72">
      <w:r w:rsidRPr="00F92A72">
        <w:t>Необходимо иметь в виду, что освоить, осознать отдельно образный язык и социальную роль декоративно-прикладного искусства невозможно. Содержание искусства можно воспринимать адекватно, лишь осваивая специфику образного языка.</w:t>
      </w:r>
    </w:p>
    <w:p w:rsidR="00F92A72" w:rsidRPr="00F92A72" w:rsidRDefault="00F92A72" w:rsidP="00F92A72">
      <w:r w:rsidRPr="00F92A72">
        <w:t>Темы «Древние корни народного искусства» и «Декор — человек, общество, время» являются важнейшими для формирования мировосприятия школьников, осознания ими специфики образно-символического языка (пришедшего к нам от далеких предков), корней народного искусства, а также самого смысла существования декоративно-прикладного искусства в обществе, т. е. его главной коммуникативной функции. Школьников подводят к пониманию того, что из века в век декор (украшение) формировался как средство самоорганизации человеческого коллектива, как обозначение принадлежности к определенной человеческой общности — так было в любой век, у любого народа, начиная с каменного века до наших дней.</w:t>
      </w:r>
    </w:p>
    <w:p w:rsidR="00F92A72" w:rsidRPr="00F92A72" w:rsidRDefault="00F92A72" w:rsidP="00F92A72">
      <w:r w:rsidRPr="00F92A72">
        <w:t>В процессе восприятия произведений народного, классического, современного декоративно-прикладного искусства центральным вопросом для формирования художественного мышления является вопрос «зачем?», включающий в себя вопросы «что?» и «как?», помогающий установить в сознании ученика смысловую связь между декором вещи и господствующими идеями в обществе у разных народов, в разные времена.</w:t>
      </w:r>
    </w:p>
    <w:p w:rsidR="00F92A72" w:rsidRPr="00F92A72" w:rsidRDefault="00F92A72" w:rsidP="00F92A72"/>
    <w:p w:rsidR="00F92A72" w:rsidRPr="00F92A72" w:rsidRDefault="00F92A72" w:rsidP="00F92A72">
      <w:r w:rsidRPr="00F92A72">
        <w:t>Вникая в образный язык достаточно разных произведений декоративно-прикладного искусства, учащиеся от урока к уроку осваивают выразительность форм, конструкций, цветовых и линейных ритмов декоративной композиции, пластические особенности и возможности того или иного материала, учатся мыслить на языке данного искусства.</w:t>
      </w:r>
    </w:p>
    <w:p w:rsidR="00F92A72" w:rsidRDefault="00F92A72" w:rsidP="00AE0BD5"/>
    <w:p w:rsidR="00905A5D" w:rsidRPr="00F92A72" w:rsidRDefault="00905A5D" w:rsidP="00905A5D">
      <w:pPr>
        <w:rPr>
          <w:b/>
        </w:rPr>
      </w:pPr>
      <w:r w:rsidRPr="00F92A72">
        <w:rPr>
          <w:b/>
        </w:rPr>
        <w:lastRenderedPageBreak/>
        <w:t>Место учебного предмета в учебном плане</w:t>
      </w:r>
    </w:p>
    <w:p w:rsidR="00905A5D" w:rsidRPr="00F92A72" w:rsidRDefault="00905A5D" w:rsidP="00905A5D">
      <w:r w:rsidRPr="00F92A72">
        <w:t xml:space="preserve">  Согласно Региональному базисному плану и учебному плану школы  рабочая программа рассчитана на базовый уровень обучения. В программе на изучение предмета «Изобразительное искусство» в 5 классе -34 часов, из расчета 1 ч.  в  неделю.</w:t>
      </w:r>
    </w:p>
    <w:p w:rsidR="00905A5D" w:rsidRPr="00F92A72" w:rsidRDefault="00905A5D" w:rsidP="00905A5D"/>
    <w:p w:rsidR="00F92A72" w:rsidRPr="00F92A72" w:rsidRDefault="00F92A72" w:rsidP="00AE0BD5">
      <w:pPr>
        <w:rPr>
          <w:b/>
        </w:rPr>
      </w:pPr>
    </w:p>
    <w:p w:rsidR="00F92A72" w:rsidRPr="00F92A72" w:rsidRDefault="00F92A72" w:rsidP="00E43681">
      <w:pPr>
        <w:jc w:val="center"/>
        <w:rPr>
          <w:b/>
        </w:rPr>
      </w:pPr>
      <w:r w:rsidRPr="00F92A72">
        <w:rPr>
          <w:b/>
          <w:sz w:val="36"/>
          <w:szCs w:val="36"/>
        </w:rPr>
        <w:t xml:space="preserve">Содержание учебного </w:t>
      </w:r>
      <w:r w:rsidR="00E43681">
        <w:rPr>
          <w:b/>
          <w:sz w:val="36"/>
          <w:szCs w:val="36"/>
        </w:rPr>
        <w:t>предмета</w:t>
      </w:r>
      <w:r w:rsidRPr="00F92A72">
        <w:rPr>
          <w:b/>
        </w:rPr>
        <w:t>.</w:t>
      </w:r>
    </w:p>
    <w:p w:rsidR="00F92A72" w:rsidRPr="00F92A72" w:rsidRDefault="00F92A72" w:rsidP="00F92A72">
      <w:pPr>
        <w:rPr>
          <w:b/>
        </w:rPr>
      </w:pPr>
    </w:p>
    <w:p w:rsidR="00F92A72" w:rsidRPr="00F92A72" w:rsidRDefault="00F92A72" w:rsidP="00F92A72"/>
    <w:p w:rsidR="00F92A72" w:rsidRPr="00E43681" w:rsidRDefault="00F92A72" w:rsidP="00F92A72">
      <w:pPr>
        <w:rPr>
          <w:b/>
          <w:sz w:val="28"/>
          <w:szCs w:val="28"/>
          <w:u w:val="single"/>
        </w:rPr>
      </w:pPr>
      <w:r w:rsidRPr="00E43681">
        <w:rPr>
          <w:b/>
          <w:sz w:val="28"/>
          <w:szCs w:val="28"/>
          <w:u w:val="single"/>
        </w:rPr>
        <w:t>Древние корни народного искусства. Древняя Русь (</w:t>
      </w:r>
      <w:r w:rsidR="00E43681">
        <w:rPr>
          <w:b/>
          <w:sz w:val="28"/>
          <w:szCs w:val="28"/>
          <w:u w:val="single"/>
        </w:rPr>
        <w:t>8</w:t>
      </w:r>
      <w:r w:rsidRPr="00E43681">
        <w:rPr>
          <w:b/>
          <w:sz w:val="28"/>
          <w:szCs w:val="28"/>
          <w:u w:val="single"/>
        </w:rPr>
        <w:t xml:space="preserve"> часов)</w:t>
      </w:r>
    </w:p>
    <w:p w:rsidR="00F92A72" w:rsidRPr="00F92A72" w:rsidRDefault="00F92A72" w:rsidP="00F92A72">
      <w:pPr>
        <w:rPr>
          <w:b/>
        </w:rPr>
      </w:pPr>
    </w:p>
    <w:p w:rsidR="0040737A" w:rsidRDefault="00F92A72" w:rsidP="00F92A72">
      <w:pPr>
        <w:rPr>
          <w:b/>
        </w:rPr>
      </w:pPr>
      <w:r w:rsidRPr="00F92A72">
        <w:rPr>
          <w:b/>
        </w:rPr>
        <w:t>Единство формы, конструкции, декора в народном жилище. Крестьянский дом (1 час)</w:t>
      </w:r>
    </w:p>
    <w:p w:rsidR="00F92A72" w:rsidRPr="0040737A" w:rsidRDefault="00F92A72" w:rsidP="00F92A72">
      <w:pPr>
        <w:rPr>
          <w:b/>
        </w:rPr>
      </w:pPr>
      <w:r w:rsidRPr="00F92A72">
        <w:t>Единство конструкции и декора в традиционном русском жилище. Отражение картины мира в трехчастной структуре и образном строе избы (небо, земля, подземно-водный мир).</w:t>
      </w:r>
    </w:p>
    <w:p w:rsidR="00F92A72" w:rsidRPr="00F92A72" w:rsidRDefault="00F92A72" w:rsidP="00F92A72">
      <w:pPr>
        <w:rPr>
          <w:b/>
        </w:rPr>
      </w:pPr>
      <w:r w:rsidRPr="00F92A72">
        <w:rPr>
          <w:b/>
        </w:rPr>
        <w:t>Древние образы в народном искусстве, символика цвета и формы(1 час).</w:t>
      </w:r>
    </w:p>
    <w:p w:rsidR="00F92A72" w:rsidRPr="00F92A72" w:rsidRDefault="00F92A72" w:rsidP="00F92A72">
      <w:r w:rsidRPr="00F92A72">
        <w:t>Традиционные образы народного (крестьянского) прикладного искусства. Солярные знаки, конь, птица, мать-земля, древо жизни – как выражение мифоэпических представлений человека о мире, как память народа. Декоративные изображения как обозначение жизненно важных для человека смыслов, их условно - символический характер.</w:t>
      </w:r>
    </w:p>
    <w:p w:rsidR="00F92A72" w:rsidRPr="00F92A72" w:rsidRDefault="00F92A72" w:rsidP="00F92A72">
      <w:pPr>
        <w:rPr>
          <w:b/>
        </w:rPr>
      </w:pPr>
      <w:r w:rsidRPr="00F92A72">
        <w:rPr>
          <w:b/>
        </w:rPr>
        <w:t>Конструкция и декор предметов народного быта(2 часа).</w:t>
      </w:r>
    </w:p>
    <w:p w:rsidR="00F92A72" w:rsidRPr="00F92A72" w:rsidRDefault="00F92A72" w:rsidP="00F92A72">
      <w:r w:rsidRPr="00F92A72">
        <w:t>Русские прялки, деревянная фигурная посуда, предметы труда – область конструктивной фантазии, умелого владения материалом. Органическое единство пользы и красоты, конструкции и декора. Подробное рассмотрение различных предметов народного быта, выявление символического значения декоративных элементов.</w:t>
      </w:r>
    </w:p>
    <w:p w:rsidR="00F92A72" w:rsidRPr="00F92A72" w:rsidRDefault="00F92A72" w:rsidP="00F92A72">
      <w:pPr>
        <w:rPr>
          <w:b/>
        </w:rPr>
      </w:pPr>
      <w:r w:rsidRPr="00F92A72">
        <w:rPr>
          <w:b/>
        </w:rPr>
        <w:t>Древние образы в декоре жилища и предметов народного быта(1 час).</w:t>
      </w:r>
    </w:p>
    <w:p w:rsidR="00F92A72" w:rsidRPr="00F92A72" w:rsidRDefault="00F92A72" w:rsidP="00F92A72">
      <w:r w:rsidRPr="00F92A72">
        <w:t>Устройство внутреннего пространства крестьянского дома, его символика. Потолок – небо, пол – земля, подпол – подземный мир, окна – очи, свет и т. д. Жизненно важные центры в крестьянском доме: печное пространство, красный угол, круг предметов быта, труда и включение их в пространство дома. Единство пользы и красоты.</w:t>
      </w:r>
    </w:p>
    <w:p w:rsidR="00F92A72" w:rsidRPr="00F92A72" w:rsidRDefault="00F92A72" w:rsidP="00F92A72">
      <w:r w:rsidRPr="00F92A72">
        <w:rPr>
          <w:b/>
        </w:rPr>
        <w:t>Народная праздничная одежда(2 часа</w:t>
      </w:r>
      <w:r w:rsidRPr="00F92A72">
        <w:t>).</w:t>
      </w:r>
    </w:p>
    <w:p w:rsidR="00F92A72" w:rsidRPr="00F92A72" w:rsidRDefault="00F92A72" w:rsidP="00F92A72">
      <w:r w:rsidRPr="00F92A72">
        <w:t>Народный праздничный костюм – целостный художественный образ. Северорусский и южнорусский комплекс одежды. Разнообразие форм и украшений народного праздничного костюма в различных республиках и регионах  России.</w:t>
      </w:r>
    </w:p>
    <w:p w:rsidR="0040737A" w:rsidRDefault="00F92A72" w:rsidP="00F92A72">
      <w:r w:rsidRPr="00F92A72">
        <w:t xml:space="preserve"> Форма и декор женских головных уборов. Выражение идеи целостности мира, нерасторжимой связи земного и небесного в образном строе народной праздничной одежды.</w:t>
      </w:r>
    </w:p>
    <w:p w:rsidR="00F92A72" w:rsidRPr="0040737A" w:rsidRDefault="00F92A72" w:rsidP="00F92A72">
      <w:r w:rsidRPr="00F92A72">
        <w:rPr>
          <w:b/>
        </w:rPr>
        <w:t>Праздничные народные гулянья(1 час).</w:t>
      </w:r>
    </w:p>
    <w:p w:rsidR="00F92A72" w:rsidRPr="00F92A72" w:rsidRDefault="00F92A72" w:rsidP="00F92A72">
      <w:r w:rsidRPr="00F92A72">
        <w:t>Календарные народные праздники – это способ участия человека, связанного с землей, в событиях природы (будь то посев или созревание колоса), это коллективное ощущение целостности мира. Обрядовые действия народного праздника, их символическое значение.</w:t>
      </w:r>
    </w:p>
    <w:p w:rsidR="00F92A72" w:rsidRDefault="00F92A72" w:rsidP="00F92A72"/>
    <w:p w:rsidR="00AA0F41" w:rsidRDefault="00AA0F41" w:rsidP="00F92A72"/>
    <w:p w:rsidR="00AA0F41" w:rsidRDefault="00AA0F41" w:rsidP="00F92A72"/>
    <w:p w:rsidR="00AA0F41" w:rsidRDefault="00AA0F41" w:rsidP="00F92A72"/>
    <w:p w:rsidR="00AA0F41" w:rsidRPr="00F92A72" w:rsidRDefault="00AA0F41" w:rsidP="00F92A72"/>
    <w:p w:rsidR="00F92A72" w:rsidRPr="00F92A72" w:rsidRDefault="00F92A72" w:rsidP="00F92A72"/>
    <w:p w:rsidR="00F92A72" w:rsidRPr="00E43681" w:rsidRDefault="00F92A72" w:rsidP="00F92A72">
      <w:pPr>
        <w:rPr>
          <w:b/>
          <w:sz w:val="28"/>
          <w:szCs w:val="28"/>
          <w:u w:val="single"/>
        </w:rPr>
      </w:pPr>
      <w:r w:rsidRPr="00E43681">
        <w:rPr>
          <w:b/>
          <w:sz w:val="28"/>
          <w:szCs w:val="28"/>
          <w:u w:val="single"/>
        </w:rPr>
        <w:t xml:space="preserve">Связь времен в </w:t>
      </w:r>
      <w:r w:rsidR="0040737A">
        <w:rPr>
          <w:b/>
          <w:sz w:val="28"/>
          <w:szCs w:val="28"/>
          <w:u w:val="single"/>
        </w:rPr>
        <w:t>народном искусстве (7 часов)</w:t>
      </w:r>
    </w:p>
    <w:p w:rsidR="00F92A72" w:rsidRPr="00F92A72" w:rsidRDefault="00F92A72" w:rsidP="00F92A72">
      <w:pPr>
        <w:rPr>
          <w:b/>
        </w:rPr>
      </w:pPr>
    </w:p>
    <w:p w:rsidR="00F92A72" w:rsidRPr="00F92A72" w:rsidRDefault="00F92A72" w:rsidP="00F92A72">
      <w:pPr>
        <w:rPr>
          <w:b/>
        </w:rPr>
      </w:pPr>
      <w:r w:rsidRPr="00F92A72">
        <w:rPr>
          <w:b/>
        </w:rPr>
        <w:t>Древние образы в современных народных игрушках. Единство фор</w:t>
      </w:r>
      <w:r w:rsidR="0040737A">
        <w:rPr>
          <w:b/>
        </w:rPr>
        <w:t>мы и декора в игрушках (2 часа)</w:t>
      </w:r>
    </w:p>
    <w:p w:rsidR="0040737A" w:rsidRDefault="00F92A72" w:rsidP="00F92A72">
      <w:r w:rsidRPr="00F92A72">
        <w:t>Живучесть древних образов (коня, птицы, бабы) в современных народных игрушках, их сказочный реализм. Особенности пластической формы глиняных игрушек, принадлежащих различным художественным промыслам. Единство формы и декора в игрушке. Цветовой строй и основные элементы росписи филимоновской, дымковской, каргопольской и других местных форм игрушек.</w:t>
      </w:r>
    </w:p>
    <w:p w:rsidR="00F92A72" w:rsidRPr="0040737A" w:rsidRDefault="00F92A72" w:rsidP="00F92A72">
      <w:r w:rsidRPr="00F92A72">
        <w:rPr>
          <w:b/>
        </w:rPr>
        <w:t>Народные промыслы. Их истоки и современное развитие (2 часа).</w:t>
      </w:r>
    </w:p>
    <w:p w:rsidR="00F92A72" w:rsidRPr="00F92A72" w:rsidRDefault="00F92A72" w:rsidP="00F92A72">
      <w:r w:rsidRPr="00F92A72">
        <w:t>Из истории развития художественных промыслов: Хохлома, Гжель, Жостово, Городец. Их традиции, своеобразие художественного языка, особенности формы, цветовая гамма, органичное единство формы и декора. Промыслы как искусство художественного сувенира. Место произведений промыслов в современном быту и интерьере.</w:t>
      </w:r>
    </w:p>
    <w:p w:rsidR="00F92A72" w:rsidRPr="00F92A72" w:rsidRDefault="00F92A72" w:rsidP="00F92A72">
      <w:pPr>
        <w:rPr>
          <w:b/>
        </w:rPr>
      </w:pPr>
      <w:r w:rsidRPr="00F92A72">
        <w:rPr>
          <w:b/>
        </w:rPr>
        <w:t>Предметы народных промыслов в нашей повседневной жизни. Натюрморт (2 часа).</w:t>
      </w:r>
    </w:p>
    <w:p w:rsidR="00F92A72" w:rsidRPr="00F92A72" w:rsidRDefault="00F92A72" w:rsidP="00F92A72">
      <w:r w:rsidRPr="00F92A72">
        <w:t>Вводная беседа о широком распространении изделий народных мастеров в современной жизни людей. Обращается внимание на жизнерадостный колорит, который вносят изделия народных промыслов в нашу жизнь. Принцип гармонизации композиции на основе цветовых ритмов, цветовой доминанты.</w:t>
      </w:r>
    </w:p>
    <w:p w:rsidR="00F92A72" w:rsidRPr="00F92A72" w:rsidRDefault="00F92A72" w:rsidP="00F92A72">
      <w:r w:rsidRPr="00F92A72">
        <w:rPr>
          <w:b/>
        </w:rPr>
        <w:t>Современный интерес к народным промыслам в нашей жизни(1 час).</w:t>
      </w:r>
    </w:p>
    <w:p w:rsidR="00F92A72" w:rsidRPr="00F92A72" w:rsidRDefault="00F92A72" w:rsidP="00F92A72">
      <w:r w:rsidRPr="00F92A72">
        <w:t>Итоговый урок в форме беседы, викторины с интересными заданиями, загадками. Выступления поисковых групп об истории возникновения того или иного промысла, задаются вопросы о символике языка в народном искусстве. Выставка выполненных за 2 четверть работ.</w:t>
      </w:r>
    </w:p>
    <w:p w:rsidR="00F92A72" w:rsidRPr="00F92A72" w:rsidRDefault="00F92A72" w:rsidP="00F92A72"/>
    <w:p w:rsidR="00F92A72" w:rsidRPr="00E43681" w:rsidRDefault="00F92A72" w:rsidP="00F92A72">
      <w:pPr>
        <w:rPr>
          <w:b/>
          <w:sz w:val="28"/>
          <w:szCs w:val="28"/>
          <w:u w:val="single"/>
        </w:rPr>
      </w:pPr>
      <w:r w:rsidRPr="00E43681">
        <w:rPr>
          <w:b/>
          <w:sz w:val="28"/>
          <w:szCs w:val="28"/>
          <w:u w:val="single"/>
        </w:rPr>
        <w:t>Декор, человек, общество, время (10 часов)</w:t>
      </w:r>
    </w:p>
    <w:p w:rsidR="00F92A72" w:rsidRPr="00F92A72" w:rsidRDefault="00F92A72" w:rsidP="00F92A72">
      <w:pPr>
        <w:rPr>
          <w:b/>
        </w:rPr>
      </w:pPr>
    </w:p>
    <w:p w:rsidR="00F92A72" w:rsidRPr="00F92A72" w:rsidRDefault="00F92A72" w:rsidP="00F92A72">
      <w:pPr>
        <w:rPr>
          <w:b/>
        </w:rPr>
      </w:pPr>
      <w:r w:rsidRPr="00F92A72">
        <w:rPr>
          <w:b/>
        </w:rPr>
        <w:t>Введение в проблематику четверти. Человек и декор одежды (1 час).</w:t>
      </w:r>
    </w:p>
    <w:p w:rsidR="00F92A72" w:rsidRPr="00F92A72" w:rsidRDefault="00F92A72" w:rsidP="00F92A72">
      <w:r w:rsidRPr="00F92A72">
        <w:t>Роль декоративных искусств в жизни общества в целом и каждого человека в отдельности.</w:t>
      </w:r>
    </w:p>
    <w:p w:rsidR="00F92A72" w:rsidRPr="00F92A72" w:rsidRDefault="00F92A72" w:rsidP="00F92A72">
      <w:r w:rsidRPr="00F92A72">
        <w:t>Роль искусства украшения в формировании каждого человека и любого человеческого коллектива, грамотное  использование в своей жизни предметов декоративного искусства.</w:t>
      </w:r>
    </w:p>
    <w:p w:rsidR="00F92A72" w:rsidRPr="00F92A72" w:rsidRDefault="00F92A72" w:rsidP="00F92A72">
      <w:r w:rsidRPr="00F92A72">
        <w:t>Создание поисковых групп для сбора материала по декоративному искусству Древнего Египта и Древней Греции, эпохи средневековья и эпохи Возрождения, эпохи барокко и классицизма.</w:t>
      </w:r>
    </w:p>
    <w:p w:rsidR="00F92A72" w:rsidRPr="00F92A72" w:rsidRDefault="00F92A72" w:rsidP="00F92A72">
      <w:pPr>
        <w:rPr>
          <w:b/>
        </w:rPr>
      </w:pPr>
      <w:r w:rsidRPr="00F92A72">
        <w:rPr>
          <w:b/>
        </w:rPr>
        <w:t>Из истории декоративного искусства. Роль ДПИ в классовом обществе(3 часа).</w:t>
      </w:r>
    </w:p>
    <w:p w:rsidR="00F92A72" w:rsidRPr="00F92A72" w:rsidRDefault="00F92A72" w:rsidP="00F92A72">
      <w:r w:rsidRPr="00F92A72">
        <w:t>Все предметы декоративного искусства несут на себе печать определенных человеческих отношений. Украсить – значит наполнить вещь общественно значимым смыслом, определить роль ее хозяина. Эта роль сказывается на всем образном строе вещи.</w:t>
      </w:r>
    </w:p>
    <w:p w:rsidR="00F92A72" w:rsidRPr="00F92A72" w:rsidRDefault="00F92A72" w:rsidP="00F92A72">
      <w:r w:rsidRPr="00F92A72">
        <w:t>Роль декоративного искусства в Древнем Египте. Подчеркивание власти, могущества, знатности египетских фараонов с помощью декоративного искусства. Символика украшений Древнего Египта, их связь с мировоззрением египтян. Символика цвета в украшениях, отличие одежд высших и низших сословий общества.</w:t>
      </w:r>
    </w:p>
    <w:p w:rsidR="00F92A72" w:rsidRPr="00F92A72" w:rsidRDefault="00F92A72" w:rsidP="00F92A72"/>
    <w:p w:rsidR="00F92A72" w:rsidRPr="00F92A72" w:rsidRDefault="00F92A72" w:rsidP="00F92A72">
      <w:pPr>
        <w:rPr>
          <w:b/>
        </w:rPr>
      </w:pPr>
      <w:r w:rsidRPr="00F92A72">
        <w:rPr>
          <w:b/>
        </w:rPr>
        <w:lastRenderedPageBreak/>
        <w:t>Значение эмблематики в определении места человека или группы людей в обществе (2 часа).</w:t>
      </w:r>
    </w:p>
    <w:p w:rsidR="00F92A72" w:rsidRPr="00F92A72" w:rsidRDefault="00F92A72" w:rsidP="00F92A72">
      <w:r w:rsidRPr="00F92A72">
        <w:t>Декоративность, орнаментальность, изобразительная условность искусства геральдики. Герб возник как знак достоинства его владельца, символ чести рода. Сегодня это отличительный знак любого человеческого  сообщества – государства, страны, города, партии, фирмы, символизирующий отличие от других общностей, объединений.</w:t>
      </w:r>
    </w:p>
    <w:p w:rsidR="0040737A" w:rsidRDefault="00F92A72" w:rsidP="00F92A72">
      <w:r w:rsidRPr="00F92A72">
        <w:t xml:space="preserve"> Части  классического герба, изобразительные формы. Взятые из жизни и мифологии,  их символическое значение, символика цвета в классической геральдике. Символы и эмблемы в современном обществе, значение их элементов.  </w:t>
      </w:r>
    </w:p>
    <w:p w:rsidR="00F92A72" w:rsidRDefault="00F92A72" w:rsidP="00F92A72">
      <w:pPr>
        <w:rPr>
          <w:b/>
        </w:rPr>
      </w:pPr>
      <w:r w:rsidRPr="00F92A72">
        <w:rPr>
          <w:b/>
        </w:rPr>
        <w:t>Значение одежды в выражении принадлежности человека к различным слоям общества (3 часа).</w:t>
      </w:r>
    </w:p>
    <w:p w:rsidR="00F92A72" w:rsidRPr="00F92A72" w:rsidRDefault="00F92A72" w:rsidP="00F92A72">
      <w:r w:rsidRPr="00F92A72">
        <w:t>Стилевое единство декора одежды, предметов быта, зданий определенной эпохи, определенной страны; строгая регламентация одежды для людей разных сословий, например, эпоха средневековья, когда по внешнему виду (прежде всего, по одежде) легко определить и конкретное занятие человека, и его место в иерархической структуре общества. Закрепить эмоциональный интерес к стилевому единству декоративного искусства</w:t>
      </w:r>
    </w:p>
    <w:p w:rsidR="00F92A72" w:rsidRPr="00F92A72" w:rsidRDefault="00F92A72" w:rsidP="00F92A72">
      <w:pPr>
        <w:rPr>
          <w:b/>
        </w:rPr>
      </w:pPr>
      <w:r w:rsidRPr="00F92A72">
        <w:rPr>
          <w:b/>
        </w:rPr>
        <w:t>Роль декоративного искусства в жизни человека и общества(1 час).</w:t>
      </w:r>
    </w:p>
    <w:p w:rsidR="00AA0F41" w:rsidRDefault="00F92A72" w:rsidP="00F92A72">
      <w:r w:rsidRPr="00F92A72">
        <w:t>Итоговая игра – викторина по теме четверти. Обращается внимание на чувство времени в декоративном искусстве. Работы детей выполненные в течении четверти, выступления поисковых групп с включением собранных поисковыми группами открыток, репродукций</w:t>
      </w:r>
    </w:p>
    <w:p w:rsidR="00AA0F41" w:rsidRDefault="00AA0F41" w:rsidP="00F92A72"/>
    <w:p w:rsidR="00F92A72" w:rsidRDefault="00F92A72" w:rsidP="00F92A72">
      <w:pPr>
        <w:rPr>
          <w:b/>
          <w:sz w:val="28"/>
          <w:szCs w:val="28"/>
          <w:u w:val="single"/>
        </w:rPr>
      </w:pPr>
      <w:r w:rsidRPr="00E43681">
        <w:rPr>
          <w:b/>
          <w:sz w:val="28"/>
          <w:szCs w:val="28"/>
          <w:u w:val="single"/>
        </w:rPr>
        <w:t>Современное декоративное искусство (8 часов)</w:t>
      </w:r>
    </w:p>
    <w:p w:rsidR="0040737A" w:rsidRPr="0040737A" w:rsidRDefault="0040737A" w:rsidP="00F92A72">
      <w:pPr>
        <w:rPr>
          <w:b/>
          <w:sz w:val="28"/>
          <w:szCs w:val="28"/>
          <w:u w:val="single"/>
        </w:rPr>
      </w:pPr>
    </w:p>
    <w:p w:rsidR="00F92A72" w:rsidRPr="00F92A72" w:rsidRDefault="00F92A72" w:rsidP="00F92A72">
      <w:r w:rsidRPr="00F92A72">
        <w:t xml:space="preserve">Современное повседневное и выставочное декоративное искусство. Современная интерпретация древних образов декоративного искусства </w:t>
      </w:r>
      <w:r w:rsidRPr="001E01FE">
        <w:rPr>
          <w:b/>
        </w:rPr>
        <w:t>(2 часа).</w:t>
      </w:r>
    </w:p>
    <w:p w:rsidR="00F92A72" w:rsidRPr="00F92A72" w:rsidRDefault="00F92A72" w:rsidP="00F92A72">
      <w:r w:rsidRPr="00F92A72">
        <w:t>Знакомство с современным выставочным декоративно – прикладным искусством. Многообразие материалов и техник современного декоративно – прикладного искусства (художественная керамика, стекло, металл, гобелен и т. д.). новое понимание красоты современными мастерами декоративно – прикладного искусства. Пластический язык материала и его роль в создании художественного образа.</w:t>
      </w:r>
    </w:p>
    <w:p w:rsidR="0040737A" w:rsidRDefault="00F92A72" w:rsidP="00F92A72">
      <w:pPr>
        <w:rPr>
          <w:b/>
        </w:rPr>
      </w:pPr>
      <w:r w:rsidRPr="00F92A72">
        <w:rPr>
          <w:b/>
        </w:rPr>
        <w:t>Декоративная работа для украшения интерьера. Витраж  (3 часа).</w:t>
      </w:r>
    </w:p>
    <w:p w:rsidR="00F92A72" w:rsidRPr="0040737A" w:rsidRDefault="00F92A72" w:rsidP="00F92A72">
      <w:pPr>
        <w:rPr>
          <w:b/>
        </w:rPr>
      </w:pPr>
      <w:r w:rsidRPr="00F92A72">
        <w:t>Обсуждение идеи художественного оформления интерьера школы декоративным панно обсуждение высказываемых предложений. Роль выразительных средств (форма, цвет, фактура и др.) в построении декоративной композиции в конкретном материале. Витраж – как один из видов украшения интерьеров.</w:t>
      </w:r>
    </w:p>
    <w:p w:rsidR="00F92A72" w:rsidRDefault="00F92A72" w:rsidP="00F92A72">
      <w:pPr>
        <w:rPr>
          <w:b/>
        </w:rPr>
      </w:pPr>
      <w:r w:rsidRPr="00F92A72">
        <w:rPr>
          <w:b/>
        </w:rPr>
        <w:t>Декоративная работа для интерьера (2 часа).</w:t>
      </w:r>
    </w:p>
    <w:p w:rsidR="00F92A72" w:rsidRPr="00F92A72" w:rsidRDefault="00F92A72" w:rsidP="00F92A72">
      <w:r w:rsidRPr="00F92A72">
        <w:t>Реализация выбранного замысла в определенном материале. Технология работы с выбранными материалами. Выполнение эскиза будущей работы в натуральную величину. Расчленение композиции на фрагменты. Монтаж декоративной работы.</w:t>
      </w:r>
    </w:p>
    <w:p w:rsidR="00F92A72" w:rsidRDefault="00F92A72" w:rsidP="00F92A72">
      <w:pPr>
        <w:rPr>
          <w:b/>
        </w:rPr>
      </w:pPr>
      <w:r w:rsidRPr="00F92A72">
        <w:rPr>
          <w:b/>
        </w:rPr>
        <w:t>Отчетная выставка работ за год (1 час).</w:t>
      </w:r>
    </w:p>
    <w:p w:rsidR="00F92A72" w:rsidRPr="00F92A72" w:rsidRDefault="00E43681" w:rsidP="00F92A72">
      <w:pPr>
        <w:rPr>
          <w:b/>
        </w:rPr>
      </w:pPr>
      <w:r>
        <w:rPr>
          <w:b/>
        </w:rPr>
        <w:t>Резерв 1ч</w:t>
      </w:r>
    </w:p>
    <w:p w:rsidR="00F92A72" w:rsidRDefault="00F92A72" w:rsidP="00F92A72">
      <w:pPr>
        <w:rPr>
          <w:b/>
        </w:rPr>
      </w:pPr>
    </w:p>
    <w:p w:rsidR="0040737A" w:rsidRDefault="0040737A" w:rsidP="00F92A72">
      <w:pPr>
        <w:rPr>
          <w:b/>
        </w:rPr>
      </w:pPr>
    </w:p>
    <w:p w:rsidR="0040737A" w:rsidRDefault="0040737A" w:rsidP="00F92A72">
      <w:pPr>
        <w:rPr>
          <w:b/>
        </w:rPr>
      </w:pPr>
    </w:p>
    <w:p w:rsidR="0040737A" w:rsidRDefault="0040737A" w:rsidP="00F92A72">
      <w:pPr>
        <w:rPr>
          <w:b/>
        </w:rPr>
      </w:pPr>
    </w:p>
    <w:p w:rsidR="00E43681" w:rsidRPr="00F92A72" w:rsidRDefault="00E43681" w:rsidP="00F92A72">
      <w:pPr>
        <w:rPr>
          <w:b/>
        </w:rPr>
      </w:pPr>
    </w:p>
    <w:p w:rsidR="00905A5D" w:rsidRDefault="00905A5D" w:rsidP="00905A5D">
      <w:pPr>
        <w:rPr>
          <w:b/>
          <w:sz w:val="28"/>
          <w:szCs w:val="28"/>
        </w:rPr>
      </w:pPr>
      <w:r w:rsidRPr="002E6EAF">
        <w:rPr>
          <w:b/>
          <w:sz w:val="28"/>
          <w:szCs w:val="28"/>
        </w:rPr>
        <w:lastRenderedPageBreak/>
        <w:t>Формы организации учебного процесса.</w:t>
      </w:r>
    </w:p>
    <w:p w:rsidR="0040737A" w:rsidRPr="002E6EAF" w:rsidRDefault="0040737A" w:rsidP="00905A5D">
      <w:pPr>
        <w:rPr>
          <w:b/>
          <w:sz w:val="28"/>
          <w:szCs w:val="28"/>
        </w:rPr>
      </w:pPr>
    </w:p>
    <w:p w:rsidR="00905A5D" w:rsidRPr="00F92A72" w:rsidRDefault="00905A5D" w:rsidP="00905A5D"/>
    <w:p w:rsidR="00905A5D" w:rsidRPr="00F92A72" w:rsidRDefault="00905A5D" w:rsidP="00905A5D">
      <w:pPr>
        <w:shd w:val="clear" w:color="auto" w:fill="FFFFFF"/>
        <w:spacing w:line="226" w:lineRule="exact"/>
        <w:ind w:left="763"/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1"/>
        <w:gridCol w:w="2365"/>
        <w:gridCol w:w="2301"/>
        <w:gridCol w:w="2858"/>
      </w:tblGrid>
      <w:tr w:rsidR="00905A5D" w:rsidRPr="00F92A72" w:rsidTr="006809BC">
        <w:tc>
          <w:tcPr>
            <w:tcW w:w="9605" w:type="dxa"/>
            <w:gridSpan w:val="4"/>
            <w:vAlign w:val="center"/>
          </w:tcPr>
          <w:p w:rsidR="00905A5D" w:rsidRPr="00F92A72" w:rsidRDefault="00905A5D" w:rsidP="006809BC">
            <w:pPr>
              <w:jc w:val="center"/>
              <w:rPr>
                <w:b/>
              </w:rPr>
            </w:pPr>
            <w:r w:rsidRPr="00F92A72">
              <w:rPr>
                <w:b/>
              </w:rPr>
              <w:t>Формы организации учебного процесса</w:t>
            </w:r>
          </w:p>
        </w:tc>
      </w:tr>
      <w:tr w:rsidR="00905A5D" w:rsidRPr="00F92A72" w:rsidTr="006809BC">
        <w:tc>
          <w:tcPr>
            <w:tcW w:w="2081" w:type="dxa"/>
            <w:vAlign w:val="center"/>
          </w:tcPr>
          <w:p w:rsidR="00905A5D" w:rsidRPr="00F92A72" w:rsidRDefault="00905A5D" w:rsidP="006809BC">
            <w:pPr>
              <w:jc w:val="center"/>
              <w:rPr>
                <w:b/>
                <w:i/>
              </w:rPr>
            </w:pPr>
            <w:r w:rsidRPr="00F92A72">
              <w:rPr>
                <w:b/>
                <w:i/>
              </w:rPr>
              <w:t>Формы учебных занятий</w:t>
            </w:r>
          </w:p>
        </w:tc>
        <w:tc>
          <w:tcPr>
            <w:tcW w:w="2365" w:type="dxa"/>
            <w:vAlign w:val="center"/>
          </w:tcPr>
          <w:p w:rsidR="00905A5D" w:rsidRPr="00F92A72" w:rsidRDefault="00905A5D" w:rsidP="006809BC">
            <w:pPr>
              <w:jc w:val="center"/>
              <w:rPr>
                <w:b/>
                <w:i/>
              </w:rPr>
            </w:pPr>
            <w:r w:rsidRPr="00F92A72">
              <w:rPr>
                <w:b/>
                <w:i/>
              </w:rPr>
              <w:t>Методы</w:t>
            </w:r>
          </w:p>
        </w:tc>
        <w:tc>
          <w:tcPr>
            <w:tcW w:w="2301" w:type="dxa"/>
            <w:vAlign w:val="center"/>
          </w:tcPr>
          <w:p w:rsidR="00905A5D" w:rsidRPr="00F92A72" w:rsidRDefault="00905A5D" w:rsidP="006809BC">
            <w:pPr>
              <w:jc w:val="center"/>
              <w:rPr>
                <w:b/>
                <w:i/>
              </w:rPr>
            </w:pPr>
            <w:r w:rsidRPr="00F92A72">
              <w:rPr>
                <w:b/>
                <w:i/>
              </w:rPr>
              <w:t>Формы организации работы учащихся</w:t>
            </w:r>
          </w:p>
        </w:tc>
        <w:tc>
          <w:tcPr>
            <w:tcW w:w="2858" w:type="dxa"/>
            <w:vAlign w:val="center"/>
          </w:tcPr>
          <w:p w:rsidR="00905A5D" w:rsidRPr="00F92A72" w:rsidRDefault="00905A5D" w:rsidP="006809BC">
            <w:pPr>
              <w:jc w:val="center"/>
              <w:rPr>
                <w:b/>
                <w:i/>
              </w:rPr>
            </w:pPr>
            <w:r w:rsidRPr="00F92A72">
              <w:rPr>
                <w:b/>
                <w:i/>
              </w:rPr>
              <w:t>Виды деятельности учащихся</w:t>
            </w:r>
          </w:p>
        </w:tc>
      </w:tr>
      <w:tr w:rsidR="00905A5D" w:rsidRPr="00F92A72" w:rsidTr="006809BC">
        <w:tc>
          <w:tcPr>
            <w:tcW w:w="2081" w:type="dxa"/>
          </w:tcPr>
          <w:p w:rsidR="00905A5D" w:rsidRPr="00F92A72" w:rsidRDefault="00905A5D" w:rsidP="006809BC">
            <w:r w:rsidRPr="00F92A72">
              <w:t>Лекция</w:t>
            </w:r>
          </w:p>
        </w:tc>
        <w:tc>
          <w:tcPr>
            <w:tcW w:w="2365" w:type="dxa"/>
          </w:tcPr>
          <w:p w:rsidR="00905A5D" w:rsidRPr="00F92A72" w:rsidRDefault="00905A5D" w:rsidP="006809BC">
            <w:r w:rsidRPr="00F92A72">
              <w:t>Объяснительно-иллюстративный</w:t>
            </w:r>
          </w:p>
        </w:tc>
        <w:tc>
          <w:tcPr>
            <w:tcW w:w="2301" w:type="dxa"/>
          </w:tcPr>
          <w:p w:rsidR="00905A5D" w:rsidRPr="00F92A72" w:rsidRDefault="00905A5D" w:rsidP="006809BC">
            <w:r w:rsidRPr="00F92A72">
              <w:t>Фронтальная</w:t>
            </w:r>
          </w:p>
        </w:tc>
        <w:tc>
          <w:tcPr>
            <w:tcW w:w="2858" w:type="dxa"/>
          </w:tcPr>
          <w:p w:rsidR="00905A5D" w:rsidRPr="00F92A72" w:rsidRDefault="00905A5D" w:rsidP="006809BC">
            <w:r w:rsidRPr="00F92A72">
              <w:t>Являются активными слушателями</w:t>
            </w:r>
          </w:p>
        </w:tc>
      </w:tr>
      <w:tr w:rsidR="00905A5D" w:rsidRPr="00F92A72" w:rsidTr="006809BC">
        <w:tc>
          <w:tcPr>
            <w:tcW w:w="2081" w:type="dxa"/>
          </w:tcPr>
          <w:p w:rsidR="00905A5D" w:rsidRPr="00F92A72" w:rsidRDefault="00905A5D" w:rsidP="006809BC">
            <w:r w:rsidRPr="00F92A72">
              <w:t>Учебный практикум</w:t>
            </w:r>
          </w:p>
        </w:tc>
        <w:tc>
          <w:tcPr>
            <w:tcW w:w="2365" w:type="dxa"/>
          </w:tcPr>
          <w:p w:rsidR="00905A5D" w:rsidRPr="00F92A72" w:rsidRDefault="00905A5D" w:rsidP="006809BC">
            <w:r w:rsidRPr="00F92A72">
              <w:t>Деятельностный подход</w:t>
            </w:r>
          </w:p>
        </w:tc>
        <w:tc>
          <w:tcPr>
            <w:tcW w:w="2301" w:type="dxa"/>
          </w:tcPr>
          <w:p w:rsidR="00905A5D" w:rsidRPr="00F92A72" w:rsidRDefault="00905A5D" w:rsidP="006809BC">
            <w:r w:rsidRPr="00F92A72">
              <w:t>Индивидуальная</w:t>
            </w:r>
          </w:p>
        </w:tc>
        <w:tc>
          <w:tcPr>
            <w:tcW w:w="2858" w:type="dxa"/>
          </w:tcPr>
          <w:p w:rsidR="00905A5D" w:rsidRPr="00F92A72" w:rsidRDefault="00905A5D" w:rsidP="006809BC">
            <w:r w:rsidRPr="00F92A72">
              <w:t>Создают опорные конспекты</w:t>
            </w:r>
          </w:p>
        </w:tc>
      </w:tr>
      <w:tr w:rsidR="00905A5D" w:rsidRPr="00F92A72" w:rsidTr="006809BC">
        <w:tc>
          <w:tcPr>
            <w:tcW w:w="2081" w:type="dxa"/>
          </w:tcPr>
          <w:p w:rsidR="00905A5D" w:rsidRPr="00F92A72" w:rsidRDefault="00905A5D" w:rsidP="006809BC">
            <w:r w:rsidRPr="00F92A72">
              <w:t>Практикум</w:t>
            </w:r>
          </w:p>
        </w:tc>
        <w:tc>
          <w:tcPr>
            <w:tcW w:w="2365" w:type="dxa"/>
          </w:tcPr>
          <w:p w:rsidR="00905A5D" w:rsidRPr="00F92A72" w:rsidRDefault="00905A5D" w:rsidP="006809BC">
            <w:r w:rsidRPr="00F92A72">
              <w:t>Частично-поисковый</w:t>
            </w:r>
          </w:p>
        </w:tc>
        <w:tc>
          <w:tcPr>
            <w:tcW w:w="2301" w:type="dxa"/>
          </w:tcPr>
          <w:p w:rsidR="00905A5D" w:rsidRPr="00F92A72" w:rsidRDefault="00905A5D" w:rsidP="006809BC">
            <w:r w:rsidRPr="00F92A72">
              <w:t>В парах</w:t>
            </w:r>
          </w:p>
        </w:tc>
        <w:tc>
          <w:tcPr>
            <w:tcW w:w="2858" w:type="dxa"/>
          </w:tcPr>
          <w:p w:rsidR="00905A5D" w:rsidRPr="00F92A72" w:rsidRDefault="00905A5D" w:rsidP="006809BC">
            <w:r w:rsidRPr="00F92A72">
              <w:t>Выполняют упражнения, решают задачи</w:t>
            </w:r>
          </w:p>
        </w:tc>
      </w:tr>
      <w:tr w:rsidR="00905A5D" w:rsidRPr="00F92A72" w:rsidTr="006809BC">
        <w:tc>
          <w:tcPr>
            <w:tcW w:w="2081" w:type="dxa"/>
          </w:tcPr>
          <w:p w:rsidR="00905A5D" w:rsidRPr="00F92A72" w:rsidRDefault="00905A5D" w:rsidP="006809BC">
            <w:r w:rsidRPr="00F92A72">
              <w:t>Деловая игра</w:t>
            </w:r>
          </w:p>
        </w:tc>
        <w:tc>
          <w:tcPr>
            <w:tcW w:w="2365" w:type="dxa"/>
          </w:tcPr>
          <w:p w:rsidR="00905A5D" w:rsidRPr="00F92A72" w:rsidRDefault="00905A5D" w:rsidP="006809BC">
            <w:r w:rsidRPr="00F92A72">
              <w:t xml:space="preserve">Проблемный </w:t>
            </w:r>
          </w:p>
        </w:tc>
        <w:tc>
          <w:tcPr>
            <w:tcW w:w="2301" w:type="dxa"/>
          </w:tcPr>
          <w:p w:rsidR="00905A5D" w:rsidRPr="00F92A72" w:rsidRDefault="00905A5D" w:rsidP="006809BC">
            <w:r w:rsidRPr="00F92A72">
              <w:t xml:space="preserve">Групповая </w:t>
            </w:r>
          </w:p>
        </w:tc>
        <w:tc>
          <w:tcPr>
            <w:tcW w:w="2858" w:type="dxa"/>
          </w:tcPr>
          <w:p w:rsidR="00905A5D" w:rsidRPr="00F92A72" w:rsidRDefault="000F1ED7" w:rsidP="006809BC">
            <w:r>
              <w:t>Расписывают различные поделки. Пишут картины в раз</w:t>
            </w:r>
            <w:r w:rsidR="00905A5D" w:rsidRPr="00F92A72">
              <w:t>ных техниках</w:t>
            </w:r>
            <w:r>
              <w:t xml:space="preserve">, </w:t>
            </w:r>
            <w:r w:rsidR="001E01FE">
              <w:t>изготавливают игрушки</w:t>
            </w:r>
            <w:r w:rsidR="00905A5D" w:rsidRPr="00F92A72">
              <w:t xml:space="preserve"> </w:t>
            </w:r>
          </w:p>
        </w:tc>
      </w:tr>
      <w:tr w:rsidR="00905A5D" w:rsidRPr="00F92A72" w:rsidTr="006809BC">
        <w:tc>
          <w:tcPr>
            <w:tcW w:w="2081" w:type="dxa"/>
          </w:tcPr>
          <w:p w:rsidR="00905A5D" w:rsidRPr="00F92A72" w:rsidRDefault="00905A5D" w:rsidP="006809BC">
            <w:r w:rsidRPr="00F92A72">
              <w:t>Проблемная дискуссия</w:t>
            </w:r>
          </w:p>
        </w:tc>
        <w:tc>
          <w:tcPr>
            <w:tcW w:w="2365" w:type="dxa"/>
          </w:tcPr>
          <w:p w:rsidR="00905A5D" w:rsidRPr="00F92A72" w:rsidRDefault="00905A5D" w:rsidP="006809BC">
            <w:r w:rsidRPr="00F92A72">
              <w:t xml:space="preserve">Исследовательский </w:t>
            </w:r>
          </w:p>
        </w:tc>
        <w:tc>
          <w:tcPr>
            <w:tcW w:w="2301" w:type="dxa"/>
          </w:tcPr>
          <w:p w:rsidR="00905A5D" w:rsidRPr="00F92A72" w:rsidRDefault="00905A5D" w:rsidP="006809BC"/>
        </w:tc>
        <w:tc>
          <w:tcPr>
            <w:tcW w:w="2858" w:type="dxa"/>
          </w:tcPr>
          <w:p w:rsidR="00905A5D" w:rsidRPr="00F92A72" w:rsidRDefault="00905A5D" w:rsidP="006809BC">
            <w:r w:rsidRPr="00F92A72">
              <w:t>Проводят исследования</w:t>
            </w:r>
          </w:p>
        </w:tc>
      </w:tr>
      <w:tr w:rsidR="00905A5D" w:rsidRPr="00F92A72" w:rsidTr="006809BC">
        <w:tc>
          <w:tcPr>
            <w:tcW w:w="2081" w:type="dxa"/>
          </w:tcPr>
          <w:p w:rsidR="00905A5D" w:rsidRPr="00F92A72" w:rsidRDefault="00905A5D" w:rsidP="006809BC">
            <w:r w:rsidRPr="00F92A72">
              <w:t>Межпредметный интегрированный урок</w:t>
            </w:r>
          </w:p>
        </w:tc>
        <w:tc>
          <w:tcPr>
            <w:tcW w:w="2365" w:type="dxa"/>
          </w:tcPr>
          <w:p w:rsidR="00905A5D" w:rsidRPr="00F92A72" w:rsidRDefault="00905A5D" w:rsidP="006809BC"/>
        </w:tc>
        <w:tc>
          <w:tcPr>
            <w:tcW w:w="2301" w:type="dxa"/>
          </w:tcPr>
          <w:p w:rsidR="00905A5D" w:rsidRPr="00F92A72" w:rsidRDefault="00905A5D" w:rsidP="006809BC"/>
        </w:tc>
        <w:tc>
          <w:tcPr>
            <w:tcW w:w="2858" w:type="dxa"/>
          </w:tcPr>
          <w:p w:rsidR="00905A5D" w:rsidRPr="00F92A72" w:rsidRDefault="00905A5D" w:rsidP="006809BC">
            <w:r w:rsidRPr="00F92A72">
              <w:t>Создают и защищают презентации</w:t>
            </w:r>
          </w:p>
        </w:tc>
      </w:tr>
      <w:tr w:rsidR="00905A5D" w:rsidRPr="00F92A72" w:rsidTr="006809BC">
        <w:tc>
          <w:tcPr>
            <w:tcW w:w="9605" w:type="dxa"/>
            <w:gridSpan w:val="4"/>
          </w:tcPr>
          <w:p w:rsidR="00905A5D" w:rsidRPr="00F92A72" w:rsidRDefault="00905A5D" w:rsidP="006809BC">
            <w:pPr>
              <w:jc w:val="center"/>
              <w:rPr>
                <w:b/>
              </w:rPr>
            </w:pPr>
            <w:r w:rsidRPr="00F92A72">
              <w:rPr>
                <w:b/>
              </w:rPr>
              <w:t>Основные формы контроля</w:t>
            </w:r>
          </w:p>
        </w:tc>
      </w:tr>
      <w:tr w:rsidR="00905A5D" w:rsidRPr="00F92A72" w:rsidTr="006809BC">
        <w:tc>
          <w:tcPr>
            <w:tcW w:w="9605" w:type="dxa"/>
            <w:gridSpan w:val="4"/>
          </w:tcPr>
          <w:p w:rsidR="00905A5D" w:rsidRPr="00F92A72" w:rsidRDefault="00905A5D" w:rsidP="006809BC">
            <w:r w:rsidRPr="00F92A72">
              <w:t>Фронтальный опрос</w:t>
            </w:r>
          </w:p>
        </w:tc>
      </w:tr>
      <w:tr w:rsidR="00905A5D" w:rsidRPr="00F92A72" w:rsidTr="006809BC">
        <w:tc>
          <w:tcPr>
            <w:tcW w:w="9605" w:type="dxa"/>
            <w:gridSpan w:val="4"/>
          </w:tcPr>
          <w:p w:rsidR="00905A5D" w:rsidRPr="00F92A72" w:rsidRDefault="00905A5D" w:rsidP="006809BC"/>
        </w:tc>
      </w:tr>
      <w:tr w:rsidR="00905A5D" w:rsidRPr="00F92A72" w:rsidTr="006809BC">
        <w:tc>
          <w:tcPr>
            <w:tcW w:w="9605" w:type="dxa"/>
            <w:gridSpan w:val="4"/>
          </w:tcPr>
          <w:p w:rsidR="00905A5D" w:rsidRPr="00F92A72" w:rsidRDefault="00905A5D" w:rsidP="006809BC">
            <w:r w:rsidRPr="00F92A72">
              <w:t>Самостоятельная работа</w:t>
            </w:r>
          </w:p>
        </w:tc>
      </w:tr>
      <w:tr w:rsidR="00905A5D" w:rsidRPr="00F92A72" w:rsidTr="006809BC">
        <w:tc>
          <w:tcPr>
            <w:tcW w:w="9605" w:type="dxa"/>
            <w:gridSpan w:val="4"/>
          </w:tcPr>
          <w:p w:rsidR="00905A5D" w:rsidRPr="00F92A72" w:rsidRDefault="00905A5D" w:rsidP="006809BC">
            <w:r w:rsidRPr="00F92A72">
              <w:t>Тесты</w:t>
            </w:r>
          </w:p>
        </w:tc>
      </w:tr>
      <w:tr w:rsidR="00905A5D" w:rsidRPr="00F92A72" w:rsidTr="006809BC">
        <w:tc>
          <w:tcPr>
            <w:tcW w:w="9605" w:type="dxa"/>
            <w:gridSpan w:val="4"/>
          </w:tcPr>
          <w:p w:rsidR="00905A5D" w:rsidRPr="00F92A72" w:rsidRDefault="00905A5D" w:rsidP="006809BC">
            <w:r w:rsidRPr="00F92A72">
              <w:t>Живописное решение</w:t>
            </w:r>
          </w:p>
        </w:tc>
      </w:tr>
    </w:tbl>
    <w:p w:rsidR="00905A5D" w:rsidRPr="00F92A72" w:rsidRDefault="00905A5D" w:rsidP="00905A5D">
      <w:pPr>
        <w:shd w:val="clear" w:color="auto" w:fill="FFFFFF"/>
        <w:spacing w:line="226" w:lineRule="exact"/>
        <w:ind w:left="763"/>
      </w:pPr>
    </w:p>
    <w:p w:rsidR="00905A5D" w:rsidRPr="00F92A72" w:rsidRDefault="00905A5D" w:rsidP="00905A5D">
      <w:pPr>
        <w:shd w:val="clear" w:color="auto" w:fill="FFFFFF"/>
        <w:spacing w:line="226" w:lineRule="exact"/>
        <w:ind w:left="763"/>
        <w:jc w:val="center"/>
        <w:rPr>
          <w:b/>
        </w:rPr>
      </w:pPr>
    </w:p>
    <w:p w:rsidR="00905A5D" w:rsidRDefault="00905A5D" w:rsidP="00905A5D">
      <w:pPr>
        <w:shd w:val="clear" w:color="auto" w:fill="FFFFFF"/>
        <w:spacing w:line="226" w:lineRule="exact"/>
        <w:ind w:left="763"/>
        <w:jc w:val="center"/>
        <w:rPr>
          <w:b/>
        </w:rPr>
      </w:pPr>
    </w:p>
    <w:p w:rsidR="0040737A" w:rsidRDefault="0040737A" w:rsidP="00905A5D">
      <w:pPr>
        <w:shd w:val="clear" w:color="auto" w:fill="FFFFFF"/>
        <w:spacing w:line="226" w:lineRule="exact"/>
        <w:ind w:left="763"/>
        <w:jc w:val="center"/>
        <w:rPr>
          <w:b/>
        </w:rPr>
      </w:pPr>
    </w:p>
    <w:p w:rsidR="0040737A" w:rsidRDefault="0040737A" w:rsidP="00905A5D">
      <w:pPr>
        <w:shd w:val="clear" w:color="auto" w:fill="FFFFFF"/>
        <w:spacing w:line="226" w:lineRule="exact"/>
        <w:ind w:left="763"/>
        <w:jc w:val="center"/>
        <w:rPr>
          <w:b/>
        </w:rPr>
      </w:pPr>
    </w:p>
    <w:p w:rsidR="0040737A" w:rsidRDefault="0040737A" w:rsidP="00905A5D">
      <w:pPr>
        <w:shd w:val="clear" w:color="auto" w:fill="FFFFFF"/>
        <w:spacing w:line="226" w:lineRule="exact"/>
        <w:ind w:left="763"/>
        <w:jc w:val="center"/>
        <w:rPr>
          <w:b/>
        </w:rPr>
      </w:pPr>
    </w:p>
    <w:p w:rsidR="0040737A" w:rsidRPr="00F92A72" w:rsidRDefault="0040737A" w:rsidP="00905A5D">
      <w:pPr>
        <w:shd w:val="clear" w:color="auto" w:fill="FFFFFF"/>
        <w:spacing w:line="226" w:lineRule="exact"/>
        <w:ind w:left="763"/>
        <w:jc w:val="center"/>
        <w:rPr>
          <w:b/>
        </w:rPr>
      </w:pPr>
    </w:p>
    <w:p w:rsidR="00905A5D" w:rsidRPr="00F92A72" w:rsidRDefault="00905A5D" w:rsidP="00905A5D">
      <w:pPr>
        <w:rPr>
          <w:b/>
        </w:rPr>
      </w:pPr>
    </w:p>
    <w:p w:rsidR="00905A5D" w:rsidRPr="00F92A72" w:rsidRDefault="00905A5D" w:rsidP="00905A5D">
      <w:pPr>
        <w:jc w:val="center"/>
        <w:rPr>
          <w:b/>
        </w:rPr>
      </w:pPr>
      <w:r w:rsidRPr="00F92A72">
        <w:rPr>
          <w:b/>
        </w:rPr>
        <w:lastRenderedPageBreak/>
        <w:t>Характеристика видов контроля качества знаний по изобразительному искусству.</w:t>
      </w:r>
    </w:p>
    <w:p w:rsidR="00905A5D" w:rsidRPr="00F92A72" w:rsidRDefault="00905A5D" w:rsidP="00905A5D">
      <w:r w:rsidRPr="00F92A72">
        <w:t xml:space="preserve">   </w:t>
      </w:r>
    </w:p>
    <w:p w:rsidR="00905A5D" w:rsidRPr="00F92A72" w:rsidRDefault="00905A5D" w:rsidP="00905A5D">
      <w:r w:rsidRPr="00F92A72">
        <w:t xml:space="preserve">   Модернизация системы образования предполагает существенное изменение организации контроля качества знаний обучаемых и качество преподавания в соответствии с учебными планами и учебниками. Предметом педагогического контроля является оценка результатов организованного в нем педагогического процесса. Основным предметом оценки результатов художественного образования являются знания, результатов обучения – умения, навыки и результатов воспитания – мировоззренческие установки, интересы, мотивы и потребности личности.</w:t>
      </w:r>
    </w:p>
    <w:p w:rsidR="00905A5D" w:rsidRPr="00F92A72" w:rsidRDefault="00905A5D" w:rsidP="00905A5D">
      <w:pPr>
        <w:numPr>
          <w:ilvl w:val="0"/>
          <w:numId w:val="5"/>
        </w:numPr>
      </w:pPr>
      <w:r w:rsidRPr="00F92A72">
        <w:t>1.Стартовый контроль в начале года. Он определяет исходный уровень обученности. Практическая работа или тест.</w:t>
      </w:r>
    </w:p>
    <w:p w:rsidR="00905A5D" w:rsidRPr="00F92A72" w:rsidRDefault="00905A5D" w:rsidP="00905A5D">
      <w:r w:rsidRPr="00F92A72">
        <w:t xml:space="preserve">          2.Текущий контроль в форме практической работы.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</w:r>
    </w:p>
    <w:p w:rsidR="00905A5D" w:rsidRPr="00F92A72" w:rsidRDefault="00905A5D" w:rsidP="00905A5D">
      <w:r w:rsidRPr="00F92A72">
        <w:t xml:space="preserve">          3.Рубежный контроль выполняет этапное подведение итогов за четверть после прохождения тем четвертей в форме выставки или теста.      4.Заключительный контроль. Методы диагностики - конкурс рисунков, итоговая выставка рисунков, проект, викторина, тест.</w:t>
      </w:r>
    </w:p>
    <w:p w:rsidR="00905A5D" w:rsidRPr="00F92A72" w:rsidRDefault="00905A5D" w:rsidP="00905A5D">
      <w:pPr>
        <w:pStyle w:val="Style3"/>
        <w:widowControl/>
        <w:spacing w:before="187" w:line="240" w:lineRule="auto"/>
        <w:ind w:firstLine="0"/>
        <w:rPr>
          <w:rFonts w:ascii="Times New Roman" w:hAnsi="Times New Roman"/>
          <w:b/>
          <w:kern w:val="28"/>
        </w:rPr>
      </w:pPr>
      <w:r w:rsidRPr="00F92A72">
        <w:rPr>
          <w:rFonts w:ascii="Times New Roman" w:hAnsi="Times New Roman"/>
        </w:rPr>
        <w:t xml:space="preserve">            Программа  предусматривает разные варианты дидактико-технологического обеспечения учебного процесса. дидактико-технологическое оснащение включает ПК, медиатеку и т. п. 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электронная версия музеев мира, комплект уроков ИЗО в  5 классе. шедевров русского и зарубежного искусства.</w:t>
      </w:r>
      <w:r w:rsidRPr="00F92A72">
        <w:rPr>
          <w:rFonts w:ascii="Times New Roman" w:hAnsi="Times New Roman"/>
          <w:b/>
          <w:kern w:val="28"/>
        </w:rPr>
        <w:t xml:space="preserve">   </w:t>
      </w:r>
    </w:p>
    <w:p w:rsidR="00905A5D" w:rsidRPr="00F92A72" w:rsidRDefault="00905A5D" w:rsidP="00905A5D"/>
    <w:p w:rsidR="00F92A72" w:rsidRPr="00F92A72" w:rsidRDefault="00F92A72" w:rsidP="00F92A72">
      <w:pPr>
        <w:rPr>
          <w:b/>
        </w:rPr>
      </w:pPr>
    </w:p>
    <w:p w:rsidR="00514BA5" w:rsidRPr="002B177D" w:rsidRDefault="00514BA5" w:rsidP="00514BA5">
      <w:pPr>
        <w:pStyle w:val="a3"/>
        <w:spacing w:before="0" w:beforeAutospacing="0" w:after="0" w:afterAutospacing="0"/>
        <w:jc w:val="center"/>
        <w:textAlignment w:val="top"/>
        <w:rPr>
          <w:b/>
          <w:u w:val="single"/>
        </w:rPr>
      </w:pPr>
      <w:r w:rsidRPr="002B177D">
        <w:rPr>
          <w:b/>
          <w:u w:val="single"/>
        </w:rPr>
        <w:t>Проверка знаний учащихся</w:t>
      </w:r>
    </w:p>
    <w:p w:rsidR="00514BA5" w:rsidRPr="002B177D" w:rsidRDefault="00514BA5" w:rsidP="00514BA5">
      <w:pPr>
        <w:pStyle w:val="a4"/>
        <w:overflowPunct/>
        <w:autoSpaceDE/>
        <w:autoSpaceDN/>
        <w:adjustRightInd/>
        <w:spacing w:after="0"/>
        <w:ind w:left="0"/>
        <w:jc w:val="center"/>
        <w:rPr>
          <w:b/>
          <w:sz w:val="24"/>
          <w:szCs w:val="24"/>
        </w:rPr>
      </w:pPr>
      <w:r w:rsidRPr="002B177D">
        <w:rPr>
          <w:b/>
          <w:sz w:val="24"/>
          <w:szCs w:val="24"/>
        </w:rPr>
        <w:t xml:space="preserve">Формы контроля знаний, умений, навыков (текущего, рубежного, итогового) </w:t>
      </w:r>
    </w:p>
    <w:p w:rsidR="00514BA5" w:rsidRPr="002B177D" w:rsidRDefault="00514BA5" w:rsidP="00514BA5">
      <w:pPr>
        <w:jc w:val="center"/>
        <w:rPr>
          <w:b/>
        </w:rPr>
      </w:pPr>
    </w:p>
    <w:p w:rsidR="00514BA5" w:rsidRPr="002B177D" w:rsidRDefault="00514BA5" w:rsidP="00514BA5">
      <w:pPr>
        <w:jc w:val="center"/>
        <w:rPr>
          <w:b/>
        </w:rPr>
      </w:pPr>
      <w:r w:rsidRPr="002B177D">
        <w:rPr>
          <w:b/>
        </w:rPr>
        <w:t>Критерии оценки устных индивидуальных и фронтальных ответов</w:t>
      </w:r>
    </w:p>
    <w:p w:rsidR="00514BA5" w:rsidRPr="002B177D" w:rsidRDefault="00514BA5" w:rsidP="00514BA5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2B177D">
        <w:t>Активность участия.</w:t>
      </w:r>
    </w:p>
    <w:p w:rsidR="00514BA5" w:rsidRPr="002B177D" w:rsidRDefault="00514BA5" w:rsidP="00514BA5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2B177D">
        <w:t>Умение собеседника прочувствовать суть вопроса.</w:t>
      </w:r>
    </w:p>
    <w:p w:rsidR="00514BA5" w:rsidRPr="002B177D" w:rsidRDefault="00514BA5" w:rsidP="00514BA5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2B177D">
        <w:t>Искренность ответов, их развернутость, образность, аргументированность.</w:t>
      </w:r>
    </w:p>
    <w:p w:rsidR="00514BA5" w:rsidRPr="002B177D" w:rsidRDefault="00514BA5" w:rsidP="00514BA5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2B177D">
        <w:t>Самостоятельность.</w:t>
      </w:r>
    </w:p>
    <w:p w:rsidR="00514BA5" w:rsidRPr="002B177D" w:rsidRDefault="00514BA5" w:rsidP="00514BA5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2B177D">
        <w:t>Оригинальность суждений.</w:t>
      </w:r>
    </w:p>
    <w:p w:rsidR="00514BA5" w:rsidRPr="002B177D" w:rsidRDefault="00514BA5" w:rsidP="00514BA5">
      <w:pPr>
        <w:jc w:val="both"/>
      </w:pPr>
    </w:p>
    <w:p w:rsidR="00514BA5" w:rsidRPr="002B177D" w:rsidRDefault="00514BA5" w:rsidP="00514BA5">
      <w:pPr>
        <w:jc w:val="center"/>
        <w:rPr>
          <w:b/>
        </w:rPr>
      </w:pPr>
      <w:r w:rsidRPr="002B177D">
        <w:rPr>
          <w:b/>
        </w:rPr>
        <w:t>Критерии и система оценки творческой работы</w:t>
      </w:r>
    </w:p>
    <w:p w:rsidR="00514BA5" w:rsidRPr="002B177D" w:rsidRDefault="00514BA5" w:rsidP="00514BA5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2B177D"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514BA5" w:rsidRPr="002B177D" w:rsidRDefault="00514BA5" w:rsidP="00514BA5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2B177D"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514BA5" w:rsidRPr="002B177D" w:rsidRDefault="00514BA5" w:rsidP="00514BA5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2B177D"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F92A72" w:rsidRPr="00F92A72" w:rsidRDefault="00514BA5" w:rsidP="00905A5D">
      <w:pPr>
        <w:jc w:val="both"/>
        <w:rPr>
          <w:b/>
        </w:rPr>
      </w:pPr>
      <w:r w:rsidRPr="002B177D">
        <w:t>Из всех этих компонентов складывается общая оценка работы обучающегося.</w:t>
      </w:r>
    </w:p>
    <w:p w:rsidR="00E43681" w:rsidRPr="00784271" w:rsidRDefault="00E43681" w:rsidP="001256BC">
      <w:pPr>
        <w:jc w:val="both"/>
      </w:pPr>
    </w:p>
    <w:p w:rsidR="008B79FD" w:rsidRPr="00AA0F41" w:rsidRDefault="006809BC" w:rsidP="00AA0F41">
      <w:pPr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</w:rPr>
      </w:pPr>
      <w:r>
        <w:t xml:space="preserve">  </w:t>
      </w:r>
      <w:r w:rsidRPr="00E43681">
        <w:rPr>
          <w:b/>
          <w:bCs/>
          <w:sz w:val="28"/>
          <w:szCs w:val="28"/>
        </w:rPr>
        <w:t>Требования к уровню подготовки учащихся 5 класса</w:t>
      </w:r>
      <w:r w:rsidRPr="002B177D">
        <w:rPr>
          <w:b/>
          <w:bCs/>
        </w:rPr>
        <w:br/>
        <w:t>(базовый уровень)</w:t>
      </w:r>
    </w:p>
    <w:p w:rsidR="00F92A72" w:rsidRPr="00F92A72" w:rsidRDefault="00F92A72" w:rsidP="00F92A72">
      <w:pPr>
        <w:rPr>
          <w:b/>
          <w:i/>
        </w:rPr>
      </w:pPr>
      <w:r w:rsidRPr="00F92A72">
        <w:rPr>
          <w:b/>
          <w:i/>
        </w:rPr>
        <w:t>Учащиеся должны знать:</w:t>
      </w:r>
    </w:p>
    <w:p w:rsidR="00F92A72" w:rsidRPr="00F92A72" w:rsidRDefault="00F92A72" w:rsidP="00F92A72"/>
    <w:p w:rsidR="00F92A72" w:rsidRPr="00F92A72" w:rsidRDefault="00F92A72" w:rsidP="00F92A72">
      <w:r w:rsidRPr="00F92A72">
        <w:t>—        истоки и специфику образного языка декоративно-прикладного искусства;</w:t>
      </w:r>
    </w:p>
    <w:p w:rsidR="00F92A72" w:rsidRPr="00F92A72" w:rsidRDefault="00F92A72" w:rsidP="00F92A72">
      <w:pPr>
        <w:jc w:val="center"/>
      </w:pPr>
      <w:r w:rsidRPr="00F92A72">
        <w:t>—        особенности уникального крестьянского искусства (традиционность, связь с природой, коллективное начало, масштаб космического в          образном строе рукотворных вещей, множественность вариантов — варьирование традиционных образов, мотивов, сюжетов);</w:t>
      </w:r>
    </w:p>
    <w:p w:rsidR="00F92A72" w:rsidRPr="00F92A72" w:rsidRDefault="00F92A72" w:rsidP="00F92A72">
      <w:r w:rsidRPr="00F92A72">
        <w:t>—        семантическое значение традиционных образов, мотивов (древо жизни, конь, птица, солярные знаки);</w:t>
      </w:r>
    </w:p>
    <w:p w:rsidR="00F92A72" w:rsidRPr="00F92A72" w:rsidRDefault="00F92A72" w:rsidP="00F92A72">
      <w:r w:rsidRPr="00F92A72">
        <w:t>—        несколько народных художественных промыслов России. Учащиеся должны уметь:</w:t>
      </w:r>
    </w:p>
    <w:p w:rsidR="00E43681" w:rsidRDefault="00F92A72" w:rsidP="00F92A72">
      <w:r w:rsidRPr="00F92A72">
        <w:t xml:space="preserve">—        пользоваться приемами традиционного письма при выполнении практических заданий (Гжель, Хохлома, Городец, Полхов-Майдан,  </w:t>
      </w:r>
    </w:p>
    <w:p w:rsidR="00F92A72" w:rsidRPr="00F92A72" w:rsidRDefault="00E43681" w:rsidP="00F92A72">
      <w:r>
        <w:t xml:space="preserve">           </w:t>
      </w:r>
      <w:r w:rsidR="00F92A72" w:rsidRPr="00F92A72">
        <w:t>Жостово, а также местные промыслы);</w:t>
      </w:r>
    </w:p>
    <w:p w:rsidR="00E43681" w:rsidRDefault="00F92A72" w:rsidP="00F92A72">
      <w:r w:rsidRPr="00F92A72">
        <w:t xml:space="preserve">—        различать по стилистическим особенностям декоративное искусство разных народов и времен (например, Древнего Египта, Древней </w:t>
      </w:r>
    </w:p>
    <w:p w:rsidR="00F92A72" w:rsidRPr="00F92A72" w:rsidRDefault="00E43681" w:rsidP="00F92A72">
      <w:r>
        <w:t xml:space="preserve">            </w:t>
      </w:r>
      <w:r w:rsidR="00F92A72" w:rsidRPr="00F92A72">
        <w:t>Греции, Китая, Средневековой Европы, Западной Европы XVII века);</w:t>
      </w:r>
    </w:p>
    <w:p w:rsidR="00F92A72" w:rsidRPr="00F92A72" w:rsidRDefault="00F92A72" w:rsidP="00F92A72"/>
    <w:p w:rsidR="00F92A72" w:rsidRPr="00F92A72" w:rsidRDefault="00F92A72" w:rsidP="00F92A72">
      <w:r w:rsidRPr="00F92A72">
        <w:t>—        различать по материалу, технике исполнения современные виды декоративно-прикладного искусства (художественное стекло, керамика, ковка, литье, гобелен, батик и т. д.);</w:t>
      </w:r>
    </w:p>
    <w:p w:rsidR="00F92A72" w:rsidRPr="00F92A72" w:rsidRDefault="00F92A72" w:rsidP="00F92A72">
      <w:r w:rsidRPr="00F92A72">
        <w:t>—        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элементов, а также видеть единство материала, формы и декора.</w:t>
      </w:r>
    </w:p>
    <w:p w:rsidR="00F92A72" w:rsidRPr="00F92A72" w:rsidRDefault="00F92A72" w:rsidP="00F92A72">
      <w:r w:rsidRPr="00F92A72">
        <w:t>В процессе практической работы на уроках учащиеся должны:</w:t>
      </w:r>
    </w:p>
    <w:p w:rsidR="00F92A72" w:rsidRPr="00F92A72" w:rsidRDefault="00F92A72" w:rsidP="00F92A72">
      <w:r w:rsidRPr="00F92A72">
        <w:t>—        умело пользоваться языком декоративно-прикладного искусства, принципами декоративного обобщения;</w:t>
      </w:r>
    </w:p>
    <w:p w:rsidR="00F92A72" w:rsidRPr="00F92A72" w:rsidRDefault="00F92A72" w:rsidP="00F92A72">
      <w:r w:rsidRPr="00F92A72">
        <w:t>—        уметь передавать единство формы и декора (на доступном для данного возраста уровне);</w:t>
      </w:r>
    </w:p>
    <w:p w:rsidR="00F92A72" w:rsidRPr="00F92A72" w:rsidRDefault="00F92A72" w:rsidP="00F92A72">
      <w:r w:rsidRPr="00F92A72">
        <w:t>—        умело выстраивать декоративные, орнаментальные композиции в традиции народного искусства на основе ритмического повтора изобразительных или геометрических элементов;</w:t>
      </w:r>
    </w:p>
    <w:p w:rsidR="00F92A72" w:rsidRPr="00F92A72" w:rsidRDefault="00F92A72" w:rsidP="00F92A72">
      <w:r w:rsidRPr="00F92A72">
        <w:t>—        создавать художественно-декоративные объекты предметной среды, объединенные единой стилистикой (предметы быта, мебель, одежда, детали интерьера определенной эпохи);</w:t>
      </w:r>
    </w:p>
    <w:p w:rsidR="00F92A72" w:rsidRPr="00F92A72" w:rsidRDefault="00F92A72" w:rsidP="00F92A72">
      <w:r w:rsidRPr="00F92A72">
        <w:t>—        владеть практическими навыками выразительного использования фактуры, цвета, формы, объема, пространства в процессе создания в                         конкретном материале плоскостных или объемных декоративных композиций;</w:t>
      </w:r>
    </w:p>
    <w:p w:rsidR="00F92A72" w:rsidRPr="00F92A72" w:rsidRDefault="00F92A72" w:rsidP="00F92A72">
      <w:r w:rsidRPr="00F92A72">
        <w:t>—        владеть навыком работы в конкретном материале (макраме, батик, роспись и т. п.)</w:t>
      </w:r>
    </w:p>
    <w:p w:rsidR="00E43681" w:rsidRPr="00784271" w:rsidRDefault="00E43681" w:rsidP="00E43681">
      <w:pPr>
        <w:spacing w:before="100" w:beforeAutospacing="1" w:after="100" w:afterAutospacing="1" w:line="256" w:lineRule="auto"/>
        <w:ind w:firstLine="705"/>
        <w:jc w:val="both"/>
      </w:pPr>
      <w:r w:rsidRPr="00784271">
        <w:rPr>
          <w:b/>
          <w:bCs/>
        </w:rPr>
        <w:t>Общеучебные умения, навыки и способы деятельности.</w:t>
      </w:r>
    </w:p>
    <w:p w:rsidR="00E43681" w:rsidRPr="00784271" w:rsidRDefault="00E43681" w:rsidP="00E43681">
      <w:pPr>
        <w:spacing w:before="100" w:beforeAutospacing="1" w:after="100" w:afterAutospacing="1" w:line="256" w:lineRule="auto"/>
        <w:ind w:firstLine="705"/>
        <w:jc w:val="both"/>
      </w:pPr>
      <w:r w:rsidRPr="00784271">
        <w:t>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«Изобразительное искусство» на этапе основного общего образования являются:</w:t>
      </w:r>
    </w:p>
    <w:p w:rsidR="00E43681" w:rsidRPr="00784271" w:rsidRDefault="00E43681" w:rsidP="00E43681">
      <w:pPr>
        <w:spacing w:before="100" w:beforeAutospacing="1" w:after="100" w:afterAutospacing="1" w:line="256" w:lineRule="auto"/>
        <w:ind w:firstLine="705"/>
        <w:jc w:val="both"/>
      </w:pPr>
      <w:r w:rsidRPr="00784271">
        <w:lastRenderedPageBreak/>
        <w:t xml:space="preserve"> </w:t>
      </w:r>
      <w:r w:rsidRPr="00784271">
        <w:rPr>
          <w:b/>
          <w:bCs/>
          <w:i/>
          <w:iCs/>
        </w:rPr>
        <w:t>познавательная деятельность</w:t>
      </w:r>
      <w:r w:rsidRPr="00784271">
        <w:rPr>
          <w:b/>
          <w:bCs/>
        </w:rPr>
        <w:t xml:space="preserve"> </w:t>
      </w:r>
      <w:r w:rsidRPr="00784271">
        <w:t xml:space="preserve">– использование для познания окружающего мира различных методов (наблюдения, моделирования и др.); определение структуры объекта познания, поиск и выделение значимых функциональных связей и отношений между частями целого; умение разделять процессы на этапы; выделение характерных причинно-следственных связей; сравнение, сопоставление, классификация по одному или нескольким предложенным основаниям; творческое решение учебных и практических задач: умение искать оригинальное решение; самостоятельное выполнение различных художественно-творческих работ, участие в проектной деятельности; </w:t>
      </w:r>
    </w:p>
    <w:p w:rsidR="00E43681" w:rsidRPr="00784271" w:rsidRDefault="00E43681" w:rsidP="00E43681">
      <w:pPr>
        <w:spacing w:before="100" w:beforeAutospacing="1" w:after="100" w:afterAutospacing="1" w:line="256" w:lineRule="auto"/>
        <w:ind w:firstLine="705"/>
        <w:jc w:val="both"/>
      </w:pPr>
      <w:r w:rsidRPr="00784271">
        <w:rPr>
          <w:b/>
          <w:bCs/>
          <w:i/>
          <w:iCs/>
        </w:rPr>
        <w:t>информационно-коммуникативная деятельность</w:t>
      </w:r>
      <w:r w:rsidRPr="00784271">
        <w:t>: адекватное восприятие художественных произведений и способность передавать его содержание в соответствии с целью учебного задания; умение вступать в общение с произведением искусства и друг с другом по поводу искусства, участвовать в диалоге; выбор и использование адекватных выразительных средств языка и знаковых систем; использование различных источников информации;</w:t>
      </w:r>
    </w:p>
    <w:p w:rsidR="00E43681" w:rsidRPr="00784271" w:rsidRDefault="00E43681" w:rsidP="00E43681">
      <w:pPr>
        <w:spacing w:before="100" w:beforeAutospacing="1" w:after="100" w:afterAutospacing="1" w:line="256" w:lineRule="auto"/>
        <w:ind w:firstLine="705"/>
        <w:jc w:val="both"/>
      </w:pPr>
      <w:r w:rsidRPr="00784271">
        <w:t xml:space="preserve"> </w:t>
      </w:r>
      <w:r w:rsidRPr="00784271">
        <w:rPr>
          <w:b/>
          <w:bCs/>
          <w:i/>
          <w:iCs/>
        </w:rPr>
        <w:t>рефлексивная деятельность</w:t>
      </w:r>
      <w:r w:rsidRPr="00784271">
        <w:t xml:space="preserve">: оценивание своих учебных достижений и эмоционального состояния; осознанное определение сферы своих интересов и возможностей; владение умениями совместной деятельности и оценивание своей деятельности с точки зрения эстетических ценностей. </w:t>
      </w:r>
    </w:p>
    <w:p w:rsidR="00E43681" w:rsidRPr="00784271" w:rsidRDefault="00E43681" w:rsidP="00E43681">
      <w:pPr>
        <w:spacing w:before="100" w:beforeAutospacing="1" w:after="100" w:afterAutospacing="1" w:line="264" w:lineRule="auto"/>
        <w:ind w:firstLine="705"/>
        <w:jc w:val="both"/>
      </w:pPr>
      <w:r w:rsidRPr="00784271">
        <w:t xml:space="preserve">Занятия искусством способствуют развитию ассоциативности и образности мышления, умению использовать язык различных видов искусства, при восприятии художественных произведений и в самостоятельной творческой деятельности; самоопределению в видах и формах художественного творчества, воспитывают «родственное внимание» к миру, чувство сопереживания к другому человеку. </w:t>
      </w:r>
    </w:p>
    <w:p w:rsidR="006809BC" w:rsidRPr="0040737A" w:rsidRDefault="0040737A" w:rsidP="0040737A">
      <w:pPr>
        <w:autoSpaceDE w:val="0"/>
        <w:autoSpaceDN w:val="0"/>
        <w:adjustRightInd w:val="0"/>
        <w:spacing w:before="240" w:after="120" w:line="252" w:lineRule="auto"/>
      </w:pPr>
      <w:r>
        <w:t xml:space="preserve">              </w:t>
      </w:r>
    </w:p>
    <w:p w:rsidR="00C05D98" w:rsidRDefault="0040737A" w:rsidP="0040737A">
      <w:pPr>
        <w:autoSpaceDE w:val="0"/>
        <w:autoSpaceDN w:val="0"/>
        <w:adjustRightInd w:val="0"/>
        <w:spacing w:after="120" w:line="276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Учебно-тематический план</w:t>
      </w:r>
    </w:p>
    <w:tbl>
      <w:tblPr>
        <w:tblStyle w:val="a6"/>
        <w:tblW w:w="0" w:type="auto"/>
        <w:jc w:val="center"/>
        <w:tblLook w:val="01E0"/>
      </w:tblPr>
      <w:tblGrid>
        <w:gridCol w:w="7165"/>
        <w:gridCol w:w="3203"/>
      </w:tblGrid>
      <w:tr w:rsidR="006809BC" w:rsidTr="00AA0F41">
        <w:trPr>
          <w:trHeight w:val="529"/>
          <w:jc w:val="center"/>
        </w:trPr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BC" w:rsidRDefault="006809BC" w:rsidP="006809BC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РАЗДЕЛ И ТЕМА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BC" w:rsidRDefault="006809BC" w:rsidP="006809BC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КОЛИЧЕСТВО ЧАСОВ</w:t>
            </w:r>
          </w:p>
        </w:tc>
      </w:tr>
      <w:tr w:rsidR="006809BC" w:rsidTr="00AA0F41">
        <w:trPr>
          <w:trHeight w:val="476"/>
          <w:jc w:val="center"/>
        </w:trPr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BC" w:rsidRDefault="006809BC" w:rsidP="006809BC">
            <w:pPr>
              <w:autoSpaceDE w:val="0"/>
              <w:autoSpaceDN w:val="0"/>
              <w:adjustRightInd w:val="0"/>
              <w:spacing w:after="120" w:line="276" w:lineRule="auto"/>
              <w:rPr>
                <w:caps/>
                <w:sz w:val="28"/>
                <w:szCs w:val="28"/>
              </w:rPr>
            </w:pPr>
            <w:r>
              <w:rPr>
                <w:b/>
              </w:rPr>
              <w:t>Древние корни народного искусства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BC" w:rsidRDefault="00E43681" w:rsidP="006809BC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8</w:t>
            </w:r>
          </w:p>
        </w:tc>
      </w:tr>
      <w:tr w:rsidR="006809BC" w:rsidTr="00AA0F41">
        <w:trPr>
          <w:trHeight w:val="476"/>
          <w:jc w:val="center"/>
        </w:trPr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BC" w:rsidRDefault="006809BC" w:rsidP="006809BC">
            <w:pPr>
              <w:autoSpaceDE w:val="0"/>
              <w:autoSpaceDN w:val="0"/>
              <w:adjustRightInd w:val="0"/>
              <w:spacing w:after="120" w:line="276" w:lineRule="auto"/>
              <w:rPr>
                <w:caps/>
                <w:sz w:val="28"/>
                <w:szCs w:val="28"/>
              </w:rPr>
            </w:pPr>
            <w:r>
              <w:rPr>
                <w:b/>
                <w:bCs/>
              </w:rPr>
              <w:t>Связь времён в народном искусстве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BC" w:rsidRDefault="001E01FE" w:rsidP="006809BC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7</w:t>
            </w:r>
          </w:p>
        </w:tc>
      </w:tr>
      <w:tr w:rsidR="006809BC" w:rsidTr="00AA0F41">
        <w:trPr>
          <w:trHeight w:val="491"/>
          <w:jc w:val="center"/>
        </w:trPr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BC" w:rsidRDefault="006809BC" w:rsidP="006809BC">
            <w:pPr>
              <w:autoSpaceDE w:val="0"/>
              <w:autoSpaceDN w:val="0"/>
              <w:adjustRightInd w:val="0"/>
              <w:spacing w:after="120" w:line="276" w:lineRule="auto"/>
              <w:rPr>
                <w:caps/>
                <w:sz w:val="28"/>
                <w:szCs w:val="28"/>
              </w:rPr>
            </w:pPr>
            <w:r>
              <w:rPr>
                <w:b/>
              </w:rPr>
              <w:t>Декоративное искусство в современном мире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BC" w:rsidRDefault="00027D30" w:rsidP="006809BC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10</w:t>
            </w:r>
          </w:p>
        </w:tc>
      </w:tr>
      <w:tr w:rsidR="006809BC" w:rsidTr="00AA0F41">
        <w:trPr>
          <w:trHeight w:val="476"/>
          <w:jc w:val="center"/>
        </w:trPr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BC" w:rsidRDefault="006809BC" w:rsidP="006809BC">
            <w:pPr>
              <w:autoSpaceDE w:val="0"/>
              <w:autoSpaceDN w:val="0"/>
              <w:adjustRightInd w:val="0"/>
              <w:spacing w:after="120" w:line="276" w:lineRule="auto"/>
              <w:rPr>
                <w:caps/>
                <w:sz w:val="28"/>
                <w:szCs w:val="28"/>
              </w:rPr>
            </w:pPr>
            <w:r>
              <w:rPr>
                <w:b/>
              </w:rPr>
              <w:t>Декор, человек, общество, время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BC" w:rsidRDefault="00027D30" w:rsidP="006809BC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8</w:t>
            </w:r>
          </w:p>
        </w:tc>
      </w:tr>
      <w:tr w:rsidR="00E43681" w:rsidTr="00AA0F41">
        <w:trPr>
          <w:trHeight w:val="476"/>
          <w:jc w:val="center"/>
        </w:trPr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81" w:rsidRDefault="00E43681" w:rsidP="006809BC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</w:rPr>
            </w:pPr>
            <w:r>
              <w:rPr>
                <w:b/>
              </w:rPr>
              <w:t>Резерв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81" w:rsidRDefault="00E43681" w:rsidP="006809BC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</w:t>
            </w:r>
          </w:p>
        </w:tc>
      </w:tr>
      <w:tr w:rsidR="00F1405E" w:rsidTr="00AA0F41">
        <w:trPr>
          <w:trHeight w:val="491"/>
          <w:jc w:val="center"/>
        </w:trPr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5E" w:rsidRDefault="00F1405E" w:rsidP="00676019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Всего: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5E" w:rsidRDefault="00F1405E" w:rsidP="00676019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34</w:t>
            </w:r>
          </w:p>
        </w:tc>
      </w:tr>
    </w:tbl>
    <w:p w:rsidR="006809BC" w:rsidRDefault="00E43681" w:rsidP="0040737A">
      <w:pPr>
        <w:keepNext/>
        <w:autoSpaceDE w:val="0"/>
        <w:autoSpaceDN w:val="0"/>
        <w:adjustRightInd w:val="0"/>
        <w:spacing w:line="242" w:lineRule="auto"/>
        <w:jc w:val="center"/>
        <w:rPr>
          <w:b/>
          <w:bCs/>
        </w:rPr>
      </w:pPr>
      <w:r>
        <w:rPr>
          <w:b/>
          <w:bCs/>
          <w:caps/>
        </w:rPr>
        <w:lastRenderedPageBreak/>
        <w:t>Календарно – тематическое планирование</w:t>
      </w:r>
    </w:p>
    <w:p w:rsidR="00DA7D16" w:rsidRDefault="00DA7D16" w:rsidP="006809BC">
      <w:pPr>
        <w:keepNext/>
        <w:autoSpaceDE w:val="0"/>
        <w:autoSpaceDN w:val="0"/>
        <w:adjustRightInd w:val="0"/>
        <w:spacing w:line="242" w:lineRule="auto"/>
        <w:jc w:val="center"/>
        <w:rPr>
          <w:b/>
          <w:bCs/>
          <w:caps/>
        </w:rPr>
      </w:pPr>
    </w:p>
    <w:tbl>
      <w:tblPr>
        <w:tblStyle w:val="a6"/>
        <w:tblW w:w="16167" w:type="dxa"/>
        <w:tblInd w:w="-252" w:type="dxa"/>
        <w:tblLayout w:type="fixed"/>
        <w:tblLook w:val="01E0"/>
      </w:tblPr>
      <w:tblGrid>
        <w:gridCol w:w="644"/>
        <w:gridCol w:w="1740"/>
        <w:gridCol w:w="670"/>
        <w:gridCol w:w="8"/>
        <w:gridCol w:w="1031"/>
        <w:gridCol w:w="2930"/>
        <w:gridCol w:w="26"/>
        <w:gridCol w:w="2525"/>
        <w:gridCol w:w="284"/>
        <w:gridCol w:w="1984"/>
        <w:gridCol w:w="2693"/>
        <w:gridCol w:w="709"/>
        <w:gridCol w:w="567"/>
        <w:gridCol w:w="10"/>
        <w:gridCol w:w="20"/>
        <w:gridCol w:w="20"/>
        <w:gridCol w:w="70"/>
        <w:gridCol w:w="190"/>
        <w:gridCol w:w="46"/>
      </w:tblGrid>
      <w:tr w:rsidR="00CC16F7" w:rsidRPr="00AA0F41" w:rsidTr="00AA0F41">
        <w:trPr>
          <w:trHeight w:val="7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F7" w:rsidRPr="00AA0F41" w:rsidRDefault="00CC16F7" w:rsidP="00AA0F41">
            <w:pPr>
              <w:jc w:val="center"/>
              <w:rPr>
                <w:b/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 xml:space="preserve">№ </w:t>
            </w:r>
            <w:r w:rsidRPr="00AA0F41">
              <w:rPr>
                <w:b/>
                <w:sz w:val="20"/>
                <w:szCs w:val="20"/>
              </w:rPr>
              <w:br/>
              <w:t>урока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F7" w:rsidRPr="00AA0F41" w:rsidRDefault="00CC16F7" w:rsidP="00AA0F41">
            <w:pPr>
              <w:jc w:val="center"/>
              <w:rPr>
                <w:b/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Тема урока</w:t>
            </w:r>
          </w:p>
          <w:p w:rsidR="00CC16F7" w:rsidRPr="00AA0F41" w:rsidRDefault="00CC16F7" w:rsidP="00AA0F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F7" w:rsidRPr="00AA0F41" w:rsidRDefault="00CC16F7" w:rsidP="00AA0F41">
            <w:pPr>
              <w:jc w:val="center"/>
              <w:rPr>
                <w:b/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F7" w:rsidRPr="00AA0F41" w:rsidRDefault="00CC16F7" w:rsidP="00AA0F41">
            <w:pPr>
              <w:jc w:val="center"/>
              <w:rPr>
                <w:b/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Формирование</w:t>
            </w:r>
            <w:r w:rsidRPr="00AA0F41">
              <w:rPr>
                <w:b/>
                <w:sz w:val="20"/>
                <w:szCs w:val="20"/>
              </w:rPr>
              <w:br/>
              <w:t xml:space="preserve"> новых знаний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F7" w:rsidRPr="00AA0F41" w:rsidRDefault="00CC16F7" w:rsidP="00AA0F41">
            <w:pPr>
              <w:jc w:val="center"/>
              <w:rPr>
                <w:b/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Знать/уметь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F7" w:rsidRPr="00AA0F41" w:rsidRDefault="00CC16F7" w:rsidP="00AA0F41">
            <w:pPr>
              <w:jc w:val="center"/>
              <w:rPr>
                <w:b/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F7" w:rsidRPr="00AA0F41" w:rsidRDefault="00CC16F7" w:rsidP="00AA0F41">
            <w:pPr>
              <w:jc w:val="center"/>
              <w:rPr>
                <w:b/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F7" w:rsidRPr="00AA0F41" w:rsidRDefault="00CC16F7" w:rsidP="00AA0F41">
            <w:pPr>
              <w:jc w:val="center"/>
              <w:rPr>
                <w:b/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датапроведен</w:t>
            </w:r>
          </w:p>
        </w:tc>
        <w:tc>
          <w:tcPr>
            <w:tcW w:w="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F7" w:rsidRPr="00AA0F41" w:rsidRDefault="00CC16F7" w:rsidP="00AA0F41">
            <w:pPr>
              <w:jc w:val="center"/>
              <w:rPr>
                <w:b/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коррекция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6F7" w:rsidRPr="00AA0F41" w:rsidRDefault="00CC16F7" w:rsidP="00AA0F4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16F7" w:rsidRPr="00AA0F41" w:rsidTr="00AA0F41">
        <w:trPr>
          <w:trHeight w:val="23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F7" w:rsidRPr="00AA0F41" w:rsidRDefault="00CC16F7" w:rsidP="00AA0F41">
            <w:pPr>
              <w:jc w:val="center"/>
              <w:rPr>
                <w:b/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F7" w:rsidRPr="00AA0F41" w:rsidRDefault="00CC16F7" w:rsidP="00AA0F41">
            <w:pPr>
              <w:jc w:val="center"/>
              <w:rPr>
                <w:b/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F7" w:rsidRPr="00AA0F41" w:rsidRDefault="00CC16F7" w:rsidP="00AA0F41">
            <w:pPr>
              <w:jc w:val="center"/>
              <w:rPr>
                <w:b/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F7" w:rsidRPr="00AA0F41" w:rsidRDefault="00CC16F7" w:rsidP="00AA0F41">
            <w:pPr>
              <w:jc w:val="center"/>
              <w:rPr>
                <w:b/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F7" w:rsidRPr="00AA0F41" w:rsidRDefault="00CC16F7" w:rsidP="00AA0F41">
            <w:pPr>
              <w:jc w:val="center"/>
              <w:rPr>
                <w:b/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F7" w:rsidRPr="00AA0F41" w:rsidRDefault="00CC16F7" w:rsidP="00AA0F41">
            <w:pPr>
              <w:jc w:val="center"/>
              <w:rPr>
                <w:b/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F7" w:rsidRPr="00AA0F41" w:rsidRDefault="00CC16F7" w:rsidP="00AA0F41">
            <w:pPr>
              <w:jc w:val="center"/>
              <w:rPr>
                <w:b/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F7" w:rsidRPr="00AA0F41" w:rsidRDefault="00CC16F7" w:rsidP="00AA0F41">
            <w:pPr>
              <w:jc w:val="center"/>
              <w:rPr>
                <w:b/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F7" w:rsidRPr="00AA0F41" w:rsidRDefault="00CC16F7" w:rsidP="00AA0F41">
            <w:pPr>
              <w:jc w:val="both"/>
              <w:rPr>
                <w:b/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F7" w:rsidRPr="00AA0F41" w:rsidRDefault="00CC16F7" w:rsidP="00AA0F4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16F7" w:rsidRPr="00AA0F41" w:rsidTr="00AA0F41">
        <w:trPr>
          <w:gridAfter w:val="1"/>
          <w:wAfter w:w="46" w:type="dxa"/>
        </w:trPr>
        <w:tc>
          <w:tcPr>
            <w:tcW w:w="16121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6F7" w:rsidRPr="00AA0F41" w:rsidRDefault="00CC16F7" w:rsidP="00AA0F4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A0F4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Цель:</w:t>
            </w:r>
            <w:r w:rsidRPr="00AA0F41">
              <w:rPr>
                <w:rFonts w:eastAsia="Calibri"/>
                <w:sz w:val="20"/>
                <w:szCs w:val="20"/>
                <w:lang w:eastAsia="en-US"/>
              </w:rPr>
              <w:t xml:space="preserve"> развивать творческие способности и навыки постижения средств искусства, обогащать опыт восприятия и оценки произведений искусства, формировать ценностно-смысловую компетенцию.</w:t>
            </w:r>
          </w:p>
          <w:p w:rsidR="00CC16F7" w:rsidRPr="00AA0F41" w:rsidRDefault="00CC16F7" w:rsidP="00AA0F4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A0F41">
              <w:rPr>
                <w:rFonts w:eastAsia="Calibri"/>
                <w:b/>
                <w:sz w:val="20"/>
                <w:szCs w:val="20"/>
                <w:lang w:eastAsia="en-US"/>
              </w:rPr>
              <w:t xml:space="preserve">Задачи </w:t>
            </w:r>
            <w:r w:rsidRPr="00AA0F41">
              <w:rPr>
                <w:rFonts w:eastAsia="Calibri"/>
                <w:b/>
                <w:i/>
                <w:sz w:val="20"/>
                <w:szCs w:val="20"/>
                <w:lang w:eastAsia="en-US"/>
              </w:rPr>
              <w:t>:научить практическим действиям.</w:t>
            </w:r>
          </w:p>
        </w:tc>
      </w:tr>
      <w:tr w:rsidR="00D716CF" w:rsidRPr="00AA0F41" w:rsidTr="00AA0F4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1</w:t>
            </w: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F7" w:rsidRPr="00AA0F41" w:rsidRDefault="00CC16F7" w:rsidP="00AA0F41">
            <w:pPr>
              <w:jc w:val="center"/>
              <w:rPr>
                <w:b/>
                <w:sz w:val="20"/>
                <w:szCs w:val="20"/>
              </w:rPr>
            </w:pPr>
          </w:p>
          <w:p w:rsidR="00D716CF" w:rsidRPr="00AA0F41" w:rsidRDefault="00D716CF" w:rsidP="00AA0F41">
            <w:pPr>
              <w:jc w:val="center"/>
              <w:rPr>
                <w:b/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Древние образы в народном искусстве.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F7" w:rsidRPr="00AA0F41" w:rsidRDefault="00CC16F7" w:rsidP="00AA0F41">
            <w:pPr>
              <w:rPr>
                <w:sz w:val="20"/>
                <w:szCs w:val="20"/>
              </w:rPr>
            </w:pP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1 ч</w:t>
            </w: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вводный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F7" w:rsidRPr="00AA0F41" w:rsidRDefault="00CC16F7" w:rsidP="00AA0F41">
            <w:pPr>
              <w:rPr>
                <w:sz w:val="20"/>
                <w:szCs w:val="20"/>
              </w:rPr>
            </w:pP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Традиционные образы народного (крестьянского) прикладного искусства – солярные знаки, конь, птица, мать-земля, древо жизни – как выражение мифопоэтических представлений человека о мире, как память народа. Декоративные изображения как обозначение жизненно важных для человека символов, их условно-символический характер.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F7" w:rsidRPr="00AA0F41" w:rsidRDefault="00CC16F7" w:rsidP="00AA0F41">
            <w:pPr>
              <w:rPr>
                <w:b/>
                <w:sz w:val="20"/>
                <w:szCs w:val="20"/>
              </w:rPr>
            </w:pPr>
          </w:p>
          <w:p w:rsidR="00DA7D16" w:rsidRPr="00AA0F41" w:rsidRDefault="00DA7D16" w:rsidP="00AA0F41">
            <w:pPr>
              <w:rPr>
                <w:b/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Знать</w:t>
            </w: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 xml:space="preserve"> как в жилище разных народов в</w:t>
            </w:r>
            <w:r w:rsidR="00777504" w:rsidRPr="00AA0F41">
              <w:rPr>
                <w:sz w:val="20"/>
                <w:szCs w:val="20"/>
              </w:rPr>
              <w:t>ыражено представление об идеале</w:t>
            </w:r>
            <w:r w:rsidRPr="00AA0F41">
              <w:rPr>
                <w:sz w:val="20"/>
                <w:szCs w:val="20"/>
              </w:rPr>
              <w:t xml:space="preserve"> совершенстве.</w:t>
            </w: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Уметь</w:t>
            </w:r>
            <w:r w:rsidRPr="00AA0F41">
              <w:rPr>
                <w:sz w:val="20"/>
                <w:szCs w:val="20"/>
              </w:rPr>
              <w:t xml:space="preserve"> по элементам декора определить национальность, сопоставлять быт и нравы различных народов</w:t>
            </w: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Уметь</w:t>
            </w:r>
            <w:r w:rsidRPr="00AA0F41">
              <w:rPr>
                <w:sz w:val="20"/>
                <w:szCs w:val="20"/>
              </w:rPr>
              <w:t xml:space="preserve"> находить нужную информацию и пользоваться ею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F7" w:rsidRPr="00AA0F41" w:rsidRDefault="00CC16F7" w:rsidP="00AA0F41">
            <w:pPr>
              <w:rPr>
                <w:sz w:val="20"/>
                <w:szCs w:val="20"/>
              </w:rPr>
            </w:pP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 xml:space="preserve">Изобразить чудо-птицу, древо жизни, чудо-коня или композицию </w:t>
            </w:r>
            <w:r w:rsidRPr="00AA0F41">
              <w:rPr>
                <w:sz w:val="20"/>
                <w:szCs w:val="20"/>
              </w:rPr>
              <w:br/>
              <w:t>из различных элементов древнерусской символики.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6F7" w:rsidRPr="00AA0F41" w:rsidRDefault="00CC16F7" w:rsidP="00AA0F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716CF" w:rsidRPr="00AA0F41" w:rsidRDefault="00CC16F7" w:rsidP="00AA0F4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A0F41">
              <w:rPr>
                <w:sz w:val="20"/>
                <w:szCs w:val="20"/>
              </w:rPr>
              <w:t>г</w:t>
            </w:r>
            <w:r w:rsidR="00D716CF" w:rsidRPr="00AA0F41">
              <w:rPr>
                <w:sz w:val="20"/>
                <w:szCs w:val="20"/>
              </w:rPr>
              <w:t>уашь или акварель,</w:t>
            </w:r>
            <w:r w:rsidR="005E0336" w:rsidRPr="00AA0F41">
              <w:rPr>
                <w:sz w:val="20"/>
                <w:szCs w:val="20"/>
              </w:rPr>
              <w:t xml:space="preserve"> </w:t>
            </w:r>
            <w:r w:rsidR="00D716CF" w:rsidRPr="00AA0F41">
              <w:rPr>
                <w:sz w:val="20"/>
                <w:szCs w:val="20"/>
              </w:rPr>
              <w:t xml:space="preserve">кисти, бумага, цветные мелки. </w:t>
            </w:r>
            <w:r w:rsidR="008B79FD" w:rsidRPr="00AA0F41">
              <w:rPr>
                <w:rFonts w:eastAsiaTheme="minorHAnsi"/>
                <w:sz w:val="20"/>
                <w:szCs w:val="20"/>
                <w:lang w:eastAsia="en-US"/>
              </w:rPr>
              <w:t xml:space="preserve"> Компьютер</w:t>
            </w:r>
            <w:r w:rsidR="00E22EAF">
              <w:rPr>
                <w:rFonts w:eastAsiaTheme="minorHAnsi"/>
                <w:sz w:val="20"/>
                <w:szCs w:val="20"/>
                <w:lang w:eastAsia="en-US"/>
              </w:rPr>
              <w:t>: презе</w:t>
            </w:r>
            <w:r w:rsidR="00202B53" w:rsidRPr="00AA0F41">
              <w:rPr>
                <w:rFonts w:eastAsiaTheme="minorHAnsi"/>
                <w:sz w:val="20"/>
                <w:szCs w:val="20"/>
                <w:lang w:eastAsia="en-US"/>
              </w:rPr>
              <w:t>нтация</w:t>
            </w:r>
            <w:r w:rsidR="00D716CF" w:rsidRPr="00AA0F41">
              <w:rPr>
                <w:rFonts w:eastAsiaTheme="minorHAnsi"/>
                <w:sz w:val="20"/>
                <w:szCs w:val="20"/>
                <w:lang w:eastAsia="en-US"/>
              </w:rPr>
              <w:t xml:space="preserve">, фотографии. </w:t>
            </w:r>
          </w:p>
          <w:p w:rsidR="00D716CF" w:rsidRPr="00AA0F41" w:rsidRDefault="00D716CF" w:rsidP="00AA0F4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A0F41">
              <w:rPr>
                <w:rFonts w:eastAsiaTheme="minorHAnsi"/>
                <w:sz w:val="20"/>
                <w:szCs w:val="20"/>
                <w:lang w:eastAsia="en-US"/>
              </w:rPr>
              <w:t>СД «Мировая художественная культура» (библиотека электронных наглядных пособий, 2003)</w:t>
            </w: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</w:p>
        </w:tc>
      </w:tr>
      <w:tr w:rsidR="00D716CF" w:rsidRPr="00AA0F41" w:rsidTr="00AA0F4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2</w:t>
            </w: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3</w:t>
            </w: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D716CF" w:rsidP="00AA0F41">
            <w:pPr>
              <w:jc w:val="center"/>
              <w:rPr>
                <w:b/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Дом – космос. Единство конструкции и декора в народном жилище.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2 ч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 xml:space="preserve">Единство конструкции и декора в традиционном русском жилище. Отражение картины мира в трёхчастной структуре </w:t>
            </w:r>
            <w:r w:rsidRPr="00AA0F41">
              <w:rPr>
                <w:sz w:val="20"/>
                <w:szCs w:val="20"/>
              </w:rPr>
              <w:br/>
              <w:t>и образном строе избы (небо, земля, подземно-водный мир).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534740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 xml:space="preserve">Знать </w:t>
            </w:r>
            <w:r w:rsidRPr="00AA0F41">
              <w:rPr>
                <w:sz w:val="20"/>
                <w:szCs w:val="20"/>
              </w:rPr>
              <w:t>название украшений элементов избы</w:t>
            </w:r>
            <w:r w:rsidR="00D716CF" w:rsidRPr="00AA0F41">
              <w:rPr>
                <w:sz w:val="20"/>
                <w:szCs w:val="20"/>
              </w:rPr>
              <w:t>.</w:t>
            </w:r>
          </w:p>
          <w:p w:rsidR="00534740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 xml:space="preserve">Уметь </w:t>
            </w:r>
            <w:r w:rsidRPr="00AA0F41">
              <w:rPr>
                <w:sz w:val="20"/>
                <w:szCs w:val="20"/>
              </w:rPr>
              <w:t>пользоваться материалами, используя их по назначению, уметь выделять декор и быт</w:t>
            </w: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Уметь</w:t>
            </w:r>
            <w:r w:rsidRPr="00AA0F41">
              <w:rPr>
                <w:sz w:val="20"/>
                <w:szCs w:val="20"/>
              </w:rPr>
              <w:t xml:space="preserve"> находить нужную информацию и пользоваться ею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 xml:space="preserve"> Работа над украшением элементов избы (фронтон дома, наличники, причелина, лобовая доска) солярными знаками, растительными </w:t>
            </w:r>
            <w:r w:rsidRPr="00AA0F41">
              <w:rPr>
                <w:sz w:val="20"/>
                <w:szCs w:val="20"/>
              </w:rPr>
              <w:br/>
              <w:t xml:space="preserve">и зооморфными мотивами, геометрическими элементами, выстраивание их </w:t>
            </w:r>
            <w:r w:rsidRPr="00AA0F41">
              <w:rPr>
                <w:sz w:val="20"/>
                <w:szCs w:val="20"/>
              </w:rPr>
              <w:br/>
              <w:t>в композицию.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FA" w:rsidRPr="00AA0F41" w:rsidRDefault="000E56FA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Компьютер: презентации, репродукции</w:t>
            </w: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Гуашь или акварель,</w:t>
            </w:r>
            <w:r w:rsidR="005E0336" w:rsidRPr="00AA0F41">
              <w:rPr>
                <w:sz w:val="20"/>
                <w:szCs w:val="20"/>
              </w:rPr>
              <w:t xml:space="preserve"> </w:t>
            </w:r>
            <w:r w:rsidRPr="00AA0F41">
              <w:rPr>
                <w:sz w:val="20"/>
                <w:szCs w:val="20"/>
              </w:rPr>
              <w:t xml:space="preserve">кисти, бумага, мелки или уголь.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</w:p>
        </w:tc>
      </w:tr>
      <w:tr w:rsidR="00D716CF" w:rsidRPr="00AA0F41" w:rsidTr="00AA0F4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4</w:t>
            </w: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5</w:t>
            </w: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D716CF" w:rsidP="00AA0F41">
            <w:pPr>
              <w:jc w:val="center"/>
              <w:rPr>
                <w:b/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Интерьер и внутреннее убранство крестьянского дома.</w:t>
            </w:r>
          </w:p>
          <w:p w:rsidR="00D716CF" w:rsidRPr="00AA0F41" w:rsidRDefault="00361D94" w:rsidP="00AA0F41">
            <w:pPr>
              <w:rPr>
                <w:sz w:val="20"/>
                <w:szCs w:val="20"/>
              </w:rPr>
            </w:pPr>
            <w:hyperlink r:id="rId8" w:history="1">
              <w:r w:rsidRPr="00361D94">
                <w:rPr>
                  <w:color w:val="0000FF"/>
                  <w:sz w:val="20"/>
                  <w:szCs w:val="20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презентация к уроку" style="width:90pt;height:68.25pt;mso-wrap-distance-left:1.5pt;mso-wrap-distance-top:1.5pt;mso-wrap-distance-right:1.5pt;mso-wrap-distance-bottom:1.5pt" o:button="t"/>
                </w:pict>
              </w:r>
            </w:hyperlink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lastRenderedPageBreak/>
              <w:t>2 ч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 xml:space="preserve">Устройство внутреннего пространства крестьянского дома, его символика (потолок – небо, пол – земля, подпол – подземный мир, окна – очи, </w:t>
            </w:r>
            <w:r w:rsidRPr="00AA0F41">
              <w:rPr>
                <w:sz w:val="20"/>
                <w:szCs w:val="20"/>
              </w:rPr>
              <w:lastRenderedPageBreak/>
              <w:t xml:space="preserve">свет.  Жизненно важные центры в крестьянском доме: печное пространство, красный угол, круг предметов быта, труда </w:t>
            </w:r>
            <w:r w:rsidRPr="00AA0F41">
              <w:rPr>
                <w:sz w:val="20"/>
                <w:szCs w:val="20"/>
              </w:rPr>
              <w:br/>
              <w:t xml:space="preserve">и включение их в пространство дома. Единство пользы </w:t>
            </w:r>
            <w:r w:rsidRPr="00AA0F41">
              <w:rPr>
                <w:sz w:val="20"/>
                <w:szCs w:val="20"/>
              </w:rPr>
              <w:br/>
              <w:t>и красоты. Точка схода для построения плоскости пола, стен, потолка.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AA0F41" w:rsidRDefault="00777504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lastRenderedPageBreak/>
              <w:t>Знать</w:t>
            </w:r>
            <w:r w:rsidRPr="00AA0F41">
              <w:rPr>
                <w:sz w:val="20"/>
                <w:szCs w:val="20"/>
              </w:rPr>
              <w:t xml:space="preserve"> название украшений элементов избы.</w:t>
            </w:r>
          </w:p>
          <w:p w:rsidR="00777504" w:rsidRPr="00AA0F41" w:rsidRDefault="00777504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 xml:space="preserve">Уметь </w:t>
            </w:r>
            <w:r w:rsidRPr="00AA0F41">
              <w:rPr>
                <w:sz w:val="20"/>
                <w:szCs w:val="20"/>
              </w:rPr>
              <w:t xml:space="preserve">пользоваться материалами, используя их по назначению, уметь выделять </w:t>
            </w:r>
            <w:r w:rsidRPr="00AA0F41">
              <w:rPr>
                <w:sz w:val="20"/>
                <w:szCs w:val="20"/>
              </w:rPr>
              <w:lastRenderedPageBreak/>
              <w:t>декор и быт</w:t>
            </w:r>
          </w:p>
          <w:p w:rsidR="00D716CF" w:rsidRPr="00AA0F41" w:rsidRDefault="00777504" w:rsidP="00AA0F41">
            <w:pPr>
              <w:rPr>
                <w:sz w:val="20"/>
                <w:szCs w:val="20"/>
                <w:u w:val="single"/>
              </w:rPr>
            </w:pPr>
            <w:r w:rsidRPr="00AA0F41">
              <w:rPr>
                <w:b/>
                <w:sz w:val="20"/>
                <w:szCs w:val="20"/>
              </w:rPr>
              <w:t>Уметь</w:t>
            </w:r>
            <w:r w:rsidRPr="00AA0F41">
              <w:rPr>
                <w:sz w:val="20"/>
                <w:szCs w:val="20"/>
              </w:rPr>
              <w:t xml:space="preserve"> находить нужную информацию и пользоваться ею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  <w:u w:val="single"/>
              </w:rPr>
              <w:lastRenderedPageBreak/>
              <w:t xml:space="preserve">1 вариант: </w:t>
            </w:r>
            <w:r w:rsidRPr="00AA0F41">
              <w:rPr>
                <w:sz w:val="20"/>
                <w:szCs w:val="20"/>
              </w:rPr>
              <w:t xml:space="preserve">Коллективная работа на тему «В русской избе» (с подмалёвком и </w:t>
            </w:r>
            <w:r w:rsidRPr="00AA0F41">
              <w:rPr>
                <w:sz w:val="20"/>
                <w:szCs w:val="20"/>
              </w:rPr>
              <w:lastRenderedPageBreak/>
              <w:t>аппликацией).</w:t>
            </w: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  <w:u w:val="single"/>
              </w:rPr>
              <w:t xml:space="preserve">2 вариант: </w:t>
            </w:r>
            <w:r w:rsidRPr="00AA0F41">
              <w:rPr>
                <w:sz w:val="20"/>
                <w:szCs w:val="20"/>
              </w:rPr>
              <w:t>Нарисовать фрагмент интерьера избы с основными предметами.</w:t>
            </w: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777504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lastRenderedPageBreak/>
              <w:t>Компьютер: презентации, г</w:t>
            </w:r>
            <w:r w:rsidR="00D716CF" w:rsidRPr="00AA0F41">
              <w:rPr>
                <w:sz w:val="20"/>
                <w:szCs w:val="20"/>
              </w:rPr>
              <w:t>уашь или акварель,</w:t>
            </w:r>
          </w:p>
          <w:p w:rsidR="00777504" w:rsidRPr="00AA0F41" w:rsidRDefault="00777504" w:rsidP="00AA0F41">
            <w:pPr>
              <w:rPr>
                <w:sz w:val="20"/>
                <w:szCs w:val="20"/>
              </w:rPr>
            </w:pP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кисти, бумага, цветная бумага, ножницы,</w:t>
            </w:r>
            <w:r w:rsidR="00777504" w:rsidRPr="00AA0F41">
              <w:rPr>
                <w:sz w:val="20"/>
                <w:szCs w:val="20"/>
              </w:rPr>
              <w:t xml:space="preserve"> </w:t>
            </w:r>
            <w:r w:rsidRPr="00AA0F41">
              <w:rPr>
                <w:sz w:val="20"/>
                <w:szCs w:val="20"/>
              </w:rPr>
              <w:t>клей.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</w:p>
        </w:tc>
      </w:tr>
      <w:tr w:rsidR="00D716CF" w:rsidRPr="00AA0F41" w:rsidTr="00AA0F41">
        <w:trPr>
          <w:trHeight w:val="14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lastRenderedPageBreak/>
              <w:t>6</w:t>
            </w: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7</w:t>
            </w: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D716CF" w:rsidP="00AA0F41">
            <w:pPr>
              <w:jc w:val="center"/>
              <w:rPr>
                <w:b/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Конструкция, декор предметов народного быта и труда.</w:t>
            </w:r>
          </w:p>
          <w:p w:rsidR="00D716CF" w:rsidRPr="00AA0F41" w:rsidRDefault="00361D94" w:rsidP="00AA0F41">
            <w:pPr>
              <w:jc w:val="center"/>
              <w:rPr>
                <w:b/>
                <w:sz w:val="20"/>
                <w:szCs w:val="20"/>
              </w:rPr>
            </w:pPr>
            <w:hyperlink r:id="rId9" w:history="1">
              <w:r w:rsidRPr="00361D94">
                <w:rPr>
                  <w:b/>
                  <w:color w:val="0000FF"/>
                  <w:sz w:val="20"/>
                  <w:szCs w:val="20"/>
                </w:rPr>
                <w:pict>
                  <v:shape id="_x0000_i1026" type="#_x0000_t75" alt="презентация к уроку" style="width:90pt;height:68.25pt;mso-wrap-distance-left:2.25pt;mso-wrap-distance-top:2.25pt;mso-wrap-distance-right:2.25pt;mso-wrap-distance-bottom:2.25pt" o:button="t"/>
                </w:pict>
              </w:r>
            </w:hyperlink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2 ч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777504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Тверская  прялка</w:t>
            </w:r>
            <w:r w:rsidR="00D716CF" w:rsidRPr="00AA0F41">
              <w:rPr>
                <w:sz w:val="20"/>
                <w:szCs w:val="20"/>
              </w:rPr>
              <w:t>, деревянная посуда, предметы труда – область конструктивной фантазии, умелого владения материалом. Органическое единство пользы и красоты, конструкции и декора.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E6" w:rsidRPr="00AA0F41" w:rsidRDefault="00D716CF" w:rsidP="00AA0F41">
            <w:pPr>
              <w:rPr>
                <w:b/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Знать</w:t>
            </w:r>
            <w:r w:rsidR="00A64CEB" w:rsidRPr="00AA0F41">
              <w:rPr>
                <w:b/>
                <w:sz w:val="20"/>
                <w:szCs w:val="20"/>
              </w:rPr>
              <w:t>:</w:t>
            </w:r>
          </w:p>
          <w:p w:rsidR="000E56FA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 xml:space="preserve">манеру выполнения изделий </w:t>
            </w:r>
            <w:r w:rsidR="00777504" w:rsidRPr="00AA0F41">
              <w:rPr>
                <w:sz w:val="20"/>
                <w:szCs w:val="20"/>
              </w:rPr>
              <w:t>мастеров «Тверская прялка» «Резьба по дереву»</w:t>
            </w: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Уметь</w:t>
            </w:r>
            <w:r w:rsidR="00A64CEB" w:rsidRPr="00AA0F41">
              <w:rPr>
                <w:b/>
                <w:sz w:val="20"/>
                <w:szCs w:val="20"/>
              </w:rPr>
              <w:t>:</w:t>
            </w:r>
            <w:r w:rsidRPr="00AA0F41">
              <w:rPr>
                <w:b/>
                <w:sz w:val="20"/>
                <w:szCs w:val="20"/>
              </w:rPr>
              <w:t xml:space="preserve"> </w:t>
            </w:r>
            <w:r w:rsidRPr="00AA0F41">
              <w:rPr>
                <w:sz w:val="20"/>
                <w:szCs w:val="20"/>
              </w:rPr>
              <w:t>самостоятельно выполнять роспись предметов</w:t>
            </w:r>
            <w:r w:rsidR="000E56FA" w:rsidRPr="00AA0F41">
              <w:rPr>
                <w:sz w:val="20"/>
                <w:szCs w:val="20"/>
              </w:rPr>
              <w:t xml:space="preserve"> быта</w:t>
            </w:r>
            <w:r w:rsidRPr="00AA0F41">
              <w:rPr>
                <w:sz w:val="20"/>
                <w:szCs w:val="20"/>
              </w:rPr>
              <w:t xml:space="preserve"> в зависимости от стиля</w:t>
            </w:r>
          </w:p>
          <w:p w:rsidR="00D716CF" w:rsidRPr="00AA0F41" w:rsidRDefault="000E56FA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Уметь</w:t>
            </w:r>
            <w:r w:rsidR="004160E6" w:rsidRPr="00AA0F41">
              <w:rPr>
                <w:b/>
                <w:sz w:val="20"/>
                <w:szCs w:val="20"/>
              </w:rPr>
              <w:t xml:space="preserve"> </w:t>
            </w:r>
            <w:r w:rsidR="00A64CEB" w:rsidRPr="00AA0F41">
              <w:rPr>
                <w:b/>
                <w:sz w:val="20"/>
                <w:szCs w:val="20"/>
              </w:rPr>
              <w:t>:</w:t>
            </w:r>
            <w:r w:rsidR="004160E6" w:rsidRPr="00AA0F41">
              <w:rPr>
                <w:sz w:val="20"/>
                <w:szCs w:val="20"/>
              </w:rPr>
              <w:t>при</w:t>
            </w:r>
            <w:r w:rsidR="00D716CF" w:rsidRPr="00AA0F41">
              <w:rPr>
                <w:sz w:val="20"/>
                <w:szCs w:val="20"/>
              </w:rPr>
              <w:t>думывать и создавать узоры</w:t>
            </w:r>
            <w:r w:rsidRPr="00AA0F41">
              <w:rPr>
                <w:sz w:val="20"/>
                <w:szCs w:val="20"/>
              </w:rPr>
              <w:t>,</w:t>
            </w:r>
            <w:r w:rsidR="00D716CF" w:rsidRPr="00AA0F41">
              <w:rPr>
                <w:sz w:val="20"/>
                <w:szCs w:val="20"/>
              </w:rPr>
              <w:t xml:space="preserve"> находить нужную информацию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E6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Вырезание из плотной бумаги или картона выразительных форм посуды, предметов труда и украшение их орнаментальной росписью.</w:t>
            </w: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 xml:space="preserve"> </w:t>
            </w:r>
            <w:r w:rsidRPr="00AA0F41">
              <w:rPr>
                <w:sz w:val="20"/>
                <w:szCs w:val="20"/>
                <w:u w:val="single"/>
              </w:rPr>
              <w:t>Варианты</w:t>
            </w:r>
            <w:r w:rsidRPr="00AA0F41">
              <w:rPr>
                <w:sz w:val="20"/>
                <w:szCs w:val="20"/>
              </w:rPr>
              <w:t>: солонка, шкатулка,</w:t>
            </w:r>
            <w:r w:rsidR="004160E6" w:rsidRPr="00AA0F41">
              <w:rPr>
                <w:sz w:val="20"/>
                <w:szCs w:val="20"/>
              </w:rPr>
              <w:t xml:space="preserve"> «Тверская</w:t>
            </w:r>
            <w:r w:rsidRPr="00AA0F41">
              <w:rPr>
                <w:sz w:val="20"/>
                <w:szCs w:val="20"/>
              </w:rPr>
              <w:t> прялка</w:t>
            </w:r>
            <w:r w:rsidR="004160E6" w:rsidRPr="00AA0F41">
              <w:rPr>
                <w:sz w:val="20"/>
                <w:szCs w:val="20"/>
              </w:rPr>
              <w:t xml:space="preserve">» </w:t>
            </w:r>
            <w:r w:rsidRPr="00AA0F41">
              <w:rPr>
                <w:sz w:val="20"/>
                <w:szCs w:val="20"/>
              </w:rPr>
              <w:t>деревянные ложки.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55" w:rsidRPr="00AA0F41" w:rsidRDefault="004160E6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 xml:space="preserve">Компьютер: </w:t>
            </w:r>
            <w:r w:rsidR="005E0336" w:rsidRPr="00AA0F41">
              <w:rPr>
                <w:sz w:val="20"/>
                <w:szCs w:val="20"/>
              </w:rPr>
              <w:t>презе</w:t>
            </w:r>
            <w:r w:rsidRPr="00AA0F41">
              <w:rPr>
                <w:sz w:val="20"/>
                <w:szCs w:val="20"/>
              </w:rPr>
              <w:t>нтации</w:t>
            </w:r>
          </w:p>
          <w:p w:rsidR="00D716CF" w:rsidRPr="00AA0F41" w:rsidRDefault="006A2E55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г</w:t>
            </w:r>
            <w:r w:rsidR="00D716CF" w:rsidRPr="00AA0F41">
              <w:rPr>
                <w:sz w:val="20"/>
                <w:szCs w:val="20"/>
              </w:rPr>
              <w:t>уашь или акварель,</w:t>
            </w:r>
          </w:p>
          <w:p w:rsidR="006A2E55" w:rsidRPr="00AA0F41" w:rsidRDefault="006A2E55" w:rsidP="00AA0F41">
            <w:pPr>
              <w:rPr>
                <w:sz w:val="20"/>
                <w:szCs w:val="20"/>
              </w:rPr>
            </w:pP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 xml:space="preserve">кисти, бумага, картон, </w:t>
            </w:r>
            <w:r w:rsidRPr="00AA0F41">
              <w:rPr>
                <w:sz w:val="20"/>
                <w:szCs w:val="20"/>
              </w:rPr>
              <w:br/>
              <w:t>ножницы,</w:t>
            </w:r>
            <w:r w:rsidR="005E0336" w:rsidRPr="00AA0F41">
              <w:rPr>
                <w:sz w:val="20"/>
                <w:szCs w:val="20"/>
              </w:rPr>
              <w:t xml:space="preserve"> </w:t>
            </w:r>
            <w:r w:rsidRPr="00AA0F41">
              <w:rPr>
                <w:sz w:val="20"/>
                <w:szCs w:val="20"/>
              </w:rPr>
              <w:t>клей.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</w:p>
        </w:tc>
      </w:tr>
      <w:tr w:rsidR="00D716CF" w:rsidRPr="00AA0F41" w:rsidTr="00AA0F4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jc w:val="center"/>
              <w:rPr>
                <w:b/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Современное повседневное декоративное искусство.  Что такое дизайн?</w:t>
            </w:r>
          </w:p>
          <w:p w:rsidR="00D716CF" w:rsidRPr="00AA0F41" w:rsidRDefault="00D716CF" w:rsidP="00AA0F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1 ч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Формирование представлений о дизайне интерьера. Познакомить с работой дизайнера.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762243" w:rsidP="00AA0F41">
            <w:pPr>
              <w:rPr>
                <w:sz w:val="20"/>
                <w:szCs w:val="20"/>
              </w:rPr>
            </w:pPr>
            <w:r w:rsidRPr="00AA0F41">
              <w:rPr>
                <w:rFonts w:eastAsiaTheme="minorHAnsi"/>
                <w:b/>
                <w:sz w:val="20"/>
                <w:szCs w:val="20"/>
                <w:lang w:eastAsia="en-US"/>
              </w:rPr>
              <w:t>Уметь</w:t>
            </w:r>
            <w:r w:rsidR="00202B53" w:rsidRPr="00AA0F41">
              <w:rPr>
                <w:rFonts w:eastAsiaTheme="minorHAnsi"/>
                <w:sz w:val="20"/>
                <w:szCs w:val="20"/>
                <w:lang w:eastAsia="en-US"/>
              </w:rPr>
              <w:t>– применять разнообразные материалы (бумага, картон), краски (гуашь, акварель), графические материалы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 Проект комнаты.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55" w:rsidRPr="00AA0F41" w:rsidRDefault="005E0336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Компьютер: презе</w:t>
            </w:r>
            <w:r w:rsidR="006A2E55" w:rsidRPr="00AA0F41">
              <w:rPr>
                <w:sz w:val="20"/>
                <w:szCs w:val="20"/>
              </w:rPr>
              <w:t>нтации, репродукции</w:t>
            </w:r>
          </w:p>
          <w:p w:rsidR="00D716CF" w:rsidRPr="00AA0F41" w:rsidRDefault="006A2E55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г</w:t>
            </w:r>
            <w:r w:rsidR="00D716CF" w:rsidRPr="00AA0F41">
              <w:rPr>
                <w:sz w:val="20"/>
                <w:szCs w:val="20"/>
              </w:rPr>
              <w:t>уашь или акварель</w:t>
            </w:r>
            <w:r w:rsidR="005E0336" w:rsidRPr="00AA0F41">
              <w:rPr>
                <w:sz w:val="20"/>
                <w:szCs w:val="20"/>
              </w:rPr>
              <w:t xml:space="preserve"> </w:t>
            </w:r>
            <w:r w:rsidR="00D716CF" w:rsidRPr="00AA0F41">
              <w:rPr>
                <w:sz w:val="20"/>
                <w:szCs w:val="20"/>
              </w:rPr>
              <w:t>,кисти, бумага.</w:t>
            </w:r>
            <w:r w:rsidR="00762243" w:rsidRPr="00AA0F41">
              <w:rPr>
                <w:sz w:val="20"/>
                <w:szCs w:val="20"/>
              </w:rPr>
              <w:t xml:space="preserve"> ножницы</w:t>
            </w:r>
            <w:r w:rsidR="00D716CF" w:rsidRPr="00AA0F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</w:p>
        </w:tc>
      </w:tr>
      <w:tr w:rsidR="00D716CF" w:rsidRPr="00AA0F41" w:rsidTr="00AA0F4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9</w:t>
            </w: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10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jc w:val="center"/>
              <w:rPr>
                <w:b/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 xml:space="preserve">Древние образы </w:t>
            </w:r>
            <w:r w:rsidRPr="00AA0F41">
              <w:rPr>
                <w:b/>
                <w:sz w:val="20"/>
                <w:szCs w:val="20"/>
              </w:rPr>
              <w:br/>
              <w:t>в современных народных игрушках. Промыслы нашего края.</w:t>
            </w:r>
          </w:p>
          <w:p w:rsidR="00D716CF" w:rsidRPr="00AA0F41" w:rsidRDefault="00D716CF" w:rsidP="00AA0F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2 ч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C1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Живучесть древних образов (коня, птицы, бабы) в современных народных игрушках, их сказочный реализм. Особенности пластической формы, цветовой строй и основные элементы росписи</w:t>
            </w:r>
            <w:r w:rsidR="00CC16F7" w:rsidRPr="00AA0F41">
              <w:rPr>
                <w:sz w:val="20"/>
                <w:szCs w:val="20"/>
              </w:rPr>
              <w:t xml:space="preserve"> Тверской</w:t>
            </w:r>
            <w:r w:rsidR="007D39C1" w:rsidRPr="00AA0F41">
              <w:rPr>
                <w:sz w:val="20"/>
                <w:szCs w:val="20"/>
              </w:rPr>
              <w:t>.</w:t>
            </w:r>
          </w:p>
          <w:p w:rsidR="00D716CF" w:rsidRPr="00AA0F41" w:rsidRDefault="007D39C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 xml:space="preserve">Знакомство с </w:t>
            </w:r>
            <w:r w:rsidR="006A2E55" w:rsidRPr="00AA0F41">
              <w:rPr>
                <w:sz w:val="20"/>
                <w:szCs w:val="20"/>
              </w:rPr>
              <w:t xml:space="preserve"> Филимоновской, Дымковской, </w:t>
            </w:r>
            <w:r w:rsidR="00D716CF" w:rsidRPr="00AA0F41">
              <w:rPr>
                <w:sz w:val="20"/>
                <w:szCs w:val="20"/>
              </w:rPr>
              <w:t xml:space="preserve"> и других глиняных игрушек.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Знать</w:t>
            </w:r>
            <w:r w:rsidRPr="00AA0F41">
              <w:rPr>
                <w:sz w:val="20"/>
                <w:szCs w:val="20"/>
              </w:rPr>
              <w:t xml:space="preserve">, </w:t>
            </w: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Уметь</w:t>
            </w:r>
            <w:r w:rsidR="005E0336" w:rsidRPr="00AA0F41">
              <w:rPr>
                <w:b/>
                <w:sz w:val="20"/>
                <w:szCs w:val="20"/>
              </w:rPr>
              <w:t xml:space="preserve"> </w:t>
            </w:r>
            <w:r w:rsidRPr="00AA0F41">
              <w:rPr>
                <w:sz w:val="20"/>
                <w:szCs w:val="20"/>
              </w:rPr>
              <w:t xml:space="preserve"> пользоваться</w:t>
            </w:r>
            <w:r w:rsidR="005E0336" w:rsidRPr="00AA0F41">
              <w:rPr>
                <w:sz w:val="20"/>
                <w:szCs w:val="20"/>
              </w:rPr>
              <w:t xml:space="preserve"> </w:t>
            </w:r>
            <w:r w:rsidRPr="00AA0F41">
              <w:rPr>
                <w:sz w:val="20"/>
                <w:szCs w:val="20"/>
              </w:rPr>
              <w:t>полученными навыками на практике</w:t>
            </w: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Уметь</w:t>
            </w:r>
            <w:r w:rsidR="005E0336" w:rsidRPr="00AA0F41">
              <w:rPr>
                <w:b/>
                <w:sz w:val="20"/>
                <w:szCs w:val="20"/>
              </w:rPr>
              <w:t xml:space="preserve"> </w:t>
            </w:r>
            <w:r w:rsidRPr="00AA0F41">
              <w:rPr>
                <w:sz w:val="20"/>
                <w:szCs w:val="20"/>
              </w:rPr>
              <w:t xml:space="preserve"> пользоваться навыками на практике,</w:t>
            </w:r>
            <w:r w:rsidR="005E0336" w:rsidRPr="00AA0F41">
              <w:rPr>
                <w:sz w:val="20"/>
                <w:szCs w:val="20"/>
              </w:rPr>
              <w:t xml:space="preserve"> </w:t>
            </w:r>
            <w:r w:rsidR="007D39C1" w:rsidRPr="00AA0F41">
              <w:rPr>
                <w:sz w:val="20"/>
                <w:szCs w:val="20"/>
              </w:rPr>
              <w:t xml:space="preserve"> со</w:t>
            </w:r>
            <w:r w:rsidRPr="00AA0F41">
              <w:rPr>
                <w:sz w:val="20"/>
                <w:szCs w:val="20"/>
              </w:rPr>
              <w:t>здавать</w:t>
            </w:r>
            <w:r w:rsidR="005E0336" w:rsidRPr="00AA0F41">
              <w:rPr>
                <w:sz w:val="20"/>
                <w:szCs w:val="20"/>
              </w:rPr>
              <w:t xml:space="preserve"> </w:t>
            </w:r>
            <w:r w:rsidRPr="00AA0F41">
              <w:rPr>
                <w:sz w:val="20"/>
                <w:szCs w:val="20"/>
              </w:rPr>
              <w:t xml:space="preserve"> работу без опоры на оригинал</w:t>
            </w: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br/>
              <w:t xml:space="preserve">Лепка и декор  игрушки в традиции одного из промыслов </w:t>
            </w:r>
            <w:r w:rsidR="006A2E55" w:rsidRPr="00AA0F41">
              <w:rPr>
                <w:sz w:val="20"/>
                <w:szCs w:val="20"/>
              </w:rPr>
              <w:t>Тверской, Филимоново, Каргополь, Дымково</w:t>
            </w:r>
            <w:r w:rsidRPr="00AA0F41">
              <w:rPr>
                <w:sz w:val="20"/>
                <w:szCs w:val="20"/>
              </w:rPr>
              <w:t>.</w:t>
            </w: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</w:p>
          <w:p w:rsidR="00D716CF" w:rsidRPr="00AA0F41" w:rsidRDefault="006A2E55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br/>
              <w:t xml:space="preserve">Лепка и декор Тверской </w:t>
            </w:r>
            <w:r w:rsidR="00D716CF" w:rsidRPr="00AA0F41">
              <w:rPr>
                <w:sz w:val="20"/>
                <w:szCs w:val="20"/>
              </w:rPr>
              <w:t>игрушки.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55" w:rsidRPr="00AA0F41" w:rsidRDefault="006A2E55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 xml:space="preserve">Компьютер: презентации репродукции </w:t>
            </w:r>
          </w:p>
          <w:p w:rsidR="006A2E55" w:rsidRPr="00AA0F41" w:rsidRDefault="006A2E55" w:rsidP="00AA0F41">
            <w:pPr>
              <w:rPr>
                <w:sz w:val="20"/>
                <w:szCs w:val="20"/>
              </w:rPr>
            </w:pP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Пластилин, стеки, подставка для лепки, стеклянный флакон для основы.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</w:p>
        </w:tc>
      </w:tr>
      <w:tr w:rsidR="00D716CF" w:rsidRPr="00AA0F41" w:rsidTr="00AA0F4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11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jc w:val="center"/>
              <w:rPr>
                <w:b/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 xml:space="preserve">Искусство Гжели. Истоки и современное </w:t>
            </w:r>
            <w:r w:rsidRPr="00AA0F41">
              <w:rPr>
                <w:b/>
                <w:sz w:val="20"/>
                <w:szCs w:val="20"/>
              </w:rPr>
              <w:lastRenderedPageBreak/>
              <w:t>развитие промысла.</w:t>
            </w:r>
          </w:p>
          <w:p w:rsidR="00D716CF" w:rsidRPr="00AA0F41" w:rsidRDefault="00D716CF" w:rsidP="00AA0F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lastRenderedPageBreak/>
              <w:t>1 ч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 xml:space="preserve">Слияние промысла </w:t>
            </w:r>
            <w:r w:rsidRPr="00AA0F41">
              <w:rPr>
                <w:sz w:val="20"/>
                <w:szCs w:val="20"/>
              </w:rPr>
              <w:br/>
              <w:t xml:space="preserve">с художественной </w:t>
            </w:r>
            <w:r w:rsidRPr="00AA0F41">
              <w:rPr>
                <w:sz w:val="20"/>
                <w:szCs w:val="20"/>
              </w:rPr>
              <w:lastRenderedPageBreak/>
              <w:t>промышленностью. Разнообразие и скульптурность посудных форм, единство формы и декора.</w:t>
            </w:r>
            <w:r w:rsidR="005E0336" w:rsidRPr="00AA0F41">
              <w:rPr>
                <w:sz w:val="20"/>
                <w:szCs w:val="20"/>
              </w:rPr>
              <w:t xml:space="preserve"> </w:t>
            </w:r>
            <w:r w:rsidRPr="00AA0F41">
              <w:rPr>
                <w:sz w:val="20"/>
                <w:szCs w:val="20"/>
              </w:rPr>
              <w:t>Особенности гжельской росписи: сочетание синего и белого, игра тонов, тоновые контрасты, виртуозный круговой мазок с растяжением, дополненный изящной линией.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lastRenderedPageBreak/>
              <w:t xml:space="preserve">Знать </w:t>
            </w:r>
            <w:r w:rsidRPr="00AA0F41">
              <w:rPr>
                <w:sz w:val="20"/>
                <w:szCs w:val="20"/>
              </w:rPr>
              <w:t>назначение посуды.</w:t>
            </w:r>
          </w:p>
          <w:p w:rsidR="00D716CF" w:rsidRPr="00AA0F41" w:rsidRDefault="00D716CF" w:rsidP="00AA0F41">
            <w:pPr>
              <w:rPr>
                <w:b/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 xml:space="preserve">Уметь: </w:t>
            </w: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lastRenderedPageBreak/>
              <w:t>– видеть различие между обыденной посудой и праздничной;– создавать разные виды посуды</w:t>
            </w: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Знать</w:t>
            </w:r>
            <w:r w:rsidRPr="00AA0F41">
              <w:rPr>
                <w:sz w:val="20"/>
                <w:szCs w:val="20"/>
              </w:rPr>
              <w:t xml:space="preserve"> назначение посуды.</w:t>
            </w: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Уметь</w:t>
            </w:r>
            <w:r w:rsidRPr="00AA0F41">
              <w:rPr>
                <w:sz w:val="20"/>
                <w:szCs w:val="20"/>
              </w:rPr>
              <w:t xml:space="preserve"> видеть различие между обыденной посудой и праздничной, создавать разные виды посуды, используя узоры и орнаменты</w:t>
            </w: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Уметь</w:t>
            </w:r>
            <w:r w:rsidRPr="00AA0F41">
              <w:rPr>
                <w:sz w:val="20"/>
                <w:szCs w:val="20"/>
              </w:rPr>
              <w:t xml:space="preserve"> находить нужную информацию и пользоваться ею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lastRenderedPageBreak/>
              <w:t xml:space="preserve">Вырезание из бумаги форм </w:t>
            </w:r>
            <w:r w:rsidRPr="00AA0F41">
              <w:rPr>
                <w:sz w:val="20"/>
                <w:szCs w:val="20"/>
              </w:rPr>
              <w:lastRenderedPageBreak/>
              <w:t>посуды (тарелка) и украшение их росписью под Гжель (можно аппликацией).</w:t>
            </w: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Выполнение эскиза изделия  под Гжель (часы, подсвечник, сахарница…).</w:t>
            </w: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3вариант:</w:t>
            </w:r>
            <w:r w:rsidR="005E0336" w:rsidRPr="00AA0F41">
              <w:rPr>
                <w:sz w:val="20"/>
                <w:szCs w:val="20"/>
                <w:u w:val="single"/>
              </w:rPr>
              <w:t xml:space="preserve"> </w:t>
            </w:r>
            <w:r w:rsidRPr="00AA0F41">
              <w:rPr>
                <w:sz w:val="20"/>
                <w:szCs w:val="20"/>
              </w:rPr>
              <w:t xml:space="preserve">Импровизация </w:t>
            </w:r>
            <w:r w:rsidRPr="00AA0F41">
              <w:rPr>
                <w:sz w:val="20"/>
                <w:szCs w:val="20"/>
              </w:rPr>
              <w:br/>
              <w:t>по мотивам Гжели (облепить пластилином сосуд, покрыть краской и расписать под Гжель).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lastRenderedPageBreak/>
              <w:t>Гуашь, большие и маленькие</w:t>
            </w: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lastRenderedPageBreak/>
              <w:t xml:space="preserve">кисти, бумага, </w:t>
            </w:r>
            <w:r w:rsidRPr="00AA0F41">
              <w:rPr>
                <w:sz w:val="20"/>
                <w:szCs w:val="20"/>
              </w:rPr>
              <w:br/>
              <w:t>цветная бумага, ножницы,</w:t>
            </w:r>
          </w:p>
          <w:p w:rsidR="00D716CF" w:rsidRPr="00AA0F41" w:rsidRDefault="00D716CF" w:rsidP="00AA0F4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A0F41">
              <w:rPr>
                <w:sz w:val="20"/>
                <w:szCs w:val="20"/>
              </w:rPr>
              <w:t>клей,</w:t>
            </w:r>
            <w:r w:rsidR="007D39C1" w:rsidRPr="00AA0F41">
              <w:rPr>
                <w:sz w:val="20"/>
                <w:szCs w:val="20"/>
              </w:rPr>
              <w:t xml:space="preserve"> пластилин, сосуд, водоэмуль</w:t>
            </w:r>
            <w:r w:rsidRPr="00AA0F41">
              <w:rPr>
                <w:sz w:val="20"/>
                <w:szCs w:val="20"/>
              </w:rPr>
              <w:t xml:space="preserve">сионная белая </w:t>
            </w:r>
            <w:r w:rsidRPr="00AA0F41">
              <w:rPr>
                <w:rFonts w:eastAsiaTheme="minorHAnsi"/>
                <w:sz w:val="20"/>
                <w:szCs w:val="20"/>
                <w:lang w:eastAsia="en-US"/>
              </w:rPr>
              <w:t>Учебник, рабочая тетрадь; репродукции картин В. Васнецова, А. Куинджи, произведений мастеров Хохломы и Палеха; образцы деревянной посуды</w:t>
            </w: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 xml:space="preserve"> краска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</w:p>
        </w:tc>
      </w:tr>
      <w:tr w:rsidR="00D716CF" w:rsidRPr="00AA0F41" w:rsidTr="00AA0F4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lastRenderedPageBreak/>
              <w:t>12</w:t>
            </w: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13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jc w:val="center"/>
              <w:rPr>
                <w:b/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Искусство Городца. Истоки и современное развитие промысла.</w:t>
            </w:r>
          </w:p>
          <w:p w:rsidR="00D716CF" w:rsidRPr="00AA0F41" w:rsidRDefault="00D716CF" w:rsidP="00AA0F41">
            <w:pPr>
              <w:jc w:val="center"/>
              <w:rPr>
                <w:b/>
                <w:sz w:val="20"/>
                <w:szCs w:val="20"/>
              </w:rPr>
            </w:pPr>
          </w:p>
          <w:p w:rsidR="00D716CF" w:rsidRPr="00AA0F41" w:rsidRDefault="00D716CF" w:rsidP="00AA0F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2 ч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 xml:space="preserve">Единство формы предмета и его декора в  городецком промысле. Птица и конь – главные герои Городца, розаны и купавки – основные элементы декоративной композиции. Композиция орнаментальной </w:t>
            </w:r>
            <w:r w:rsidRPr="00AA0F41">
              <w:rPr>
                <w:sz w:val="20"/>
                <w:szCs w:val="20"/>
              </w:rPr>
              <w:br/>
              <w:t>и сюжетной росписи:  изящество изображения, отточенность линейного рисунка. Основные приёмы городецкой росписи.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Знать</w:t>
            </w:r>
            <w:r w:rsidRPr="00AA0F41">
              <w:rPr>
                <w:sz w:val="20"/>
                <w:szCs w:val="20"/>
              </w:rPr>
              <w:t>, что такое орнамент, его виды, назначение.</w:t>
            </w: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Уметь</w:t>
            </w:r>
            <w:r w:rsidRPr="00AA0F41">
              <w:rPr>
                <w:sz w:val="20"/>
                <w:szCs w:val="20"/>
              </w:rPr>
              <w:t xml:space="preserve"> различать виды орнаментов в разных видах искусства</w:t>
            </w: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Знать</w:t>
            </w:r>
            <w:r w:rsidRPr="00AA0F41">
              <w:rPr>
                <w:sz w:val="20"/>
                <w:szCs w:val="20"/>
              </w:rPr>
              <w:t>, что такое орнамент, его виды, назначение.</w:t>
            </w: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Уметь</w:t>
            </w:r>
            <w:r w:rsidRPr="00AA0F41">
              <w:rPr>
                <w:sz w:val="20"/>
                <w:szCs w:val="20"/>
              </w:rPr>
              <w:t xml:space="preserve"> анализировать</w:t>
            </w:r>
            <w:r w:rsidR="007D39C1" w:rsidRPr="00AA0F41">
              <w:rPr>
                <w:sz w:val="20"/>
                <w:szCs w:val="20"/>
              </w:rPr>
              <w:t xml:space="preserve"> </w:t>
            </w:r>
            <w:r w:rsidRPr="00AA0F41">
              <w:rPr>
                <w:sz w:val="20"/>
                <w:szCs w:val="20"/>
              </w:rPr>
              <w:t>и создавать виды орнаментов</w:t>
            </w: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Уметь</w:t>
            </w:r>
            <w:r w:rsidRPr="00AA0F41">
              <w:rPr>
                <w:sz w:val="20"/>
                <w:szCs w:val="20"/>
              </w:rPr>
              <w:t xml:space="preserve"> находить нужную информацию и пользоваться ею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Выполнение фрагмента росписи по мотивам городецкой росписи с использованием образа птицы, коня, растительных элементов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Гуашь</w:t>
            </w:r>
            <w:r w:rsidR="007D39C1" w:rsidRPr="00AA0F41">
              <w:rPr>
                <w:sz w:val="20"/>
                <w:szCs w:val="20"/>
              </w:rPr>
              <w:t xml:space="preserve"> </w:t>
            </w:r>
            <w:r w:rsidRPr="00AA0F41">
              <w:rPr>
                <w:sz w:val="20"/>
                <w:szCs w:val="20"/>
              </w:rPr>
              <w:t>,большие маленькие кисти, бумага, тонированная под дерево бумага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</w:p>
        </w:tc>
      </w:tr>
      <w:tr w:rsidR="00D716CF" w:rsidRPr="00AA0F41" w:rsidTr="00AA0F4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14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D716CF" w:rsidP="00AA0F41">
            <w:pPr>
              <w:jc w:val="center"/>
              <w:rPr>
                <w:b/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Искусство Жостова. Истоки и современное развитие промысла.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1 ч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 xml:space="preserve">Разнообразие форм подносов </w:t>
            </w:r>
            <w:r w:rsidRPr="00AA0F41">
              <w:rPr>
                <w:sz w:val="20"/>
                <w:szCs w:val="20"/>
              </w:rPr>
              <w:br/>
              <w:t xml:space="preserve">и  вариантов построения цветочных композиций. Жостовская роспись – свободная кистевая живописная импровизация. Создание </w:t>
            </w:r>
            <w:r w:rsidRPr="00AA0F41">
              <w:rPr>
                <w:sz w:val="20"/>
                <w:szCs w:val="20"/>
              </w:rPr>
              <w:br/>
              <w:t xml:space="preserve">в живописи эффекта освещённости, объёмности букета цветов. Основные приёмы жостовского письма, формирующие букет: замалёвок, тенёжка, прокладка, бликовка, чертёжка, привязка. 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98" w:rsidRPr="00AA0F41" w:rsidRDefault="00C05D98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З</w:t>
            </w:r>
            <w:r w:rsidRPr="00AA0F41">
              <w:rPr>
                <w:b/>
                <w:i/>
                <w:sz w:val="20"/>
                <w:szCs w:val="20"/>
              </w:rPr>
              <w:t>нать</w:t>
            </w:r>
            <w:r w:rsidR="005E0336" w:rsidRPr="00AA0F41">
              <w:rPr>
                <w:b/>
                <w:sz w:val="20"/>
                <w:szCs w:val="20"/>
              </w:rPr>
              <w:t xml:space="preserve"> </w:t>
            </w:r>
            <w:r w:rsidR="00EC63CA" w:rsidRPr="00AA0F41">
              <w:rPr>
                <w:sz w:val="20"/>
                <w:szCs w:val="20"/>
              </w:rPr>
              <w:t xml:space="preserve"> и</w:t>
            </w:r>
            <w:r w:rsidR="005E0336" w:rsidRPr="00AA0F41">
              <w:rPr>
                <w:sz w:val="20"/>
                <w:szCs w:val="20"/>
              </w:rPr>
              <w:t>сторию возникновения ремесла «Жостова»</w:t>
            </w:r>
            <w:r w:rsidR="00EC63CA" w:rsidRPr="00AA0F41">
              <w:rPr>
                <w:sz w:val="20"/>
                <w:szCs w:val="20"/>
              </w:rPr>
              <w:t xml:space="preserve"> элементы,  фрагменты росписи</w:t>
            </w:r>
            <w:r w:rsidR="005E0336" w:rsidRPr="00AA0F41">
              <w:rPr>
                <w:sz w:val="20"/>
                <w:szCs w:val="20"/>
              </w:rPr>
              <w:t xml:space="preserve"> </w:t>
            </w:r>
          </w:p>
          <w:p w:rsidR="00A64CEB" w:rsidRPr="00AA0F41" w:rsidRDefault="00C05D98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Уметь</w:t>
            </w:r>
            <w:r w:rsidRPr="00AA0F41">
              <w:rPr>
                <w:sz w:val="20"/>
                <w:szCs w:val="20"/>
              </w:rPr>
              <w:t xml:space="preserve"> пользоваться материалами, используя их по назначению</w:t>
            </w:r>
          </w:p>
          <w:p w:rsidR="00C05D98" w:rsidRPr="00AA0F41" w:rsidRDefault="00C05D98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Знать</w:t>
            </w:r>
            <w:r w:rsidRPr="00AA0F41">
              <w:rPr>
                <w:sz w:val="20"/>
                <w:szCs w:val="20"/>
              </w:rPr>
              <w:t xml:space="preserve"> назначение украшений, свойства материалов (глина, пластилин, соленое тесто, камень).</w:t>
            </w:r>
          </w:p>
          <w:p w:rsidR="00C05D98" w:rsidRPr="00AA0F41" w:rsidRDefault="00C05D98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Уметь</w:t>
            </w:r>
            <w:r w:rsidRPr="00AA0F41">
              <w:rPr>
                <w:sz w:val="20"/>
                <w:szCs w:val="20"/>
              </w:rPr>
              <w:t xml:space="preserve"> пользоваться материалами, используя их по назначению, уметь выделять декор и быт</w:t>
            </w:r>
          </w:p>
          <w:p w:rsidR="00D716CF" w:rsidRDefault="00C05D98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lastRenderedPageBreak/>
              <w:t>Уметь</w:t>
            </w:r>
            <w:r w:rsidRPr="00AA0F41">
              <w:rPr>
                <w:sz w:val="20"/>
                <w:szCs w:val="20"/>
              </w:rPr>
              <w:t xml:space="preserve"> находить нужную информацию и пользоваться ею</w:t>
            </w:r>
          </w:p>
          <w:p w:rsidR="00AA0F41" w:rsidRPr="00AA0F41" w:rsidRDefault="00AA0F41" w:rsidP="00AA0F4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  <w:u w:val="single"/>
              </w:rPr>
              <w:lastRenderedPageBreak/>
              <w:t>1 вариант:</w:t>
            </w:r>
            <w:r w:rsidR="00EC63CA" w:rsidRPr="00AA0F41">
              <w:rPr>
                <w:sz w:val="20"/>
                <w:szCs w:val="20"/>
                <w:u w:val="single"/>
              </w:rPr>
              <w:t xml:space="preserve"> </w:t>
            </w:r>
            <w:r w:rsidRPr="00AA0F41">
              <w:rPr>
                <w:sz w:val="20"/>
                <w:szCs w:val="20"/>
              </w:rPr>
              <w:t xml:space="preserve">Выполнение фрагмента жостовской росписи </w:t>
            </w:r>
            <w:r w:rsidRPr="00AA0F41">
              <w:rPr>
                <w:sz w:val="20"/>
                <w:szCs w:val="20"/>
              </w:rPr>
              <w:br/>
              <w:t xml:space="preserve">с включением в неё крупных и мелких форм цветов, связанных друг </w:t>
            </w:r>
            <w:r w:rsidRPr="00AA0F41">
              <w:rPr>
                <w:sz w:val="20"/>
                <w:szCs w:val="20"/>
              </w:rPr>
              <w:br/>
              <w:t>с другом.</w:t>
            </w: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  <w:u w:val="single"/>
              </w:rPr>
              <w:t>2вариант:</w:t>
            </w:r>
            <w:r w:rsidRPr="00AA0F41">
              <w:rPr>
                <w:sz w:val="20"/>
                <w:szCs w:val="20"/>
              </w:rPr>
              <w:t xml:space="preserve">Выполненные индивидуально фрагменты росписи затем компонуются </w:t>
            </w:r>
            <w:r w:rsidRPr="00AA0F41">
              <w:rPr>
                <w:sz w:val="20"/>
                <w:szCs w:val="20"/>
              </w:rPr>
              <w:br/>
              <w:t>на чёрном поле крупных подносов.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3CA" w:rsidRPr="00AA0F41" w:rsidRDefault="00EC63CA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 xml:space="preserve">Компьютер: презентации репродукции </w:t>
            </w:r>
          </w:p>
          <w:p w:rsidR="00EC63CA" w:rsidRPr="00AA0F41" w:rsidRDefault="00EC63CA" w:rsidP="00AA0F41">
            <w:pPr>
              <w:rPr>
                <w:sz w:val="20"/>
                <w:szCs w:val="20"/>
              </w:rPr>
            </w:pPr>
          </w:p>
          <w:p w:rsidR="00EC63CA" w:rsidRPr="00AA0F41" w:rsidRDefault="00EC63CA" w:rsidP="00AA0F41">
            <w:pPr>
              <w:rPr>
                <w:sz w:val="20"/>
                <w:szCs w:val="20"/>
              </w:rPr>
            </w:pP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Гуашь,</w:t>
            </w:r>
            <w:r w:rsidRPr="00AA0F41">
              <w:rPr>
                <w:sz w:val="20"/>
                <w:szCs w:val="20"/>
              </w:rPr>
              <w:br/>
              <w:t>большие и маленькие кисти, бумага, чёрная, синяя, красная, светло-коричневая</w:t>
            </w:r>
            <w:r w:rsidRPr="00AA0F41">
              <w:rPr>
                <w:sz w:val="20"/>
                <w:szCs w:val="20"/>
              </w:rPr>
              <w:br/>
              <w:t xml:space="preserve">бумага </w:t>
            </w:r>
            <w:r w:rsidRPr="00AA0F41">
              <w:rPr>
                <w:sz w:val="20"/>
                <w:szCs w:val="20"/>
              </w:rPr>
              <w:br/>
              <w:t>для основы, ножницы</w:t>
            </w:r>
            <w:r w:rsidR="007D39C1" w:rsidRPr="00AA0F41">
              <w:rPr>
                <w:sz w:val="20"/>
                <w:szCs w:val="20"/>
              </w:rPr>
              <w:t xml:space="preserve"> </w:t>
            </w:r>
            <w:r w:rsidRPr="00AA0F41">
              <w:rPr>
                <w:sz w:val="20"/>
                <w:szCs w:val="20"/>
              </w:rPr>
              <w:t>,клей.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</w:p>
        </w:tc>
      </w:tr>
      <w:tr w:rsidR="00D716CF" w:rsidRPr="00AA0F41" w:rsidTr="00AA0F4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lastRenderedPageBreak/>
              <w:t>15</w:t>
            </w: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16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jc w:val="center"/>
              <w:rPr>
                <w:b/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Искусство Хохломы. Истоки и современное развитие промысла.</w:t>
            </w:r>
          </w:p>
          <w:p w:rsidR="00D716CF" w:rsidRPr="00AA0F41" w:rsidRDefault="00D716CF" w:rsidP="00AA0F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2 ч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 xml:space="preserve">«Золотая Хохлома» - роспись </w:t>
            </w:r>
            <w:r w:rsidRPr="00AA0F41">
              <w:rPr>
                <w:sz w:val="20"/>
                <w:szCs w:val="20"/>
              </w:rPr>
              <w:br/>
              <w:t xml:space="preserve">по дереву золотым, красным </w:t>
            </w:r>
            <w:r w:rsidRPr="00AA0F41">
              <w:rPr>
                <w:sz w:val="20"/>
                <w:szCs w:val="20"/>
              </w:rPr>
              <w:br/>
              <w:t xml:space="preserve">и чёрным цветом. Изображение рыб, птиц и петухов </w:t>
            </w:r>
            <w:r w:rsidRPr="00AA0F41">
              <w:rPr>
                <w:sz w:val="20"/>
                <w:szCs w:val="20"/>
              </w:rPr>
              <w:br/>
              <w:t xml:space="preserve">в хохломской росписи. Главный мотив – «травка» - узор </w:t>
            </w:r>
            <w:r w:rsidRPr="00AA0F41">
              <w:rPr>
                <w:sz w:val="20"/>
                <w:szCs w:val="20"/>
              </w:rPr>
              <w:br/>
              <w:t>из тонких стеблей, листочков, цветков, ягод на серебристом фоне. Ритмическая последовательность элементов росписи.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40" w:rsidRPr="00AA0F41" w:rsidRDefault="00534740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Знать</w:t>
            </w:r>
            <w:r w:rsidRPr="00AA0F41">
              <w:rPr>
                <w:sz w:val="20"/>
                <w:szCs w:val="20"/>
              </w:rPr>
              <w:t xml:space="preserve"> природные мотивы орнаментов.</w:t>
            </w:r>
          </w:p>
          <w:p w:rsidR="00534740" w:rsidRPr="00AA0F41" w:rsidRDefault="00534740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Уметь</w:t>
            </w:r>
            <w:r w:rsidRPr="00AA0F41">
              <w:rPr>
                <w:sz w:val="20"/>
                <w:szCs w:val="20"/>
              </w:rPr>
              <w:t xml:space="preserve"> отличать виды орнаментов друг от друга</w:t>
            </w:r>
          </w:p>
          <w:p w:rsidR="00534740" w:rsidRPr="00AA0F41" w:rsidRDefault="00534740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Знать</w:t>
            </w:r>
            <w:r w:rsidRPr="00AA0F41">
              <w:rPr>
                <w:sz w:val="20"/>
                <w:szCs w:val="20"/>
              </w:rPr>
              <w:t xml:space="preserve"> природные мотивы орнаментов.</w:t>
            </w:r>
          </w:p>
          <w:p w:rsidR="00534740" w:rsidRPr="00AA0F41" w:rsidRDefault="00534740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Уметь</w:t>
            </w:r>
            <w:r w:rsidRPr="00AA0F41">
              <w:rPr>
                <w:sz w:val="20"/>
                <w:szCs w:val="20"/>
              </w:rPr>
              <w:t xml:space="preserve"> отличать виды орнаментов друг от друга, создавать свои мотивы орнаментов</w:t>
            </w:r>
          </w:p>
          <w:p w:rsidR="00D716CF" w:rsidRPr="00AA0F41" w:rsidRDefault="00534740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Уметь</w:t>
            </w:r>
            <w:r w:rsidRPr="00AA0F41">
              <w:rPr>
                <w:sz w:val="20"/>
                <w:szCs w:val="20"/>
              </w:rPr>
              <w:t xml:space="preserve"> находить нужную информацию и пользоваться ею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 xml:space="preserve">Выполнение фрагмента росписи по мотивам хохломской росписи </w:t>
            </w:r>
            <w:r w:rsidRPr="00AA0F41">
              <w:rPr>
                <w:sz w:val="20"/>
                <w:szCs w:val="20"/>
              </w:rPr>
              <w:br/>
              <w:t>с использованием «травки».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3CA" w:rsidRPr="00AA0F41" w:rsidRDefault="00EC63CA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 xml:space="preserve">Компьютер: презентации репродукции </w:t>
            </w:r>
          </w:p>
          <w:p w:rsidR="00EC63CA" w:rsidRPr="00AA0F41" w:rsidRDefault="00EC63CA" w:rsidP="00AA0F41">
            <w:pPr>
              <w:rPr>
                <w:sz w:val="20"/>
                <w:szCs w:val="20"/>
              </w:rPr>
            </w:pPr>
          </w:p>
          <w:p w:rsidR="00EC63CA" w:rsidRPr="00AA0F41" w:rsidRDefault="00EC63CA" w:rsidP="00AA0F41">
            <w:pPr>
              <w:rPr>
                <w:sz w:val="20"/>
                <w:szCs w:val="20"/>
              </w:rPr>
            </w:pP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 xml:space="preserve">Гуашь, большие и маленькие </w:t>
            </w: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кисти, бумага.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</w:p>
        </w:tc>
      </w:tr>
      <w:tr w:rsidR="00D716CF" w:rsidRPr="00AA0F41" w:rsidTr="00E22E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17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D716CF" w:rsidP="00AA0F41">
            <w:pPr>
              <w:jc w:val="center"/>
              <w:rPr>
                <w:b/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Роль народных художественных промыслов в современной жизни (обобщение темы).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1 ч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 xml:space="preserve">Промыслы как искусство художественного сувенира. Место произведений промыслов в современном быту </w:t>
            </w:r>
            <w:r w:rsidRPr="00AA0F41">
              <w:rPr>
                <w:sz w:val="20"/>
                <w:szCs w:val="20"/>
              </w:rPr>
              <w:br/>
              <w:t>и интерьере.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Обобщающая беседа, занимательная викторина, сообщения и выставка работ учащихся.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3CA" w:rsidRPr="00AA0F41" w:rsidRDefault="00EC63CA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 xml:space="preserve">Компьютер: презентации репродукции </w:t>
            </w:r>
          </w:p>
          <w:p w:rsidR="00EC63CA" w:rsidRPr="00AA0F41" w:rsidRDefault="00EC63CA" w:rsidP="00AA0F41">
            <w:pPr>
              <w:rPr>
                <w:sz w:val="20"/>
                <w:szCs w:val="20"/>
              </w:rPr>
            </w:pP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Гуашь или</w:t>
            </w:r>
            <w:r w:rsidR="00EC63CA" w:rsidRPr="00AA0F41">
              <w:rPr>
                <w:sz w:val="20"/>
                <w:szCs w:val="20"/>
              </w:rPr>
              <w:t xml:space="preserve"> </w:t>
            </w:r>
            <w:r w:rsidRPr="00AA0F41">
              <w:rPr>
                <w:sz w:val="20"/>
                <w:szCs w:val="20"/>
              </w:rPr>
              <w:t>акварель,</w:t>
            </w: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кисти, бумага.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</w:p>
        </w:tc>
      </w:tr>
      <w:tr w:rsidR="00D716CF" w:rsidRPr="00AA0F41" w:rsidTr="00AA0F4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18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jc w:val="center"/>
              <w:rPr>
                <w:b/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Народный праздничный костюм.</w:t>
            </w:r>
          </w:p>
          <w:p w:rsidR="00D716CF" w:rsidRPr="00AA0F41" w:rsidRDefault="00D716CF" w:rsidP="00AA0F41">
            <w:pPr>
              <w:jc w:val="center"/>
              <w:rPr>
                <w:b/>
                <w:sz w:val="20"/>
                <w:szCs w:val="20"/>
              </w:rPr>
            </w:pPr>
          </w:p>
          <w:p w:rsidR="00D716CF" w:rsidRPr="00AA0F41" w:rsidRDefault="00D716CF" w:rsidP="00AA0F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1 ч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Красота русского народного костюма, его целостный ху</w:t>
            </w:r>
            <w:r w:rsidR="00E40AD1" w:rsidRPr="00AA0F41">
              <w:rPr>
                <w:sz w:val="20"/>
                <w:szCs w:val="20"/>
              </w:rPr>
              <w:t xml:space="preserve">дожественный образ. </w:t>
            </w:r>
            <w:r w:rsidRPr="00AA0F41">
              <w:rPr>
                <w:sz w:val="20"/>
                <w:szCs w:val="20"/>
              </w:rPr>
              <w:t xml:space="preserve"> Форма и декор женских головных уборов. Разнообразие форм </w:t>
            </w:r>
            <w:r w:rsidRPr="00AA0F41">
              <w:rPr>
                <w:sz w:val="20"/>
                <w:szCs w:val="20"/>
              </w:rPr>
              <w:br/>
              <w:t xml:space="preserve">и украшений народного праздничного костюма </w:t>
            </w:r>
            <w:r w:rsidRPr="00AA0F41">
              <w:rPr>
                <w:sz w:val="20"/>
                <w:szCs w:val="20"/>
              </w:rPr>
              <w:br/>
              <w:t xml:space="preserve">в различных республиках </w:t>
            </w:r>
            <w:r w:rsidRPr="00AA0F41">
              <w:rPr>
                <w:sz w:val="20"/>
                <w:szCs w:val="20"/>
              </w:rPr>
              <w:br/>
              <w:t>и регионах России.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FA" w:rsidRPr="00AA0F41" w:rsidRDefault="000E56FA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Знать</w:t>
            </w:r>
            <w:r w:rsidRPr="00AA0F41">
              <w:rPr>
                <w:sz w:val="20"/>
                <w:szCs w:val="20"/>
              </w:rPr>
              <w:t xml:space="preserve"> историю зарождения русской одежды, традиций, обычаев.</w:t>
            </w:r>
          </w:p>
          <w:p w:rsidR="000E56FA" w:rsidRPr="00AA0F41" w:rsidRDefault="000E56FA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Уметь</w:t>
            </w:r>
            <w:r w:rsidRPr="00AA0F41">
              <w:rPr>
                <w:sz w:val="20"/>
                <w:szCs w:val="20"/>
              </w:rPr>
              <w:t xml:space="preserve"> отличать разные народности по одежде, праздникам</w:t>
            </w:r>
          </w:p>
          <w:p w:rsidR="000E56FA" w:rsidRPr="00AA0F41" w:rsidRDefault="000E56FA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Знать</w:t>
            </w:r>
            <w:r w:rsidRPr="00AA0F41">
              <w:rPr>
                <w:sz w:val="20"/>
                <w:szCs w:val="20"/>
              </w:rPr>
              <w:t xml:space="preserve"> историю зарождения русской одежды, традиций, обычаев.</w:t>
            </w:r>
          </w:p>
          <w:p w:rsidR="00D716CF" w:rsidRPr="00AA0F41" w:rsidRDefault="000E56FA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 xml:space="preserve">Уметь </w:t>
            </w:r>
            <w:r w:rsidRPr="00AA0F41">
              <w:rPr>
                <w:sz w:val="20"/>
                <w:szCs w:val="20"/>
              </w:rPr>
              <w:t>отличать разные народности по одежде, праздникам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 xml:space="preserve">Выполнение эскизов народного праздничного костюма разных регионов </w:t>
            </w:r>
            <w:r w:rsidRPr="00AA0F41">
              <w:rPr>
                <w:sz w:val="20"/>
                <w:szCs w:val="20"/>
              </w:rPr>
              <w:br/>
              <w:t xml:space="preserve">и народов России с использованием разных техник </w:t>
            </w:r>
            <w:r w:rsidRPr="00AA0F41">
              <w:rPr>
                <w:sz w:val="20"/>
                <w:szCs w:val="20"/>
              </w:rPr>
              <w:br/>
              <w:t>и материалов.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3CA" w:rsidRPr="00AA0F41" w:rsidRDefault="00EC63CA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 xml:space="preserve">Компьютер: презентации репродукции </w:t>
            </w:r>
          </w:p>
          <w:p w:rsidR="00EC63CA" w:rsidRPr="00AA0F41" w:rsidRDefault="00EC63CA" w:rsidP="00AA0F4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A0F41">
              <w:rPr>
                <w:rFonts w:eastAsiaTheme="minorHAnsi"/>
                <w:sz w:val="20"/>
                <w:szCs w:val="20"/>
                <w:lang w:eastAsia="en-US"/>
              </w:rPr>
              <w:t xml:space="preserve">Репродукции картин </w:t>
            </w:r>
          </w:p>
          <w:p w:rsidR="00EC63CA" w:rsidRPr="00AA0F41" w:rsidRDefault="00EC63CA" w:rsidP="00AA0F4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A0F41">
              <w:rPr>
                <w:rFonts w:eastAsiaTheme="minorHAnsi"/>
                <w:sz w:val="20"/>
                <w:szCs w:val="20"/>
                <w:lang w:eastAsia="en-US"/>
              </w:rPr>
              <w:t xml:space="preserve">И. Шишкина, К. Брюллова, И. Билибина, </w:t>
            </w:r>
            <w:r w:rsidRPr="00AA0F41">
              <w:rPr>
                <w:rFonts w:eastAsiaTheme="minorHAnsi"/>
                <w:spacing w:val="-15"/>
                <w:sz w:val="20"/>
                <w:szCs w:val="20"/>
                <w:lang w:eastAsia="en-US"/>
              </w:rPr>
              <w:t>В. Ва</w:t>
            </w:r>
            <w:r w:rsidRPr="00AA0F41">
              <w:rPr>
                <w:rFonts w:eastAsiaTheme="minorHAnsi"/>
                <w:sz w:val="20"/>
                <w:szCs w:val="20"/>
                <w:lang w:eastAsia="en-US"/>
              </w:rPr>
              <w:t xml:space="preserve">снецова, </w:t>
            </w:r>
          </w:p>
          <w:p w:rsidR="00EC63CA" w:rsidRPr="00AA0F41" w:rsidRDefault="00EC63CA" w:rsidP="00AA0F4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A0F41">
              <w:rPr>
                <w:rFonts w:eastAsiaTheme="minorHAnsi"/>
                <w:sz w:val="20"/>
                <w:szCs w:val="20"/>
                <w:lang w:eastAsia="en-US"/>
              </w:rPr>
              <w:t xml:space="preserve">А. Венецианова, таблицы, музыкальный ряд, стихи </w:t>
            </w:r>
          </w:p>
          <w:p w:rsidR="00EC63CA" w:rsidRPr="00AA0F41" w:rsidRDefault="00EC63CA" w:rsidP="00AA0F4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A0F41">
              <w:rPr>
                <w:rFonts w:eastAsiaTheme="minorHAnsi"/>
                <w:sz w:val="20"/>
                <w:szCs w:val="20"/>
                <w:lang w:eastAsia="en-US"/>
              </w:rPr>
              <w:t>С. Есенина, А. Пушкина, А. Толстого</w:t>
            </w:r>
          </w:p>
          <w:p w:rsidR="00D716CF" w:rsidRPr="00AA0F41" w:rsidRDefault="00D716CF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Гуашь или акварель, кисти, бумага, мелки, ткань, цветная бумага, ножницы, клей.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CF" w:rsidRPr="00AA0F41" w:rsidRDefault="00D716CF" w:rsidP="00AA0F41">
            <w:pPr>
              <w:rPr>
                <w:sz w:val="20"/>
                <w:szCs w:val="20"/>
              </w:rPr>
            </w:pPr>
          </w:p>
        </w:tc>
      </w:tr>
      <w:tr w:rsidR="00E40AD1" w:rsidRPr="00AA0F41" w:rsidTr="00AA0F41">
        <w:trPr>
          <w:trHeight w:val="84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19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jc w:val="center"/>
              <w:rPr>
                <w:b/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Тверской костюм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1 ч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Женский и мужской Тверской костюм. Народный  орнамент.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Знать</w:t>
            </w:r>
            <w:r w:rsidRPr="00AA0F41">
              <w:rPr>
                <w:sz w:val="20"/>
                <w:szCs w:val="20"/>
              </w:rPr>
              <w:t xml:space="preserve"> историю зарождения русской одежды, традиций, обычаев.</w:t>
            </w:r>
          </w:p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Уметь</w:t>
            </w:r>
            <w:r w:rsidRPr="00AA0F41">
              <w:rPr>
                <w:sz w:val="20"/>
                <w:szCs w:val="20"/>
              </w:rPr>
              <w:t xml:space="preserve"> отличать разные народности по одежде, праздникам</w:t>
            </w:r>
          </w:p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Знать</w:t>
            </w:r>
            <w:r w:rsidRPr="00AA0F41">
              <w:rPr>
                <w:sz w:val="20"/>
                <w:szCs w:val="20"/>
              </w:rPr>
              <w:t xml:space="preserve"> историю зарождения </w:t>
            </w:r>
            <w:r w:rsidRPr="00AA0F41">
              <w:rPr>
                <w:sz w:val="20"/>
                <w:szCs w:val="20"/>
              </w:rPr>
              <w:lastRenderedPageBreak/>
              <w:t>русской одежды, традиций, обычаев.</w:t>
            </w:r>
          </w:p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Уметь</w:t>
            </w:r>
            <w:r w:rsidRPr="00AA0F41">
              <w:rPr>
                <w:sz w:val="20"/>
                <w:szCs w:val="20"/>
              </w:rPr>
              <w:t xml:space="preserve"> отличать разные народности по одежде, праздникам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lastRenderedPageBreak/>
              <w:t>Выполнение эскизов народного праздничного костюма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 xml:space="preserve">Компьютер: презентации репродукции </w:t>
            </w:r>
          </w:p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Гуашь или акварель, кисти, бумага, мелки, ткань, цветная бумага, клей ножницы,</w:t>
            </w:r>
          </w:p>
          <w:p w:rsidR="00E40AD1" w:rsidRPr="00AA0F41" w:rsidRDefault="00E40AD1" w:rsidP="00AA0F4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A0F41">
              <w:rPr>
                <w:rFonts w:eastAsiaTheme="minorHAnsi"/>
                <w:sz w:val="20"/>
                <w:szCs w:val="20"/>
                <w:lang w:eastAsia="en-US"/>
              </w:rPr>
              <w:t xml:space="preserve">Репродукции картин </w:t>
            </w:r>
          </w:p>
          <w:p w:rsidR="00E40AD1" w:rsidRPr="00AA0F41" w:rsidRDefault="00E40AD1" w:rsidP="00AA0F4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A0F41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И. Шишкина, К. Брюллова, И. Билибина, </w:t>
            </w:r>
            <w:r w:rsidRPr="00AA0F41">
              <w:rPr>
                <w:rFonts w:eastAsiaTheme="minorHAnsi"/>
                <w:spacing w:val="-15"/>
                <w:sz w:val="20"/>
                <w:szCs w:val="20"/>
                <w:lang w:eastAsia="en-US"/>
              </w:rPr>
              <w:t>В. Ва</w:t>
            </w:r>
            <w:r w:rsidRPr="00AA0F41">
              <w:rPr>
                <w:rFonts w:eastAsiaTheme="minorHAnsi"/>
                <w:sz w:val="20"/>
                <w:szCs w:val="20"/>
                <w:lang w:eastAsia="en-US"/>
              </w:rPr>
              <w:t xml:space="preserve">снецова, </w:t>
            </w:r>
          </w:p>
          <w:p w:rsidR="00E40AD1" w:rsidRPr="00AA0F41" w:rsidRDefault="00E40AD1" w:rsidP="00AA0F4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A0F41">
              <w:rPr>
                <w:rFonts w:eastAsiaTheme="minorHAnsi"/>
                <w:sz w:val="20"/>
                <w:szCs w:val="20"/>
                <w:lang w:eastAsia="en-US"/>
              </w:rPr>
              <w:t xml:space="preserve">А. Венецианова, таблицы, музыкальный ряд, стихи </w:t>
            </w:r>
          </w:p>
          <w:p w:rsidR="00E40AD1" w:rsidRPr="00AA0F41" w:rsidRDefault="00E40AD1" w:rsidP="00AA0F4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A0F41">
              <w:rPr>
                <w:rFonts w:eastAsiaTheme="minorHAnsi"/>
                <w:sz w:val="20"/>
                <w:szCs w:val="20"/>
                <w:lang w:eastAsia="en-US"/>
              </w:rPr>
              <w:t>С. Есенина, А. Пушкина, А. Толстог</w:t>
            </w:r>
            <w:r w:rsidR="00AA0F41">
              <w:rPr>
                <w:rFonts w:eastAsiaTheme="minorHAnsi"/>
                <w:sz w:val="20"/>
                <w:szCs w:val="20"/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</w:tc>
      </w:tr>
      <w:tr w:rsidR="00E40AD1" w:rsidRPr="00AA0F41" w:rsidTr="00AA0F41">
        <w:trPr>
          <w:trHeight w:val="212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jc w:val="center"/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Эскиз орнамента по мотивам вышивки русского народного костюма</w:t>
            </w:r>
            <w:r w:rsidRPr="00AA0F41">
              <w:rPr>
                <w:sz w:val="20"/>
                <w:szCs w:val="20"/>
              </w:rPr>
              <w:t>.</w:t>
            </w:r>
          </w:p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1 ч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 xml:space="preserve">Крестьянская вышивка – хранительница древнейших образов и мотивов, их устойчивости и вариативности. Условность языка орнамента, его символическое значение. Особенности орнаментальных построений в вышивках </w:t>
            </w:r>
            <w:r w:rsidRPr="00AA0F41">
              <w:rPr>
                <w:sz w:val="20"/>
                <w:szCs w:val="20"/>
              </w:rPr>
              <w:br/>
              <w:t>на полотенце.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  <w:u w:val="single"/>
              </w:rPr>
              <w:t>1 вариант</w:t>
            </w:r>
            <w:r w:rsidRPr="00AA0F41">
              <w:rPr>
                <w:sz w:val="20"/>
                <w:szCs w:val="20"/>
              </w:rPr>
              <w:t>:</w:t>
            </w:r>
            <w:r w:rsidRPr="00AA0F41">
              <w:rPr>
                <w:sz w:val="20"/>
                <w:szCs w:val="20"/>
              </w:rPr>
              <w:br/>
              <w:t xml:space="preserve">Выполнение эскиза узора вышивки на полотенце в традиции народных мастеров. </w:t>
            </w:r>
            <w:r w:rsidRPr="00AA0F41">
              <w:rPr>
                <w:sz w:val="20"/>
                <w:szCs w:val="20"/>
                <w:u w:val="single"/>
              </w:rPr>
              <w:t xml:space="preserve">2вариант: </w:t>
            </w:r>
            <w:r w:rsidRPr="00AA0F41">
              <w:rPr>
                <w:sz w:val="20"/>
                <w:szCs w:val="20"/>
              </w:rPr>
              <w:t>Русский народный орнамент в полосе.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 xml:space="preserve">Гуашь или акварель, кисти, бумага, мелки, фломастеры, </w:t>
            </w:r>
            <w:r w:rsidRPr="00AA0F41">
              <w:rPr>
                <w:sz w:val="20"/>
                <w:szCs w:val="20"/>
              </w:rPr>
              <w:br/>
              <w:t>цветная бумага, клей ножницы</w:t>
            </w:r>
          </w:p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</w:tc>
      </w:tr>
      <w:tr w:rsidR="00E40AD1" w:rsidRPr="00AA0F41" w:rsidTr="00AA0F4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21</w:t>
            </w:r>
          </w:p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22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jc w:val="center"/>
              <w:rPr>
                <w:b/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Праздничные народные гулянья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2 ч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Русские народные праздники, значение. Масленица, Иван Купала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AA0F4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 xml:space="preserve">Коллективная </w:t>
            </w:r>
            <w:r w:rsidR="00E40AD1" w:rsidRPr="00AA0F41">
              <w:rPr>
                <w:sz w:val="20"/>
                <w:szCs w:val="20"/>
              </w:rPr>
              <w:t>работа «Наш весёлый хоровод»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 xml:space="preserve">Гуашь или акварель, кисти, бумага, мелки, фломастеры, </w:t>
            </w:r>
            <w:r w:rsidRPr="00AA0F41">
              <w:rPr>
                <w:sz w:val="20"/>
                <w:szCs w:val="20"/>
              </w:rPr>
              <w:br/>
              <w:t>цветная бумага, клей ножницы,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</w:tc>
      </w:tr>
      <w:tr w:rsidR="00E40AD1" w:rsidRPr="00AA0F41" w:rsidTr="00AA0F4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23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jc w:val="center"/>
              <w:rPr>
                <w:b/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Народные промыслы родного края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1 ч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Понятие промысел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Работа в рабочей тетради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</w:tc>
      </w:tr>
      <w:tr w:rsidR="00E40AD1" w:rsidRPr="00AA0F41" w:rsidTr="00AA0F41">
        <w:trPr>
          <w:trHeight w:val="55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24</w:t>
            </w:r>
          </w:p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25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jc w:val="center"/>
              <w:rPr>
                <w:b/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Красота земли родного края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2 ч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Обобщение знаний, урок-путешествие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  <w:p w:rsidR="000F1ED7" w:rsidRPr="00AA0F41" w:rsidRDefault="000F1ED7" w:rsidP="00AA0F41">
            <w:pPr>
              <w:rPr>
                <w:sz w:val="20"/>
                <w:szCs w:val="20"/>
              </w:rPr>
            </w:pPr>
          </w:p>
          <w:p w:rsidR="000F1ED7" w:rsidRPr="00AA0F41" w:rsidRDefault="000F1ED7" w:rsidP="00AA0F41">
            <w:pPr>
              <w:rPr>
                <w:sz w:val="20"/>
                <w:szCs w:val="20"/>
              </w:rPr>
            </w:pPr>
          </w:p>
          <w:p w:rsidR="000F1ED7" w:rsidRPr="00AA0F41" w:rsidRDefault="000F1ED7" w:rsidP="00AA0F4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</w:tc>
      </w:tr>
      <w:tr w:rsidR="00E40AD1" w:rsidRPr="00AA0F41" w:rsidTr="00AA0F4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26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jc w:val="center"/>
              <w:rPr>
                <w:b/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Украшения в жизни древних обществ. Роль ДПИ в эпоху Древнего  Египта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1 ч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 xml:space="preserve">Роль декоративного искусства </w:t>
            </w:r>
            <w:r w:rsidRPr="00AA0F41">
              <w:rPr>
                <w:sz w:val="20"/>
                <w:szCs w:val="20"/>
              </w:rPr>
              <w:br/>
              <w:t xml:space="preserve">в Древнем Египте. Подчёркивание власти, могущества, знатности египетских фараонов </w:t>
            </w:r>
            <w:r w:rsidRPr="00AA0F41">
              <w:rPr>
                <w:sz w:val="20"/>
                <w:szCs w:val="20"/>
              </w:rPr>
              <w:br/>
              <w:t xml:space="preserve">с помощью декоративного искусства. Символика украшений Древнего Египта, их связь с мировоззрением египтян. Символика цвета в украшениях. Отличие одежд высших </w:t>
            </w:r>
            <w:r w:rsidRPr="00AA0F41">
              <w:rPr>
                <w:sz w:val="20"/>
                <w:szCs w:val="20"/>
              </w:rPr>
              <w:br/>
              <w:t>и низших сословий общества.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Знать</w:t>
            </w:r>
            <w:r w:rsidRPr="00AA0F41">
              <w:rPr>
                <w:sz w:val="20"/>
                <w:szCs w:val="20"/>
              </w:rPr>
              <w:t xml:space="preserve"> историю зарождения </w:t>
            </w:r>
            <w:r w:rsidR="00987D4B" w:rsidRPr="00AA0F41">
              <w:rPr>
                <w:sz w:val="20"/>
                <w:szCs w:val="20"/>
              </w:rPr>
              <w:t xml:space="preserve"> одежды, традиций, обычаев в Древнем Египте</w:t>
            </w:r>
          </w:p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 xml:space="preserve">Уметь </w:t>
            </w:r>
            <w:r w:rsidRPr="00AA0F41">
              <w:rPr>
                <w:sz w:val="20"/>
                <w:szCs w:val="20"/>
              </w:rPr>
              <w:t>отличать</w:t>
            </w:r>
            <w:r w:rsidR="00987D4B" w:rsidRPr="00AA0F41">
              <w:rPr>
                <w:sz w:val="20"/>
                <w:szCs w:val="20"/>
              </w:rPr>
              <w:t xml:space="preserve"> одежду вы</w:t>
            </w:r>
            <w:r w:rsidR="007D39C1" w:rsidRPr="00AA0F41">
              <w:rPr>
                <w:sz w:val="20"/>
                <w:szCs w:val="20"/>
              </w:rPr>
              <w:t>с</w:t>
            </w:r>
            <w:r w:rsidR="00987D4B" w:rsidRPr="00AA0F41">
              <w:rPr>
                <w:sz w:val="20"/>
                <w:szCs w:val="20"/>
              </w:rPr>
              <w:t>ших и низших сословий общества.</w:t>
            </w:r>
          </w:p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Уметь</w:t>
            </w:r>
            <w:r w:rsidRPr="00AA0F41">
              <w:rPr>
                <w:sz w:val="20"/>
                <w:szCs w:val="20"/>
              </w:rPr>
              <w:t xml:space="preserve"> отличать разные народности по одежде, праздникам</w:t>
            </w:r>
          </w:p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Выполнение эскиза ювелирного украшения в стиле древнеегипетского искусства: солнечного  ожерелья, подвески, браслета, нагрудного украшения – пекторали. Использовать характерные знаки-символы.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4B" w:rsidRPr="00AA0F41" w:rsidRDefault="00987D4B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 xml:space="preserve">Компьютер: презентации репродукции </w:t>
            </w:r>
          </w:p>
          <w:p w:rsidR="00987D4B" w:rsidRPr="00AA0F41" w:rsidRDefault="00987D4B" w:rsidP="00AA0F41">
            <w:pPr>
              <w:rPr>
                <w:sz w:val="20"/>
                <w:szCs w:val="20"/>
              </w:rPr>
            </w:pPr>
          </w:p>
          <w:p w:rsidR="00987D4B" w:rsidRPr="00AA0F41" w:rsidRDefault="00987D4B" w:rsidP="00AA0F41">
            <w:pPr>
              <w:rPr>
                <w:sz w:val="20"/>
                <w:szCs w:val="20"/>
              </w:rPr>
            </w:pPr>
          </w:p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Гуашь или акварель, кист</w:t>
            </w:r>
            <w:r w:rsidR="00987D4B" w:rsidRPr="00AA0F41">
              <w:rPr>
                <w:sz w:val="20"/>
                <w:szCs w:val="20"/>
              </w:rPr>
              <w:t>и, бумага</w:t>
            </w:r>
          </w:p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</w:tc>
      </w:tr>
      <w:tr w:rsidR="00E40AD1" w:rsidRPr="00AA0F41" w:rsidTr="00AA0F4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27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jc w:val="center"/>
              <w:rPr>
                <w:b/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Греческая вазопись.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1 ч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 xml:space="preserve">Роль декоративного искусства </w:t>
            </w:r>
            <w:r w:rsidRPr="00AA0F41">
              <w:rPr>
                <w:sz w:val="20"/>
                <w:szCs w:val="20"/>
              </w:rPr>
              <w:br/>
              <w:t xml:space="preserve">в Древней Греции.  Античная расписная керамика. Вазопись чёрнофигурного (Эксекий) и </w:t>
            </w:r>
            <w:r w:rsidRPr="00AA0F41">
              <w:rPr>
                <w:sz w:val="20"/>
                <w:szCs w:val="20"/>
              </w:rPr>
              <w:lastRenderedPageBreak/>
              <w:t>краснофигурного (Евфимид) стиля. Место и роль античного искусства в мировой художественной культуре.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A06093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lastRenderedPageBreak/>
              <w:t>Знать историю зарождения Греческой вазописи</w:t>
            </w:r>
            <w:r w:rsidR="00E40AD1" w:rsidRPr="00AA0F41">
              <w:rPr>
                <w:sz w:val="20"/>
                <w:szCs w:val="20"/>
              </w:rPr>
              <w:t>.</w:t>
            </w:r>
          </w:p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Уметь</w:t>
            </w:r>
            <w:r w:rsidR="002E1BCA" w:rsidRPr="00AA0F41">
              <w:rPr>
                <w:b/>
                <w:sz w:val="20"/>
                <w:szCs w:val="20"/>
              </w:rPr>
              <w:t xml:space="preserve"> </w:t>
            </w:r>
            <w:r w:rsidR="002E1BCA" w:rsidRPr="00AA0F41">
              <w:rPr>
                <w:sz w:val="20"/>
                <w:szCs w:val="20"/>
              </w:rPr>
              <w:t xml:space="preserve"> изображать мифологический сюжет в </w:t>
            </w:r>
            <w:r w:rsidR="002E1BCA" w:rsidRPr="00AA0F41">
              <w:rPr>
                <w:sz w:val="20"/>
                <w:szCs w:val="20"/>
              </w:rPr>
              <w:lastRenderedPageBreak/>
              <w:t>черно фигурном стиле.</w:t>
            </w:r>
          </w:p>
          <w:p w:rsidR="00E40AD1" w:rsidRPr="00AA0F41" w:rsidRDefault="00E40AD1" w:rsidP="00AA0F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Уметь</w:t>
            </w:r>
            <w:r w:rsidRPr="00AA0F41">
              <w:rPr>
                <w:sz w:val="20"/>
                <w:szCs w:val="20"/>
              </w:rPr>
              <w:t xml:space="preserve"> отличать разные народности по одежде, праздникам</w:t>
            </w:r>
            <w:r w:rsidR="00987D4B" w:rsidRPr="00AA0F4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lastRenderedPageBreak/>
              <w:t xml:space="preserve">Эскиз сосуда  </w:t>
            </w:r>
            <w:r w:rsidRPr="00AA0F41">
              <w:rPr>
                <w:sz w:val="20"/>
                <w:szCs w:val="20"/>
              </w:rPr>
              <w:br/>
              <w:t xml:space="preserve">по мотивам греческой вазописи (изобразить </w:t>
            </w:r>
            <w:r w:rsidRPr="00AA0F41">
              <w:rPr>
                <w:sz w:val="20"/>
                <w:szCs w:val="20"/>
              </w:rPr>
              <w:lastRenderedPageBreak/>
              <w:t>мифологический сюжет в чёрнофигурном стиле).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4B" w:rsidRPr="00AA0F41" w:rsidRDefault="00987D4B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lastRenderedPageBreak/>
              <w:t xml:space="preserve">Компьютер: презентации репродукции </w:t>
            </w:r>
          </w:p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Гуашь или акварель, тушь,</w:t>
            </w:r>
            <w:r w:rsidR="007D39C1" w:rsidRPr="00AA0F41">
              <w:rPr>
                <w:sz w:val="20"/>
                <w:szCs w:val="20"/>
              </w:rPr>
              <w:t xml:space="preserve"> </w:t>
            </w:r>
            <w:r w:rsidRPr="00AA0F41">
              <w:rPr>
                <w:sz w:val="20"/>
                <w:szCs w:val="20"/>
              </w:rPr>
              <w:t>кисти, бумага, ножницы.</w:t>
            </w:r>
          </w:p>
          <w:p w:rsidR="00E40AD1" w:rsidRPr="00AA0F41" w:rsidRDefault="00E40AD1" w:rsidP="00AA0F4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A0F41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Репродукции с изображением греческих ваз, русских народных костюмов, посуды.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</w:tc>
      </w:tr>
      <w:tr w:rsidR="00E40AD1" w:rsidRPr="00AA0F41" w:rsidTr="00AA0F4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jc w:val="center"/>
              <w:rPr>
                <w:b/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 xml:space="preserve">Одежда говорит </w:t>
            </w:r>
            <w:r w:rsidRPr="00AA0F41">
              <w:rPr>
                <w:b/>
                <w:sz w:val="20"/>
                <w:szCs w:val="20"/>
              </w:rPr>
              <w:br/>
              <w:t>о человеке.</w:t>
            </w:r>
          </w:p>
          <w:p w:rsidR="00E40AD1" w:rsidRPr="00AA0F41" w:rsidRDefault="00E40AD1" w:rsidP="00AA0F41">
            <w:pPr>
              <w:jc w:val="center"/>
              <w:rPr>
                <w:b/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Декоративное искусство Западной Европы XVII века (эпоха барокко).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1 ч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 xml:space="preserve">Строгая регламентация в одежде людей разных сословий в эпоху барокко. Суть декора – выявлять роли людей, их отношения </w:t>
            </w:r>
            <w:r w:rsidRPr="00AA0F41">
              <w:rPr>
                <w:sz w:val="20"/>
                <w:szCs w:val="20"/>
              </w:rPr>
              <w:br/>
              <w:t>в обществе, выявлять и подчёркивать определённые общности людей по классовому, сословному и профессиональному признакам.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4B" w:rsidRPr="00AA0F41" w:rsidRDefault="00987D4B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Знать</w:t>
            </w:r>
            <w:r w:rsidRPr="00AA0F41">
              <w:rPr>
                <w:sz w:val="20"/>
                <w:szCs w:val="20"/>
              </w:rPr>
              <w:t xml:space="preserve"> историю зарождения русской одежды, традиций, обычаев.</w:t>
            </w:r>
          </w:p>
          <w:p w:rsidR="00987D4B" w:rsidRPr="00AA0F41" w:rsidRDefault="00987D4B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 xml:space="preserve">Уметь </w:t>
            </w:r>
            <w:r w:rsidRPr="00AA0F41">
              <w:rPr>
                <w:sz w:val="20"/>
                <w:szCs w:val="20"/>
              </w:rPr>
              <w:t>отличать разные народности по одежде, праздникам</w:t>
            </w:r>
          </w:p>
          <w:p w:rsidR="00987D4B" w:rsidRPr="00AA0F41" w:rsidRDefault="00987D4B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Знать</w:t>
            </w:r>
            <w:r w:rsidRPr="00AA0F41">
              <w:rPr>
                <w:sz w:val="20"/>
                <w:szCs w:val="20"/>
              </w:rPr>
              <w:t xml:space="preserve"> историю зарождения русской одежды, традиций, обычаев.</w:t>
            </w:r>
          </w:p>
          <w:p w:rsidR="00E40AD1" w:rsidRPr="00AA0F41" w:rsidRDefault="00987D4B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Уметь</w:t>
            </w:r>
            <w:r w:rsidRPr="00AA0F41">
              <w:rPr>
                <w:sz w:val="20"/>
                <w:szCs w:val="20"/>
              </w:rPr>
              <w:t xml:space="preserve"> отличать разные народности по одежде, праздникам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1вариант: Коллективная работа «Бал во дворце».</w:t>
            </w:r>
          </w:p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2 вариант: Декоративная открытка «Мисс Барокко».</w:t>
            </w:r>
          </w:p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93" w:rsidRPr="00AA0F41" w:rsidRDefault="00A06093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 xml:space="preserve">Компьютер: презентации репродукции </w:t>
            </w:r>
          </w:p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 xml:space="preserve">Гуашь или акварель, кисти, бумага, </w:t>
            </w:r>
            <w:r w:rsidRPr="00AA0F41">
              <w:rPr>
                <w:sz w:val="20"/>
                <w:szCs w:val="20"/>
              </w:rPr>
              <w:br/>
              <w:t>цветная бумага, ватные палочки, кусочки ткани, ножницы, клей.</w:t>
            </w:r>
          </w:p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  <w:p w:rsidR="00E40AD1" w:rsidRPr="00AA0F41" w:rsidRDefault="00E40AD1" w:rsidP="00AA0F4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A0F41">
              <w:rPr>
                <w:rFonts w:eastAsiaTheme="minorHAnsi"/>
                <w:sz w:val="20"/>
                <w:szCs w:val="20"/>
                <w:lang w:eastAsia="en-US"/>
              </w:rPr>
              <w:t>Репродукции с изображением греческих ваз, русских народных костюмов, посуды.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</w:tc>
      </w:tr>
      <w:tr w:rsidR="00E40AD1" w:rsidRPr="00AA0F41" w:rsidTr="00AA0F4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29</w:t>
            </w:r>
          </w:p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30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jc w:val="center"/>
              <w:rPr>
                <w:b/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О чём рассказывают гербы и эмблемы.</w:t>
            </w:r>
          </w:p>
          <w:p w:rsidR="00E40AD1" w:rsidRPr="00AA0F41" w:rsidRDefault="00E40AD1" w:rsidP="00AA0F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2 ч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 xml:space="preserve">Декоративность, орнаментальность, изобразительная условность искусства геральдики. Герб возник как знак достоинств его владельца, символ чести рода. Сегодня это отличительный знак любого человеческого сообщества – государства, страны, города, партии, фирмы, символизирующий отличие </w:t>
            </w:r>
            <w:r w:rsidRPr="00AA0F41">
              <w:rPr>
                <w:sz w:val="20"/>
                <w:szCs w:val="20"/>
              </w:rPr>
              <w:br/>
              <w:t>от других общностей, объединений.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EB" w:rsidRPr="00AA0F41" w:rsidRDefault="00A64CEB" w:rsidP="00AA0F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0F4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Иметь представление:</w:t>
            </w:r>
          </w:p>
          <w:p w:rsidR="00A64CEB" w:rsidRPr="00AA0F41" w:rsidRDefault="00A64CEB" w:rsidP="00AA0F4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A0F41">
              <w:rPr>
                <w:rFonts w:eastAsiaTheme="minorHAnsi"/>
                <w:sz w:val="20"/>
                <w:szCs w:val="20"/>
                <w:lang w:eastAsia="en-US"/>
              </w:rPr>
              <w:t xml:space="preserve">– об историческом художественном процессе </w:t>
            </w:r>
            <w:r w:rsidR="00AD77A7" w:rsidRPr="00AA0F41">
              <w:rPr>
                <w:rFonts w:eastAsiaTheme="minorHAnsi"/>
                <w:sz w:val="20"/>
                <w:szCs w:val="20"/>
                <w:lang w:eastAsia="en-US"/>
              </w:rPr>
              <w:t>в геральдике</w:t>
            </w:r>
          </w:p>
          <w:p w:rsidR="00A64CEB" w:rsidRPr="00AA0F41" w:rsidRDefault="00246B42" w:rsidP="00AA0F4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A0F41">
              <w:rPr>
                <w:rFonts w:eastAsiaTheme="minorHAnsi"/>
                <w:b/>
                <w:sz w:val="20"/>
                <w:szCs w:val="20"/>
                <w:lang w:eastAsia="en-US"/>
              </w:rPr>
              <w:t>Знать</w:t>
            </w:r>
            <w:r w:rsidR="00A64CEB" w:rsidRPr="00AA0F41">
              <w:rPr>
                <w:rFonts w:eastAsiaTheme="minorHAnsi"/>
                <w:sz w:val="20"/>
                <w:szCs w:val="20"/>
                <w:lang w:eastAsia="en-US"/>
              </w:rPr>
              <w:t>–</w:t>
            </w:r>
            <w:r w:rsidR="00AD77A7" w:rsidRPr="00AA0F41">
              <w:rPr>
                <w:rFonts w:eastAsiaTheme="minorHAnsi"/>
                <w:sz w:val="20"/>
                <w:szCs w:val="20"/>
                <w:lang w:eastAsia="en-US"/>
              </w:rPr>
              <w:t xml:space="preserve"> о </w:t>
            </w:r>
            <w:r w:rsidR="00A64CEB" w:rsidRPr="00AA0F41">
              <w:rPr>
                <w:rFonts w:eastAsiaTheme="minorHAnsi"/>
                <w:sz w:val="20"/>
                <w:szCs w:val="20"/>
                <w:lang w:eastAsia="en-US"/>
              </w:rPr>
              <w:t xml:space="preserve"> сложном, противоречивом и насыщенном художественными событиями пути российского и мирового изоб</w:t>
            </w:r>
            <w:r w:rsidR="00AD77A7" w:rsidRPr="00AA0F41">
              <w:rPr>
                <w:rFonts w:eastAsiaTheme="minorHAnsi"/>
                <w:sz w:val="20"/>
                <w:szCs w:val="20"/>
                <w:lang w:eastAsia="en-US"/>
              </w:rPr>
              <w:t>разительного искусства Геральдика</w:t>
            </w:r>
            <w:r w:rsidR="00A64CEB" w:rsidRPr="00AA0F41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A64CEB" w:rsidRPr="00AA0F41" w:rsidRDefault="00A64CEB" w:rsidP="00AA0F4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A0F4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Уметь:</w:t>
            </w:r>
          </w:p>
          <w:p w:rsidR="00A64CEB" w:rsidRPr="00AA0F41" w:rsidRDefault="00A64CEB" w:rsidP="00AA0F4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A0F41">
              <w:rPr>
                <w:rFonts w:eastAsiaTheme="minorHAnsi"/>
                <w:sz w:val="20"/>
                <w:szCs w:val="20"/>
                <w:lang w:eastAsia="en-US"/>
              </w:rPr>
              <w:t>– иллюстрир</w:t>
            </w:r>
            <w:r w:rsidR="00246B42" w:rsidRPr="00AA0F41">
              <w:rPr>
                <w:rFonts w:eastAsiaTheme="minorHAnsi"/>
                <w:sz w:val="20"/>
                <w:szCs w:val="20"/>
                <w:lang w:eastAsia="en-US"/>
              </w:rPr>
              <w:t xml:space="preserve">овать </w:t>
            </w:r>
            <w:r w:rsidR="00AD77A7" w:rsidRPr="00AA0F41"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 w:rsidR="00246B42" w:rsidRPr="00AA0F41">
              <w:rPr>
                <w:rFonts w:eastAsiaTheme="minorHAnsi"/>
                <w:sz w:val="20"/>
                <w:szCs w:val="20"/>
                <w:lang w:eastAsia="en-US"/>
              </w:rPr>
              <w:t xml:space="preserve"> создавать</w:t>
            </w:r>
            <w:r w:rsidR="00AD77A7" w:rsidRPr="00AA0F41">
              <w:rPr>
                <w:rFonts w:eastAsiaTheme="minorHAnsi"/>
                <w:sz w:val="20"/>
                <w:szCs w:val="20"/>
                <w:lang w:eastAsia="en-US"/>
              </w:rPr>
              <w:t xml:space="preserve"> эскизы гербов;</w:t>
            </w:r>
            <w:r w:rsidR="00246B42" w:rsidRPr="00AA0F4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A64CEB" w:rsidRPr="00AA0F41" w:rsidRDefault="00A64CEB" w:rsidP="00AA0F4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A0F41">
              <w:rPr>
                <w:rFonts w:eastAsiaTheme="minorHAnsi"/>
                <w:sz w:val="20"/>
                <w:szCs w:val="20"/>
                <w:lang w:eastAsia="en-US"/>
              </w:rPr>
              <w:t>– показать в работе навыки дизайна;</w:t>
            </w:r>
          </w:p>
          <w:p w:rsidR="00AD77A7" w:rsidRPr="00AA0F41" w:rsidRDefault="00A64CEB" w:rsidP="00AA0F4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A0F41">
              <w:rPr>
                <w:rFonts w:eastAsiaTheme="minorHAnsi"/>
                <w:sz w:val="20"/>
                <w:szCs w:val="20"/>
                <w:lang w:eastAsia="en-US"/>
              </w:rPr>
              <w:t xml:space="preserve">– анализировать разные </w:t>
            </w:r>
            <w:r w:rsidR="00AD77A7" w:rsidRPr="00AA0F41">
              <w:rPr>
                <w:rFonts w:eastAsiaTheme="minorHAnsi"/>
                <w:sz w:val="20"/>
                <w:szCs w:val="20"/>
                <w:lang w:eastAsia="en-US"/>
              </w:rPr>
              <w:t>гербы и эмблемы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1 вариант: Проект и защита собственного герба, герба своей семьи, школы, класса.</w:t>
            </w:r>
          </w:p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2 вариант: Изображение герба города и рассказ о его возникновении.</w:t>
            </w:r>
          </w:p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3 вариант: Эскиз фирменного знака современных промышленных изделий.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93" w:rsidRPr="00AA0F41" w:rsidRDefault="00A06093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 xml:space="preserve">Компьютер: презентации репродукции </w:t>
            </w:r>
          </w:p>
          <w:p w:rsidR="00A06093" w:rsidRPr="00AA0F41" w:rsidRDefault="00A06093" w:rsidP="00AA0F41">
            <w:pPr>
              <w:rPr>
                <w:sz w:val="20"/>
                <w:szCs w:val="20"/>
              </w:rPr>
            </w:pPr>
          </w:p>
          <w:p w:rsidR="00A06093" w:rsidRPr="00AA0F41" w:rsidRDefault="00A06093" w:rsidP="00AA0F41">
            <w:pPr>
              <w:rPr>
                <w:sz w:val="20"/>
                <w:szCs w:val="20"/>
              </w:rPr>
            </w:pPr>
          </w:p>
          <w:p w:rsidR="00A06093" w:rsidRPr="00AA0F41" w:rsidRDefault="00A06093" w:rsidP="00AA0F41">
            <w:pPr>
              <w:rPr>
                <w:sz w:val="20"/>
                <w:szCs w:val="20"/>
              </w:rPr>
            </w:pPr>
          </w:p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 xml:space="preserve">Гуашь или </w:t>
            </w:r>
          </w:p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акварель,</w:t>
            </w:r>
          </w:p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 xml:space="preserve">кисти, бумага.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</w:tc>
      </w:tr>
      <w:tr w:rsidR="00E40AD1" w:rsidRPr="00AA0F41" w:rsidTr="00AA0F4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31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jc w:val="center"/>
              <w:rPr>
                <w:b/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 xml:space="preserve">Роль декоративного искусства </w:t>
            </w:r>
            <w:r w:rsidRPr="00AA0F41">
              <w:rPr>
                <w:b/>
                <w:sz w:val="20"/>
                <w:szCs w:val="20"/>
              </w:rPr>
              <w:br/>
              <w:t>в жизни человека и общества (обобщение темы).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1 ч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Все предметы декоративного искусства несут на себе печать определённых человеческих отношений. Украсить – значит наполнить вещь общественно значимым смыслом, определить роль его хозяина, которая сказывается на всём образном строе вещи.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Знать</w:t>
            </w:r>
            <w:r w:rsidRPr="00AA0F41">
              <w:rPr>
                <w:sz w:val="20"/>
                <w:szCs w:val="20"/>
              </w:rPr>
              <w:t xml:space="preserve"> назначение украшений, свойства материалов (глина, пластилин, соленое тесто, камень).</w:t>
            </w:r>
          </w:p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Уметь</w:t>
            </w:r>
            <w:r w:rsidRPr="00AA0F41">
              <w:rPr>
                <w:sz w:val="20"/>
                <w:szCs w:val="20"/>
              </w:rPr>
              <w:t xml:space="preserve"> пользоваться материалами, используя их по назначению</w:t>
            </w:r>
          </w:p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Знать</w:t>
            </w:r>
            <w:r w:rsidRPr="00AA0F41">
              <w:rPr>
                <w:sz w:val="20"/>
                <w:szCs w:val="20"/>
              </w:rPr>
              <w:t xml:space="preserve"> назначение украшений, свойства материалов (глина, пластилин, соленое тесто, </w:t>
            </w:r>
            <w:r w:rsidRPr="00AA0F41">
              <w:rPr>
                <w:sz w:val="20"/>
                <w:szCs w:val="20"/>
              </w:rPr>
              <w:lastRenderedPageBreak/>
              <w:t>камень).</w:t>
            </w:r>
          </w:p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Уметь пользоваться материалами, используя их по назначению, уметь выделять декор и быт</w:t>
            </w:r>
          </w:p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Уметь</w:t>
            </w:r>
            <w:r w:rsidRPr="00AA0F41">
              <w:rPr>
                <w:sz w:val="20"/>
                <w:szCs w:val="20"/>
              </w:rPr>
              <w:t xml:space="preserve"> находить нужную информацию и пользоваться ею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lastRenderedPageBreak/>
              <w:t>Обобщающая беседа, занимательная викторина, сообщения и  выставка работ учащихся.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93" w:rsidRPr="00AA0F41" w:rsidRDefault="00A06093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 xml:space="preserve">Компьютер: презентации репродукции </w:t>
            </w:r>
          </w:p>
          <w:p w:rsidR="00A06093" w:rsidRPr="00AA0F41" w:rsidRDefault="00A06093" w:rsidP="00AA0F41">
            <w:pPr>
              <w:rPr>
                <w:sz w:val="20"/>
                <w:szCs w:val="20"/>
              </w:rPr>
            </w:pPr>
          </w:p>
          <w:p w:rsidR="00A06093" w:rsidRPr="00AA0F41" w:rsidRDefault="00A06093" w:rsidP="00AA0F41">
            <w:pPr>
              <w:rPr>
                <w:sz w:val="20"/>
                <w:szCs w:val="20"/>
              </w:rPr>
            </w:pPr>
          </w:p>
          <w:p w:rsidR="00A06093" w:rsidRPr="00AA0F41" w:rsidRDefault="00A06093" w:rsidP="00AA0F41">
            <w:pPr>
              <w:rPr>
                <w:sz w:val="20"/>
                <w:szCs w:val="20"/>
              </w:rPr>
            </w:pPr>
          </w:p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Карандаш, бумага.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</w:tc>
      </w:tr>
      <w:tr w:rsidR="00E40AD1" w:rsidRPr="00AA0F41" w:rsidTr="00AA0F4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jc w:val="center"/>
              <w:rPr>
                <w:b/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 xml:space="preserve">Современное повседневное </w:t>
            </w:r>
            <w:r w:rsidRPr="00AA0F41">
              <w:rPr>
                <w:b/>
                <w:sz w:val="20"/>
                <w:szCs w:val="20"/>
              </w:rPr>
              <w:br/>
              <w:t>и выставочное декоративное искусство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1 ч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Многообразие материалов, техник современного ДПИ (керамика, стекло, металл, гобелен, роспись по ткани, моделирование одежды и т. д.). Новое понимание красоты современными мастерами ДПИ, творческая интерпретация древних образов. Пластический язык материала, его роль в создании художественного образа.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Знать</w:t>
            </w:r>
            <w:r w:rsidRPr="00AA0F41">
              <w:rPr>
                <w:sz w:val="20"/>
                <w:szCs w:val="20"/>
              </w:rPr>
              <w:t xml:space="preserve"> назначение украшений, свойства материалов (глина, пластилин, соленое тесто, камень).</w:t>
            </w:r>
          </w:p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Уметь</w:t>
            </w:r>
            <w:r w:rsidRPr="00AA0F41">
              <w:rPr>
                <w:sz w:val="20"/>
                <w:szCs w:val="20"/>
              </w:rPr>
              <w:t xml:space="preserve"> пользоваться материалами, используя их по назначению</w:t>
            </w:r>
          </w:p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 xml:space="preserve">Знать </w:t>
            </w:r>
            <w:r w:rsidRPr="00AA0F41">
              <w:rPr>
                <w:sz w:val="20"/>
                <w:szCs w:val="20"/>
              </w:rPr>
              <w:t>назначение украшений, свойства материалов (глина, пластилин, соленое тесто, камень).</w:t>
            </w:r>
          </w:p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Уметь</w:t>
            </w:r>
            <w:r w:rsidRPr="00AA0F41">
              <w:rPr>
                <w:sz w:val="20"/>
                <w:szCs w:val="20"/>
              </w:rPr>
              <w:t xml:space="preserve"> пользоваться материалами, используя их по назначению, уметь выделять декор и быт</w:t>
            </w:r>
          </w:p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Уметь</w:t>
            </w:r>
            <w:r w:rsidRPr="00AA0F41">
              <w:rPr>
                <w:sz w:val="20"/>
                <w:szCs w:val="20"/>
              </w:rPr>
              <w:t xml:space="preserve"> находить нужную информацию и пользоваться ею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Сообщение новых знаний. Выступления детей. Посещение виртуальных музеев.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93" w:rsidRPr="00AA0F41" w:rsidRDefault="00A06093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 xml:space="preserve">Компьютер: презентации репродукции </w:t>
            </w:r>
          </w:p>
          <w:p w:rsidR="00A06093" w:rsidRPr="00AA0F41" w:rsidRDefault="00A06093" w:rsidP="00AA0F41">
            <w:pPr>
              <w:rPr>
                <w:sz w:val="20"/>
                <w:szCs w:val="20"/>
              </w:rPr>
            </w:pPr>
          </w:p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Карандаш, бумага.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</w:tc>
      </w:tr>
      <w:tr w:rsidR="00E40AD1" w:rsidRPr="00AA0F41" w:rsidTr="00AA0F4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33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jc w:val="center"/>
              <w:rPr>
                <w:b/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Современное декоративное искусство. Витраж</w:t>
            </w:r>
            <w:r w:rsidR="00A06093" w:rsidRPr="00AA0F41">
              <w:rPr>
                <w:b/>
                <w:sz w:val="20"/>
                <w:szCs w:val="20"/>
              </w:rPr>
              <w:t xml:space="preserve"> </w:t>
            </w:r>
            <w:r w:rsidRPr="00AA0F41">
              <w:rPr>
                <w:b/>
                <w:sz w:val="20"/>
                <w:szCs w:val="20"/>
              </w:rPr>
              <w:t>.</w:t>
            </w:r>
            <w:r w:rsidR="00EA7BE5" w:rsidRPr="00AA0F41">
              <w:rPr>
                <w:b/>
                <w:sz w:val="20"/>
                <w:szCs w:val="20"/>
              </w:rPr>
              <w:t>Мозаика.</w:t>
            </w:r>
          </w:p>
          <w:p w:rsidR="00EA7BE5" w:rsidRPr="00AA0F41" w:rsidRDefault="00EA7BE5" w:rsidP="00AA0F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1 ч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 xml:space="preserve">Монументальное искусство. Мозаика и </w:t>
            </w:r>
            <w:r w:rsidRPr="00AA0F41">
              <w:rPr>
                <w:sz w:val="20"/>
                <w:szCs w:val="20"/>
                <w:u w:val="single"/>
              </w:rPr>
              <w:t>витраж.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Знать</w:t>
            </w:r>
            <w:r w:rsidRPr="00AA0F41">
              <w:rPr>
                <w:sz w:val="20"/>
                <w:szCs w:val="20"/>
              </w:rPr>
              <w:t>, что такое мозаика,</w:t>
            </w:r>
            <w:r w:rsidR="00EA7BE5" w:rsidRPr="00AA0F41">
              <w:rPr>
                <w:sz w:val="20"/>
                <w:szCs w:val="20"/>
              </w:rPr>
              <w:t xml:space="preserve"> витраж</w:t>
            </w:r>
            <w:r w:rsidRPr="00AA0F41">
              <w:rPr>
                <w:sz w:val="20"/>
                <w:szCs w:val="20"/>
              </w:rPr>
              <w:t xml:space="preserve"> виды мозаики,</w:t>
            </w:r>
            <w:r w:rsidR="00EA7BE5" w:rsidRPr="00AA0F41">
              <w:rPr>
                <w:sz w:val="20"/>
                <w:szCs w:val="20"/>
              </w:rPr>
              <w:t xml:space="preserve"> витражей,  из какого материала их </w:t>
            </w:r>
            <w:r w:rsidRPr="00AA0F41">
              <w:rPr>
                <w:sz w:val="20"/>
                <w:szCs w:val="20"/>
              </w:rPr>
              <w:t xml:space="preserve"> можно выполнить.</w:t>
            </w:r>
          </w:p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Уметь</w:t>
            </w:r>
            <w:r w:rsidRPr="00AA0F41">
              <w:rPr>
                <w:sz w:val="20"/>
                <w:szCs w:val="20"/>
              </w:rPr>
              <w:t xml:space="preserve"> отличать характер мозаики,</w:t>
            </w:r>
            <w:r w:rsidR="00EA7BE5" w:rsidRPr="00AA0F41">
              <w:rPr>
                <w:sz w:val="20"/>
                <w:szCs w:val="20"/>
              </w:rPr>
              <w:t xml:space="preserve"> витражей</w:t>
            </w:r>
            <w:r w:rsidRPr="00AA0F41">
              <w:rPr>
                <w:sz w:val="20"/>
                <w:szCs w:val="20"/>
              </w:rPr>
              <w:t xml:space="preserve"> создавать свою мозаику, используя придуманную композици</w:t>
            </w:r>
            <w:r w:rsidR="00EA7BE5" w:rsidRPr="00AA0F41">
              <w:rPr>
                <w:sz w:val="20"/>
                <w:szCs w:val="20"/>
              </w:rPr>
              <w:t>ю</w:t>
            </w:r>
          </w:p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Уметь</w:t>
            </w:r>
            <w:r w:rsidR="00EA7BE5" w:rsidRPr="00AA0F41">
              <w:rPr>
                <w:sz w:val="20"/>
                <w:szCs w:val="20"/>
              </w:rPr>
              <w:t xml:space="preserve"> </w:t>
            </w:r>
            <w:r w:rsidRPr="00AA0F41">
              <w:rPr>
                <w:sz w:val="20"/>
                <w:szCs w:val="20"/>
              </w:rPr>
              <w:t xml:space="preserve"> выполнить мозаику</w:t>
            </w:r>
            <w:r w:rsidR="00EA7BE5" w:rsidRPr="00AA0F41">
              <w:rPr>
                <w:sz w:val="20"/>
                <w:szCs w:val="20"/>
              </w:rPr>
              <w:t xml:space="preserve">, витраж </w:t>
            </w:r>
            <w:r w:rsidRPr="00AA0F41">
              <w:rPr>
                <w:sz w:val="20"/>
                <w:szCs w:val="20"/>
              </w:rPr>
              <w:t xml:space="preserve"> из</w:t>
            </w:r>
            <w:r w:rsidR="00EA7BE5" w:rsidRPr="00AA0F41">
              <w:rPr>
                <w:sz w:val="20"/>
                <w:szCs w:val="20"/>
              </w:rPr>
              <w:t xml:space="preserve"> любого материала по правилам их</w:t>
            </w:r>
            <w:r w:rsidRPr="00AA0F41">
              <w:rPr>
                <w:sz w:val="20"/>
                <w:szCs w:val="20"/>
              </w:rPr>
              <w:t xml:space="preserve"> построения</w:t>
            </w:r>
          </w:p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b/>
                <w:sz w:val="20"/>
                <w:szCs w:val="20"/>
              </w:rPr>
              <w:t>Уметь</w:t>
            </w:r>
            <w:r w:rsidRPr="00AA0F41">
              <w:rPr>
                <w:sz w:val="20"/>
                <w:szCs w:val="20"/>
              </w:rPr>
              <w:t xml:space="preserve"> находить нужную информацию и пользоваться ею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E5" w:rsidRPr="00AA0F41" w:rsidRDefault="00EA7BE5" w:rsidP="00AA0F41">
            <w:pPr>
              <w:rPr>
                <w:sz w:val="20"/>
                <w:szCs w:val="20"/>
              </w:rPr>
            </w:pPr>
          </w:p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 xml:space="preserve">Выполнить имитацию витража по мотивам народных сказок или </w:t>
            </w:r>
            <w:r w:rsidRPr="00AA0F41">
              <w:rPr>
                <w:sz w:val="20"/>
                <w:szCs w:val="20"/>
              </w:rPr>
              <w:br/>
              <w:t>на произвольную тему.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E5" w:rsidRPr="00AA0F41" w:rsidRDefault="00EA7BE5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Компьютер:</w:t>
            </w:r>
            <w:r w:rsidR="00A06093" w:rsidRPr="00AA0F41">
              <w:rPr>
                <w:sz w:val="20"/>
                <w:szCs w:val="20"/>
              </w:rPr>
              <w:t xml:space="preserve"> презе</w:t>
            </w:r>
            <w:r w:rsidRPr="00AA0F41">
              <w:rPr>
                <w:sz w:val="20"/>
                <w:szCs w:val="20"/>
              </w:rPr>
              <w:t>нтация</w:t>
            </w:r>
            <w:r w:rsidR="00A06093" w:rsidRPr="00AA0F41">
              <w:rPr>
                <w:sz w:val="20"/>
                <w:szCs w:val="20"/>
              </w:rPr>
              <w:t xml:space="preserve"> </w:t>
            </w:r>
            <w:r w:rsidRPr="00AA0F41">
              <w:rPr>
                <w:sz w:val="20"/>
                <w:szCs w:val="20"/>
              </w:rPr>
              <w:t>.</w:t>
            </w:r>
            <w:r w:rsidR="00A06093" w:rsidRPr="00AA0F41">
              <w:rPr>
                <w:sz w:val="20"/>
                <w:szCs w:val="20"/>
              </w:rPr>
              <w:t>колеющая цветная пленка</w:t>
            </w:r>
          </w:p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>Гуашь или акварель,</w:t>
            </w:r>
          </w:p>
          <w:p w:rsidR="00E40AD1" w:rsidRPr="00AA0F41" w:rsidRDefault="00E40AD1" w:rsidP="00AA0F41">
            <w:pPr>
              <w:rPr>
                <w:sz w:val="20"/>
                <w:szCs w:val="20"/>
              </w:rPr>
            </w:pPr>
            <w:r w:rsidRPr="00AA0F41">
              <w:rPr>
                <w:sz w:val="20"/>
                <w:szCs w:val="20"/>
              </w:rPr>
              <w:t xml:space="preserve">кисти, бумага.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1" w:rsidRPr="00AA0F41" w:rsidRDefault="00E40AD1" w:rsidP="00AA0F41">
            <w:pPr>
              <w:rPr>
                <w:sz w:val="20"/>
                <w:szCs w:val="20"/>
              </w:rPr>
            </w:pPr>
          </w:p>
        </w:tc>
      </w:tr>
    </w:tbl>
    <w:p w:rsidR="001256BC" w:rsidRDefault="001256BC" w:rsidP="00AA0F41">
      <w:pPr>
        <w:jc w:val="center"/>
        <w:rPr>
          <w:b/>
        </w:rPr>
      </w:pPr>
    </w:p>
    <w:p w:rsidR="0040737A" w:rsidRDefault="0040737A" w:rsidP="00AA0F41">
      <w:pPr>
        <w:jc w:val="center"/>
        <w:rPr>
          <w:b/>
        </w:rPr>
      </w:pPr>
    </w:p>
    <w:p w:rsidR="001256BC" w:rsidRDefault="001256BC" w:rsidP="008C1103">
      <w:pPr>
        <w:jc w:val="center"/>
        <w:rPr>
          <w:b/>
        </w:rPr>
      </w:pPr>
      <w:r w:rsidRPr="00784271">
        <w:rPr>
          <w:b/>
        </w:rPr>
        <w:lastRenderedPageBreak/>
        <w:t xml:space="preserve">Учебно-методическое обеспечение </w:t>
      </w:r>
      <w:r w:rsidR="008C1103">
        <w:rPr>
          <w:b/>
        </w:rPr>
        <w:t>п</w:t>
      </w:r>
      <w:r w:rsidR="00AA0F41">
        <w:rPr>
          <w:b/>
        </w:rPr>
        <w:t>рограммы</w:t>
      </w:r>
      <w:r w:rsidRPr="00784271">
        <w:rPr>
          <w:b/>
        </w:rPr>
        <w:t>.</w:t>
      </w:r>
    </w:p>
    <w:p w:rsidR="008C1103" w:rsidRPr="0040737A" w:rsidRDefault="008C1103" w:rsidP="008C1103">
      <w:pPr>
        <w:jc w:val="center"/>
        <w:rPr>
          <w:b/>
          <w:sz w:val="20"/>
          <w:szCs w:val="20"/>
        </w:rPr>
      </w:pPr>
    </w:p>
    <w:p w:rsidR="001256BC" w:rsidRPr="0040737A" w:rsidRDefault="001256BC" w:rsidP="001256BC">
      <w:pPr>
        <w:numPr>
          <w:ilvl w:val="0"/>
          <w:numId w:val="6"/>
        </w:numPr>
        <w:jc w:val="both"/>
        <w:rPr>
          <w:sz w:val="20"/>
          <w:szCs w:val="20"/>
        </w:rPr>
      </w:pPr>
      <w:r w:rsidRPr="0040737A">
        <w:rPr>
          <w:sz w:val="20"/>
          <w:szCs w:val="20"/>
        </w:rPr>
        <w:t>С.И. Пономарькова. Декоративное оформительское искусство в школе.- Москва: Просвещение, 1976.</w:t>
      </w:r>
    </w:p>
    <w:p w:rsidR="001256BC" w:rsidRPr="0040737A" w:rsidRDefault="001256BC" w:rsidP="001256BC">
      <w:pPr>
        <w:numPr>
          <w:ilvl w:val="0"/>
          <w:numId w:val="6"/>
        </w:numPr>
        <w:jc w:val="both"/>
        <w:rPr>
          <w:sz w:val="20"/>
          <w:szCs w:val="20"/>
        </w:rPr>
      </w:pPr>
      <w:r w:rsidRPr="0040737A">
        <w:rPr>
          <w:sz w:val="20"/>
          <w:szCs w:val="20"/>
        </w:rPr>
        <w:t>А. Н. Тихомиров. Искусство итальянского возрождения.- Москва: Просвещение, 1963.</w:t>
      </w:r>
    </w:p>
    <w:p w:rsidR="001256BC" w:rsidRPr="0040737A" w:rsidRDefault="001256BC" w:rsidP="001256BC">
      <w:pPr>
        <w:numPr>
          <w:ilvl w:val="0"/>
          <w:numId w:val="6"/>
        </w:numPr>
        <w:jc w:val="both"/>
        <w:rPr>
          <w:sz w:val="20"/>
          <w:szCs w:val="20"/>
        </w:rPr>
      </w:pPr>
      <w:r w:rsidRPr="0040737A">
        <w:rPr>
          <w:sz w:val="20"/>
          <w:szCs w:val="20"/>
        </w:rPr>
        <w:t>Современная иллюстрированная энциклопедия.- Москва: Росмэн- Пресс, 2007.</w:t>
      </w:r>
    </w:p>
    <w:p w:rsidR="001256BC" w:rsidRPr="0040737A" w:rsidRDefault="001256BC" w:rsidP="001256BC">
      <w:pPr>
        <w:numPr>
          <w:ilvl w:val="0"/>
          <w:numId w:val="6"/>
        </w:numPr>
        <w:jc w:val="both"/>
        <w:rPr>
          <w:sz w:val="20"/>
          <w:szCs w:val="20"/>
        </w:rPr>
      </w:pPr>
      <w:r w:rsidRPr="0040737A">
        <w:rPr>
          <w:sz w:val="20"/>
          <w:szCs w:val="20"/>
        </w:rPr>
        <w:t>Портретная живопись в России 18 века. Из собрания Эрмитажа.- Ленинград, 1987.</w:t>
      </w:r>
    </w:p>
    <w:p w:rsidR="001256BC" w:rsidRPr="0040737A" w:rsidRDefault="001256BC" w:rsidP="001256BC">
      <w:pPr>
        <w:numPr>
          <w:ilvl w:val="0"/>
          <w:numId w:val="6"/>
        </w:numPr>
        <w:jc w:val="both"/>
        <w:rPr>
          <w:sz w:val="20"/>
          <w:szCs w:val="20"/>
        </w:rPr>
      </w:pPr>
      <w:r w:rsidRPr="0040737A">
        <w:rPr>
          <w:sz w:val="20"/>
          <w:szCs w:val="20"/>
        </w:rPr>
        <w:t>Санкт- Петербург. Три века архитектуры. – Санкт- Петербург: Норинт, 2002.</w:t>
      </w:r>
    </w:p>
    <w:p w:rsidR="001256BC" w:rsidRPr="0040737A" w:rsidRDefault="001256BC" w:rsidP="001256BC">
      <w:pPr>
        <w:numPr>
          <w:ilvl w:val="0"/>
          <w:numId w:val="6"/>
        </w:numPr>
        <w:jc w:val="both"/>
        <w:rPr>
          <w:sz w:val="20"/>
          <w:szCs w:val="20"/>
        </w:rPr>
      </w:pPr>
      <w:r w:rsidRPr="0040737A">
        <w:rPr>
          <w:sz w:val="20"/>
          <w:szCs w:val="20"/>
        </w:rPr>
        <w:t>Н.Н.Ростовцев. Методика преподавания ИЗО в школе. Москва: Просвещение, 1998.</w:t>
      </w:r>
    </w:p>
    <w:p w:rsidR="001256BC" w:rsidRPr="0040737A" w:rsidRDefault="001256BC" w:rsidP="001256BC">
      <w:pPr>
        <w:numPr>
          <w:ilvl w:val="0"/>
          <w:numId w:val="6"/>
        </w:numPr>
        <w:jc w:val="both"/>
        <w:rPr>
          <w:sz w:val="20"/>
          <w:szCs w:val="20"/>
        </w:rPr>
      </w:pPr>
      <w:r w:rsidRPr="0040737A">
        <w:rPr>
          <w:sz w:val="20"/>
          <w:szCs w:val="20"/>
        </w:rPr>
        <w:t>Л.Б. Рылова. Изо в школе.-М.,1992.</w:t>
      </w:r>
    </w:p>
    <w:p w:rsidR="001256BC" w:rsidRPr="0040737A" w:rsidRDefault="001256BC" w:rsidP="001256BC">
      <w:pPr>
        <w:numPr>
          <w:ilvl w:val="0"/>
          <w:numId w:val="6"/>
        </w:numPr>
        <w:jc w:val="both"/>
        <w:rPr>
          <w:sz w:val="20"/>
          <w:szCs w:val="20"/>
        </w:rPr>
      </w:pPr>
      <w:r w:rsidRPr="0040737A">
        <w:rPr>
          <w:sz w:val="20"/>
          <w:szCs w:val="20"/>
        </w:rPr>
        <w:t>Н.М. Сокольникова. Краткий словарь художественных терминов. -М, 1998.</w:t>
      </w:r>
    </w:p>
    <w:p w:rsidR="001256BC" w:rsidRPr="0040737A" w:rsidRDefault="001256BC" w:rsidP="001256BC">
      <w:pPr>
        <w:numPr>
          <w:ilvl w:val="0"/>
          <w:numId w:val="6"/>
        </w:numPr>
        <w:jc w:val="both"/>
        <w:rPr>
          <w:sz w:val="20"/>
          <w:szCs w:val="20"/>
        </w:rPr>
      </w:pPr>
      <w:r w:rsidRPr="0040737A">
        <w:rPr>
          <w:sz w:val="20"/>
          <w:szCs w:val="20"/>
        </w:rPr>
        <w:t>Школа изобразительного искусства под редакцией А.Н. Пономарева.- М., 1998.</w:t>
      </w:r>
    </w:p>
    <w:p w:rsidR="001256BC" w:rsidRPr="0040737A" w:rsidRDefault="001256BC" w:rsidP="001256BC">
      <w:pPr>
        <w:numPr>
          <w:ilvl w:val="0"/>
          <w:numId w:val="6"/>
        </w:numPr>
        <w:jc w:val="both"/>
        <w:rPr>
          <w:sz w:val="20"/>
          <w:szCs w:val="20"/>
        </w:rPr>
      </w:pPr>
      <w:r w:rsidRPr="0040737A">
        <w:rPr>
          <w:sz w:val="20"/>
          <w:szCs w:val="20"/>
        </w:rPr>
        <w:t>В.В.Шоган. Технология личностно- ориентированного урока.-М.,2003.</w:t>
      </w:r>
    </w:p>
    <w:p w:rsidR="001256BC" w:rsidRPr="0040737A" w:rsidRDefault="001256BC" w:rsidP="001256BC">
      <w:pPr>
        <w:numPr>
          <w:ilvl w:val="0"/>
          <w:numId w:val="6"/>
        </w:numPr>
        <w:jc w:val="both"/>
        <w:rPr>
          <w:sz w:val="20"/>
          <w:szCs w:val="20"/>
        </w:rPr>
      </w:pPr>
      <w:r w:rsidRPr="0040737A">
        <w:rPr>
          <w:sz w:val="20"/>
          <w:szCs w:val="20"/>
        </w:rPr>
        <w:t>Б.М.Неменский. Искусство вокруг нас.- Москва: Просвещение, 2003.</w:t>
      </w:r>
    </w:p>
    <w:p w:rsidR="001256BC" w:rsidRPr="0040737A" w:rsidRDefault="001256BC" w:rsidP="001256BC">
      <w:pPr>
        <w:numPr>
          <w:ilvl w:val="0"/>
          <w:numId w:val="6"/>
        </w:numPr>
        <w:jc w:val="both"/>
        <w:rPr>
          <w:sz w:val="20"/>
          <w:szCs w:val="20"/>
        </w:rPr>
      </w:pPr>
      <w:r w:rsidRPr="0040737A">
        <w:rPr>
          <w:sz w:val="20"/>
          <w:szCs w:val="20"/>
        </w:rPr>
        <w:t>Б.М.Неменский. Твоя мастерская.- Москва: Просвещение, 2003.</w:t>
      </w:r>
    </w:p>
    <w:p w:rsidR="001256BC" w:rsidRPr="0040737A" w:rsidRDefault="001256BC" w:rsidP="001256BC">
      <w:pPr>
        <w:numPr>
          <w:ilvl w:val="0"/>
          <w:numId w:val="6"/>
        </w:numPr>
        <w:jc w:val="both"/>
        <w:rPr>
          <w:sz w:val="20"/>
          <w:szCs w:val="20"/>
        </w:rPr>
      </w:pPr>
      <w:r w:rsidRPr="0040737A">
        <w:rPr>
          <w:sz w:val="20"/>
          <w:szCs w:val="20"/>
        </w:rPr>
        <w:t>Л.А.Шитов, В.Н.Ларионов. Уроки изобразительного искусства. Живопись.- Москва: Просвещение, 1995.</w:t>
      </w:r>
    </w:p>
    <w:p w:rsidR="001256BC" w:rsidRPr="0040737A" w:rsidRDefault="001256BC" w:rsidP="001256BC">
      <w:pPr>
        <w:numPr>
          <w:ilvl w:val="0"/>
          <w:numId w:val="6"/>
        </w:numPr>
        <w:jc w:val="both"/>
        <w:rPr>
          <w:sz w:val="20"/>
          <w:szCs w:val="20"/>
        </w:rPr>
      </w:pPr>
      <w:r w:rsidRPr="0040737A">
        <w:rPr>
          <w:sz w:val="20"/>
          <w:szCs w:val="20"/>
        </w:rPr>
        <w:t>Н.Н.Волоков. Цвет в живописи. М.: Искусство, 1965.</w:t>
      </w:r>
    </w:p>
    <w:p w:rsidR="001256BC" w:rsidRPr="0040737A" w:rsidRDefault="001256BC" w:rsidP="001256BC">
      <w:pPr>
        <w:numPr>
          <w:ilvl w:val="0"/>
          <w:numId w:val="6"/>
        </w:numPr>
        <w:jc w:val="both"/>
        <w:rPr>
          <w:sz w:val="20"/>
          <w:szCs w:val="20"/>
        </w:rPr>
      </w:pPr>
      <w:r w:rsidRPr="0040737A">
        <w:rPr>
          <w:sz w:val="20"/>
          <w:szCs w:val="20"/>
        </w:rPr>
        <w:t>А.А.Унковский. Живопись фигуры.- Москва: Просвещение, 1988.</w:t>
      </w:r>
    </w:p>
    <w:p w:rsidR="001256BC" w:rsidRPr="0040737A" w:rsidRDefault="001256BC" w:rsidP="001256BC">
      <w:pPr>
        <w:numPr>
          <w:ilvl w:val="0"/>
          <w:numId w:val="6"/>
        </w:numPr>
        <w:jc w:val="both"/>
        <w:rPr>
          <w:sz w:val="20"/>
          <w:szCs w:val="20"/>
        </w:rPr>
      </w:pPr>
      <w:r w:rsidRPr="0040737A">
        <w:rPr>
          <w:sz w:val="20"/>
          <w:szCs w:val="20"/>
        </w:rPr>
        <w:t>Ф.В.Ковалев. Золотое сечение в живописи. -М.: Высшая школа, 1989.</w:t>
      </w:r>
    </w:p>
    <w:p w:rsidR="001256BC" w:rsidRPr="0040737A" w:rsidRDefault="001256BC" w:rsidP="001256BC">
      <w:pPr>
        <w:numPr>
          <w:ilvl w:val="0"/>
          <w:numId w:val="6"/>
        </w:numPr>
        <w:jc w:val="both"/>
        <w:rPr>
          <w:sz w:val="20"/>
          <w:szCs w:val="20"/>
        </w:rPr>
      </w:pPr>
      <w:r w:rsidRPr="0040737A">
        <w:rPr>
          <w:sz w:val="20"/>
          <w:szCs w:val="20"/>
        </w:rPr>
        <w:t>А.Ф Шембель. Основы рисунка. –М.: Высшая школа, 1994.</w:t>
      </w:r>
    </w:p>
    <w:p w:rsidR="001256BC" w:rsidRPr="0040737A" w:rsidRDefault="001256BC" w:rsidP="001256BC">
      <w:pPr>
        <w:numPr>
          <w:ilvl w:val="0"/>
          <w:numId w:val="6"/>
        </w:numPr>
        <w:jc w:val="both"/>
        <w:rPr>
          <w:sz w:val="20"/>
          <w:szCs w:val="20"/>
        </w:rPr>
      </w:pPr>
      <w:r w:rsidRPr="0040737A">
        <w:rPr>
          <w:sz w:val="20"/>
          <w:szCs w:val="20"/>
        </w:rPr>
        <w:t>П.П.Ревякин. Техника акварельной живописи.-М.,1989.</w:t>
      </w:r>
    </w:p>
    <w:p w:rsidR="001256BC" w:rsidRPr="0040737A" w:rsidRDefault="001256BC" w:rsidP="001256BC">
      <w:pPr>
        <w:numPr>
          <w:ilvl w:val="0"/>
          <w:numId w:val="6"/>
        </w:numPr>
        <w:jc w:val="both"/>
        <w:rPr>
          <w:sz w:val="20"/>
          <w:szCs w:val="20"/>
        </w:rPr>
      </w:pPr>
      <w:r w:rsidRPr="0040737A">
        <w:rPr>
          <w:sz w:val="20"/>
          <w:szCs w:val="20"/>
        </w:rPr>
        <w:t>П.Я Павлинов. Для тех, кто рисует.- М.: Художник, 1965.</w:t>
      </w:r>
    </w:p>
    <w:p w:rsidR="001256BC" w:rsidRPr="0040737A" w:rsidRDefault="001256BC" w:rsidP="001256BC">
      <w:pPr>
        <w:numPr>
          <w:ilvl w:val="0"/>
          <w:numId w:val="6"/>
        </w:numPr>
        <w:jc w:val="both"/>
        <w:rPr>
          <w:sz w:val="20"/>
          <w:szCs w:val="20"/>
        </w:rPr>
      </w:pPr>
      <w:r w:rsidRPr="0040737A">
        <w:rPr>
          <w:sz w:val="20"/>
          <w:szCs w:val="20"/>
        </w:rPr>
        <w:t>К.В.Мандер. Книга о художниках.- С-П: Азбука- классика, 2007.</w:t>
      </w:r>
    </w:p>
    <w:p w:rsidR="001256BC" w:rsidRPr="0040737A" w:rsidRDefault="001256BC" w:rsidP="001256BC">
      <w:pPr>
        <w:jc w:val="both"/>
        <w:rPr>
          <w:sz w:val="20"/>
          <w:szCs w:val="20"/>
        </w:rPr>
      </w:pPr>
      <w:r w:rsidRPr="0040737A">
        <w:rPr>
          <w:sz w:val="20"/>
          <w:szCs w:val="20"/>
        </w:rPr>
        <w:t xml:space="preserve">      21. Бертон П., Кейв В., Игрушки. – М.; Росмэн, 1996. </w:t>
      </w:r>
    </w:p>
    <w:p w:rsidR="001256BC" w:rsidRPr="0040737A" w:rsidRDefault="001256BC" w:rsidP="001256BC">
      <w:pPr>
        <w:jc w:val="both"/>
        <w:rPr>
          <w:sz w:val="20"/>
          <w:szCs w:val="20"/>
        </w:rPr>
      </w:pPr>
      <w:r w:rsidRPr="0040737A">
        <w:rPr>
          <w:sz w:val="20"/>
          <w:szCs w:val="20"/>
        </w:rPr>
        <w:t xml:space="preserve">      22.Волков И.П., Художественная студия в школе: книга для учителя: из опыта работы. – М.; Просвещение, 1993.</w:t>
      </w:r>
    </w:p>
    <w:p w:rsidR="001256BC" w:rsidRPr="0040737A" w:rsidRDefault="001256BC" w:rsidP="001256BC">
      <w:pPr>
        <w:jc w:val="both"/>
        <w:rPr>
          <w:sz w:val="20"/>
          <w:szCs w:val="20"/>
        </w:rPr>
      </w:pPr>
      <w:r w:rsidRPr="0040737A">
        <w:rPr>
          <w:sz w:val="20"/>
          <w:szCs w:val="20"/>
        </w:rPr>
        <w:t xml:space="preserve">      23.Жегалова С.К., Русская народная живопись: книга для учащихся старших классов. – М.; Просвещение, 1994.</w:t>
      </w:r>
    </w:p>
    <w:p w:rsidR="001256BC" w:rsidRPr="0040737A" w:rsidRDefault="001256BC" w:rsidP="001256BC">
      <w:pPr>
        <w:jc w:val="both"/>
        <w:rPr>
          <w:sz w:val="20"/>
          <w:szCs w:val="20"/>
        </w:rPr>
      </w:pPr>
      <w:r w:rsidRPr="0040737A">
        <w:rPr>
          <w:sz w:val="20"/>
          <w:szCs w:val="20"/>
        </w:rPr>
        <w:t xml:space="preserve">      24. Кирцер Ю.М., Рисунок и живопись. – М.; Высшая школа,1992.</w:t>
      </w:r>
    </w:p>
    <w:p w:rsidR="001256BC" w:rsidRPr="0040737A" w:rsidRDefault="001256BC" w:rsidP="001256BC">
      <w:pPr>
        <w:jc w:val="both"/>
        <w:rPr>
          <w:sz w:val="20"/>
          <w:szCs w:val="20"/>
        </w:rPr>
      </w:pPr>
      <w:r w:rsidRPr="0040737A">
        <w:rPr>
          <w:sz w:val="20"/>
          <w:szCs w:val="20"/>
        </w:rPr>
        <w:t xml:space="preserve">      25. Кожохина С.К., Путешествие в мир искусства. – М.; «ТЦ Сфера», 2002.</w:t>
      </w:r>
    </w:p>
    <w:p w:rsidR="001256BC" w:rsidRPr="0040737A" w:rsidRDefault="001256BC" w:rsidP="001256BC">
      <w:pPr>
        <w:jc w:val="both"/>
        <w:rPr>
          <w:sz w:val="20"/>
          <w:szCs w:val="20"/>
        </w:rPr>
      </w:pPr>
      <w:r w:rsidRPr="0040737A">
        <w:rPr>
          <w:sz w:val="20"/>
          <w:szCs w:val="20"/>
        </w:rPr>
        <w:t xml:space="preserve">      26. Киреева Л.Г.,Саськова О.А., Рисуем кукольный спектакль. – Волгоград; Изд. «Учитель», 2008.</w:t>
      </w:r>
    </w:p>
    <w:p w:rsidR="001256BC" w:rsidRPr="0040737A" w:rsidRDefault="001256BC" w:rsidP="001256BC">
      <w:pPr>
        <w:jc w:val="both"/>
        <w:rPr>
          <w:sz w:val="20"/>
          <w:szCs w:val="20"/>
        </w:rPr>
      </w:pPr>
      <w:r w:rsidRPr="0040737A">
        <w:rPr>
          <w:sz w:val="20"/>
          <w:szCs w:val="20"/>
        </w:rPr>
        <w:t xml:space="preserve">      27. Неменский Б.М., Методическое пособие по изобразительному искусству. – М.; Просвещение,2006.</w:t>
      </w:r>
    </w:p>
    <w:p w:rsidR="001256BC" w:rsidRPr="0040737A" w:rsidRDefault="001256BC" w:rsidP="001256BC">
      <w:pPr>
        <w:jc w:val="both"/>
        <w:rPr>
          <w:sz w:val="20"/>
          <w:szCs w:val="20"/>
        </w:rPr>
      </w:pPr>
    </w:p>
    <w:p w:rsidR="001256BC" w:rsidRPr="0040737A" w:rsidRDefault="001256BC" w:rsidP="001256BC">
      <w:pPr>
        <w:pStyle w:val="a3"/>
        <w:spacing w:before="0" w:beforeAutospacing="0" w:after="0" w:afterAutospacing="0"/>
        <w:jc w:val="both"/>
        <w:textAlignment w:val="top"/>
        <w:rPr>
          <w:b/>
          <w:sz w:val="20"/>
          <w:szCs w:val="20"/>
        </w:rPr>
      </w:pPr>
      <w:r w:rsidRPr="0040737A">
        <w:rPr>
          <w:b/>
          <w:sz w:val="20"/>
          <w:szCs w:val="20"/>
        </w:rPr>
        <w:t>Обеспеченность материально-техническими и информационно-техническими ресурсами.</w:t>
      </w:r>
    </w:p>
    <w:p w:rsidR="001256BC" w:rsidRPr="0040737A" w:rsidRDefault="001256BC" w:rsidP="001256BC">
      <w:pPr>
        <w:pStyle w:val="a3"/>
        <w:spacing w:before="0" w:beforeAutospacing="0" w:after="0" w:afterAutospacing="0"/>
        <w:jc w:val="both"/>
        <w:textAlignment w:val="top"/>
        <w:rPr>
          <w:b/>
          <w:sz w:val="20"/>
          <w:szCs w:val="20"/>
        </w:rPr>
      </w:pPr>
      <w:r w:rsidRPr="0040737A">
        <w:rPr>
          <w:b/>
          <w:sz w:val="20"/>
          <w:szCs w:val="20"/>
        </w:rPr>
        <w:t>Цифровые образовательные ресурсы:</w:t>
      </w:r>
    </w:p>
    <w:p w:rsidR="001256BC" w:rsidRPr="0040737A" w:rsidRDefault="001256BC" w:rsidP="001256BC">
      <w:pPr>
        <w:tabs>
          <w:tab w:val="left" w:pos="540"/>
        </w:tabs>
        <w:jc w:val="both"/>
        <w:rPr>
          <w:sz w:val="20"/>
          <w:szCs w:val="20"/>
        </w:rPr>
      </w:pPr>
      <w:r w:rsidRPr="0040737A">
        <w:rPr>
          <w:sz w:val="20"/>
          <w:szCs w:val="20"/>
        </w:rPr>
        <w:t>«Учимся рисовать» 2006 ООО «Полеты Навигатора;</w:t>
      </w:r>
    </w:p>
    <w:p w:rsidR="001256BC" w:rsidRPr="0040737A" w:rsidRDefault="001256BC" w:rsidP="001256BC">
      <w:pPr>
        <w:tabs>
          <w:tab w:val="left" w:pos="540"/>
        </w:tabs>
        <w:jc w:val="both"/>
        <w:rPr>
          <w:sz w:val="20"/>
          <w:szCs w:val="20"/>
        </w:rPr>
      </w:pPr>
      <w:r w:rsidRPr="0040737A">
        <w:rPr>
          <w:sz w:val="20"/>
          <w:szCs w:val="20"/>
        </w:rPr>
        <w:t>«Шедевры русской живописи», «Кирилл и Мефодий»;</w:t>
      </w:r>
    </w:p>
    <w:p w:rsidR="001256BC" w:rsidRPr="0040737A" w:rsidRDefault="001256BC" w:rsidP="001256BC">
      <w:pPr>
        <w:tabs>
          <w:tab w:val="left" w:pos="540"/>
        </w:tabs>
        <w:jc w:val="both"/>
        <w:rPr>
          <w:sz w:val="20"/>
          <w:szCs w:val="20"/>
        </w:rPr>
      </w:pPr>
      <w:r w:rsidRPr="0040737A">
        <w:rPr>
          <w:sz w:val="20"/>
          <w:szCs w:val="20"/>
        </w:rPr>
        <w:t xml:space="preserve"> «Русский  музей», ООО «БИЗНЕССОФТ», Россия 2005;</w:t>
      </w:r>
    </w:p>
    <w:p w:rsidR="001256BC" w:rsidRPr="0040737A" w:rsidRDefault="001256BC" w:rsidP="001256BC">
      <w:pPr>
        <w:tabs>
          <w:tab w:val="left" w:pos="540"/>
        </w:tabs>
        <w:jc w:val="both"/>
        <w:rPr>
          <w:sz w:val="20"/>
          <w:szCs w:val="20"/>
        </w:rPr>
      </w:pPr>
      <w:r w:rsidRPr="0040737A">
        <w:rPr>
          <w:sz w:val="20"/>
          <w:szCs w:val="20"/>
        </w:rPr>
        <w:t>Энциклопедия изобразительного искусство, ООО «БИЗНЕССОФТ «Россия 2005;</w:t>
      </w:r>
    </w:p>
    <w:p w:rsidR="001256BC" w:rsidRPr="0040737A" w:rsidRDefault="001256BC" w:rsidP="001256BC">
      <w:pPr>
        <w:pStyle w:val="a3"/>
        <w:spacing w:before="0" w:beforeAutospacing="0" w:after="0" w:afterAutospacing="0"/>
        <w:jc w:val="both"/>
        <w:textAlignment w:val="top"/>
        <w:rPr>
          <w:b/>
          <w:sz w:val="20"/>
          <w:szCs w:val="20"/>
          <w:lang w:val="en-US"/>
        </w:rPr>
      </w:pPr>
      <w:r w:rsidRPr="0040737A">
        <w:rPr>
          <w:sz w:val="20"/>
          <w:szCs w:val="20"/>
          <w:lang w:val="en-US"/>
        </w:rPr>
        <w:t>«</w:t>
      </w:r>
      <w:r w:rsidRPr="0040737A">
        <w:rPr>
          <w:sz w:val="20"/>
          <w:szCs w:val="20"/>
        </w:rPr>
        <w:t>Шедевры</w:t>
      </w:r>
      <w:r w:rsidRPr="0040737A">
        <w:rPr>
          <w:sz w:val="20"/>
          <w:szCs w:val="20"/>
          <w:lang w:val="en-US"/>
        </w:rPr>
        <w:t xml:space="preserve"> </w:t>
      </w:r>
      <w:r w:rsidRPr="0040737A">
        <w:rPr>
          <w:sz w:val="20"/>
          <w:szCs w:val="20"/>
        </w:rPr>
        <w:t>архитектуры</w:t>
      </w:r>
      <w:r w:rsidRPr="0040737A">
        <w:rPr>
          <w:sz w:val="20"/>
          <w:szCs w:val="20"/>
          <w:lang w:val="en-US"/>
        </w:rPr>
        <w:t>» New Media Generation 1997, 2002.</w:t>
      </w:r>
    </w:p>
    <w:p w:rsidR="001256BC" w:rsidRPr="0040737A" w:rsidRDefault="001256BC" w:rsidP="001256BC">
      <w:pPr>
        <w:pStyle w:val="a3"/>
        <w:spacing w:before="0" w:beforeAutospacing="0" w:after="0" w:afterAutospacing="0"/>
        <w:jc w:val="both"/>
        <w:textAlignment w:val="top"/>
        <w:rPr>
          <w:b/>
          <w:sz w:val="20"/>
          <w:szCs w:val="20"/>
        </w:rPr>
      </w:pPr>
      <w:r w:rsidRPr="0040737A">
        <w:rPr>
          <w:b/>
          <w:sz w:val="20"/>
          <w:szCs w:val="20"/>
        </w:rPr>
        <w:t>Интернет – ресурсы:</w:t>
      </w:r>
    </w:p>
    <w:p w:rsidR="001256BC" w:rsidRPr="0040737A" w:rsidRDefault="001256BC" w:rsidP="001256BC">
      <w:pPr>
        <w:pStyle w:val="a3"/>
        <w:spacing w:before="0" w:beforeAutospacing="0" w:after="0" w:afterAutospacing="0"/>
        <w:jc w:val="both"/>
        <w:textAlignment w:val="top"/>
        <w:rPr>
          <w:bCs/>
          <w:sz w:val="20"/>
          <w:szCs w:val="20"/>
        </w:rPr>
      </w:pPr>
      <w:r w:rsidRPr="0040737A">
        <w:rPr>
          <w:bCs/>
          <w:sz w:val="20"/>
          <w:szCs w:val="20"/>
        </w:rPr>
        <w:t xml:space="preserve">Музейные головоломки  </w:t>
      </w:r>
      <w:hyperlink r:id="rId10" w:history="1">
        <w:r w:rsidRPr="0040737A">
          <w:rPr>
            <w:rStyle w:val="a7"/>
            <w:bCs/>
            <w:sz w:val="20"/>
            <w:szCs w:val="20"/>
          </w:rPr>
          <w:t>http://muzeinie-golovolomki.ru/</w:t>
        </w:r>
      </w:hyperlink>
    </w:p>
    <w:p w:rsidR="001256BC" w:rsidRPr="0040737A" w:rsidRDefault="001256BC" w:rsidP="001256BC">
      <w:pPr>
        <w:pStyle w:val="1"/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40737A">
        <w:rPr>
          <w:b w:val="0"/>
          <w:sz w:val="20"/>
          <w:szCs w:val="20"/>
        </w:rPr>
        <w:t xml:space="preserve">Художественная галерея Собрание работ всемирно известных художников  </w:t>
      </w:r>
      <w:hyperlink r:id="rId11" w:history="1">
        <w:r w:rsidRPr="0040737A">
          <w:rPr>
            <w:rStyle w:val="a7"/>
            <w:sz w:val="20"/>
            <w:szCs w:val="20"/>
          </w:rPr>
          <w:t>http://gallery.lariel.ru/inc/ui/index.php</w:t>
        </w:r>
      </w:hyperlink>
    </w:p>
    <w:p w:rsidR="001256BC" w:rsidRPr="0040737A" w:rsidRDefault="001256BC" w:rsidP="001256BC">
      <w:pPr>
        <w:jc w:val="both"/>
        <w:rPr>
          <w:sz w:val="20"/>
          <w:szCs w:val="20"/>
        </w:rPr>
      </w:pPr>
      <w:r w:rsidRPr="0040737A">
        <w:rPr>
          <w:bCs/>
          <w:sz w:val="20"/>
          <w:szCs w:val="20"/>
        </w:rPr>
        <w:t>Виртуальный музей искусств</w:t>
      </w:r>
      <w:r w:rsidRPr="0040737A">
        <w:rPr>
          <w:sz w:val="20"/>
          <w:szCs w:val="20"/>
        </w:rPr>
        <w:t xml:space="preserve">   </w:t>
      </w:r>
      <w:hyperlink r:id="rId12" w:history="1">
        <w:r w:rsidRPr="0040737A">
          <w:rPr>
            <w:rStyle w:val="a7"/>
            <w:sz w:val="20"/>
            <w:szCs w:val="20"/>
          </w:rPr>
          <w:t>http://www.museum-online.ru/</w:t>
        </w:r>
      </w:hyperlink>
    </w:p>
    <w:p w:rsidR="001256BC" w:rsidRPr="0040737A" w:rsidRDefault="001256BC" w:rsidP="001256BC">
      <w:pPr>
        <w:pStyle w:val="1"/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40737A">
        <w:rPr>
          <w:b w:val="0"/>
          <w:sz w:val="20"/>
          <w:szCs w:val="20"/>
        </w:rPr>
        <w:t>Академия художеств "Бибигон"</w:t>
      </w:r>
      <w:hyperlink r:id="rId13" w:history="1">
        <w:r w:rsidRPr="0040737A">
          <w:rPr>
            <w:rStyle w:val="a7"/>
            <w:sz w:val="20"/>
            <w:szCs w:val="20"/>
          </w:rPr>
          <w:t>http://www.bibigon.ru/brand.html?brand_id=184&amp;episode_id=502&amp;=5</w:t>
        </w:r>
      </w:hyperlink>
    </w:p>
    <w:p w:rsidR="00AE0BD5" w:rsidRPr="0040737A" w:rsidRDefault="001256BC" w:rsidP="00AA0F41">
      <w:pPr>
        <w:pStyle w:val="1"/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40737A">
        <w:rPr>
          <w:b w:val="0"/>
          <w:sz w:val="20"/>
          <w:szCs w:val="20"/>
        </w:rPr>
        <w:t xml:space="preserve">Сайт словарь терминов искусства  http://www.artdic.ru/index.htm   </w:t>
      </w:r>
    </w:p>
    <w:sectPr w:rsidR="00AE0BD5" w:rsidRPr="0040737A" w:rsidSect="00AA0F41">
      <w:footerReference w:type="default" r:id="rId14"/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C17" w:rsidRDefault="003C2C17" w:rsidP="00AA0F41">
      <w:r>
        <w:separator/>
      </w:r>
    </w:p>
  </w:endnote>
  <w:endnote w:type="continuationSeparator" w:id="1">
    <w:p w:rsidR="003C2C17" w:rsidRDefault="003C2C17" w:rsidP="00AA0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5213"/>
      <w:docPartObj>
        <w:docPartGallery w:val="Page Numbers (Bottom of Page)"/>
        <w:docPartUnique/>
      </w:docPartObj>
    </w:sdtPr>
    <w:sdtContent>
      <w:p w:rsidR="0040737A" w:rsidRDefault="00361D94">
        <w:pPr>
          <w:pStyle w:val="ab"/>
          <w:jc w:val="center"/>
        </w:pPr>
        <w:fldSimple w:instr=" PAGE   \* MERGEFORMAT ">
          <w:r w:rsidR="00C6506A">
            <w:rPr>
              <w:noProof/>
            </w:rPr>
            <w:t>17</w:t>
          </w:r>
        </w:fldSimple>
      </w:p>
    </w:sdtContent>
  </w:sdt>
  <w:p w:rsidR="0040737A" w:rsidRDefault="0040737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C17" w:rsidRDefault="003C2C17" w:rsidP="00AA0F41">
      <w:r>
        <w:separator/>
      </w:r>
    </w:p>
  </w:footnote>
  <w:footnote w:type="continuationSeparator" w:id="1">
    <w:p w:rsidR="003C2C17" w:rsidRDefault="003C2C17" w:rsidP="00AA0F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4A97"/>
    <w:multiLevelType w:val="hybridMultilevel"/>
    <w:tmpl w:val="90521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16044"/>
    <w:multiLevelType w:val="hybridMultilevel"/>
    <w:tmpl w:val="BF222B0C"/>
    <w:lvl w:ilvl="0" w:tplc="0419000F">
      <w:start w:val="1"/>
      <w:numFmt w:val="decimal"/>
      <w:lvlText w:val="%1."/>
      <w:lvlJc w:val="left"/>
      <w:pPr>
        <w:ind w:left="1236" w:hanging="360"/>
      </w:pPr>
    </w:lvl>
    <w:lvl w:ilvl="1" w:tplc="04190019" w:tentative="1">
      <w:start w:val="1"/>
      <w:numFmt w:val="lowerLetter"/>
      <w:lvlText w:val="%2."/>
      <w:lvlJc w:val="left"/>
      <w:pPr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2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B601FF"/>
    <w:multiLevelType w:val="hybridMultilevel"/>
    <w:tmpl w:val="BF222B0C"/>
    <w:lvl w:ilvl="0" w:tplc="0419000F">
      <w:start w:val="1"/>
      <w:numFmt w:val="decimal"/>
      <w:lvlText w:val="%1."/>
      <w:lvlJc w:val="left"/>
      <w:pPr>
        <w:ind w:left="1236" w:hanging="360"/>
      </w:pPr>
    </w:lvl>
    <w:lvl w:ilvl="1" w:tplc="04190019" w:tentative="1">
      <w:start w:val="1"/>
      <w:numFmt w:val="lowerLetter"/>
      <w:lvlText w:val="%2."/>
      <w:lvlJc w:val="left"/>
      <w:pPr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5">
    <w:nsid w:val="6DBA3E97"/>
    <w:multiLevelType w:val="hybridMultilevel"/>
    <w:tmpl w:val="EAA69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1A06C3"/>
    <w:multiLevelType w:val="hybridMultilevel"/>
    <w:tmpl w:val="2994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BD5"/>
    <w:rsid w:val="00027D30"/>
    <w:rsid w:val="00047A78"/>
    <w:rsid w:val="00083962"/>
    <w:rsid w:val="000D72F8"/>
    <w:rsid w:val="000E56FA"/>
    <w:rsid w:val="000F1ED7"/>
    <w:rsid w:val="001001FD"/>
    <w:rsid w:val="001176C8"/>
    <w:rsid w:val="001256BC"/>
    <w:rsid w:val="00136E36"/>
    <w:rsid w:val="00150FA0"/>
    <w:rsid w:val="001B4C15"/>
    <w:rsid w:val="001C6A7C"/>
    <w:rsid w:val="001E01FE"/>
    <w:rsid w:val="00202B53"/>
    <w:rsid w:val="00217708"/>
    <w:rsid w:val="00246B42"/>
    <w:rsid w:val="0026536A"/>
    <w:rsid w:val="00265B7F"/>
    <w:rsid w:val="002C6F1D"/>
    <w:rsid w:val="002E1BCA"/>
    <w:rsid w:val="002E6EAF"/>
    <w:rsid w:val="00304568"/>
    <w:rsid w:val="00310D81"/>
    <w:rsid w:val="00354466"/>
    <w:rsid w:val="00361D94"/>
    <w:rsid w:val="003C2C17"/>
    <w:rsid w:val="003D515A"/>
    <w:rsid w:val="003E1080"/>
    <w:rsid w:val="0040737A"/>
    <w:rsid w:val="004160E6"/>
    <w:rsid w:val="00423A6A"/>
    <w:rsid w:val="004736B1"/>
    <w:rsid w:val="0049070F"/>
    <w:rsid w:val="004D31B9"/>
    <w:rsid w:val="00514BA5"/>
    <w:rsid w:val="00534740"/>
    <w:rsid w:val="00557648"/>
    <w:rsid w:val="005678AF"/>
    <w:rsid w:val="005A36A5"/>
    <w:rsid w:val="005D05E6"/>
    <w:rsid w:val="005E0336"/>
    <w:rsid w:val="005F41DA"/>
    <w:rsid w:val="006437E9"/>
    <w:rsid w:val="00646963"/>
    <w:rsid w:val="00676019"/>
    <w:rsid w:val="006809BC"/>
    <w:rsid w:val="006A0816"/>
    <w:rsid w:val="006A2E55"/>
    <w:rsid w:val="00722F11"/>
    <w:rsid w:val="00762243"/>
    <w:rsid w:val="00777504"/>
    <w:rsid w:val="007C0C7D"/>
    <w:rsid w:val="007D2D56"/>
    <w:rsid w:val="007D39C1"/>
    <w:rsid w:val="007E789C"/>
    <w:rsid w:val="008147A1"/>
    <w:rsid w:val="0085528B"/>
    <w:rsid w:val="008B0DD9"/>
    <w:rsid w:val="008B79FD"/>
    <w:rsid w:val="008C1103"/>
    <w:rsid w:val="008F06AA"/>
    <w:rsid w:val="00900CEF"/>
    <w:rsid w:val="00905A5D"/>
    <w:rsid w:val="0096075A"/>
    <w:rsid w:val="00987D4B"/>
    <w:rsid w:val="00A06093"/>
    <w:rsid w:val="00A44112"/>
    <w:rsid w:val="00A64CEB"/>
    <w:rsid w:val="00A66672"/>
    <w:rsid w:val="00AA0F41"/>
    <w:rsid w:val="00AB1FE5"/>
    <w:rsid w:val="00AD77A7"/>
    <w:rsid w:val="00AE0BD5"/>
    <w:rsid w:val="00B71C0A"/>
    <w:rsid w:val="00B80CD9"/>
    <w:rsid w:val="00C0283C"/>
    <w:rsid w:val="00C05D98"/>
    <w:rsid w:val="00C6506A"/>
    <w:rsid w:val="00CC16F7"/>
    <w:rsid w:val="00CC1704"/>
    <w:rsid w:val="00D01FE9"/>
    <w:rsid w:val="00D27B38"/>
    <w:rsid w:val="00D43815"/>
    <w:rsid w:val="00D5237F"/>
    <w:rsid w:val="00D557FC"/>
    <w:rsid w:val="00D716CF"/>
    <w:rsid w:val="00DA7D16"/>
    <w:rsid w:val="00DF4062"/>
    <w:rsid w:val="00E22EAF"/>
    <w:rsid w:val="00E40AD1"/>
    <w:rsid w:val="00E43681"/>
    <w:rsid w:val="00E95295"/>
    <w:rsid w:val="00EA7BE5"/>
    <w:rsid w:val="00EC63CA"/>
    <w:rsid w:val="00F1405E"/>
    <w:rsid w:val="00F2098A"/>
    <w:rsid w:val="00F92A72"/>
    <w:rsid w:val="00FB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256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2F11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722F11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722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F92A72"/>
    <w:pPr>
      <w:widowControl w:val="0"/>
      <w:autoSpaceDE w:val="0"/>
      <w:autoSpaceDN w:val="0"/>
      <w:adjustRightInd w:val="0"/>
      <w:spacing w:line="190" w:lineRule="exact"/>
      <w:ind w:firstLine="259"/>
      <w:jc w:val="both"/>
    </w:pPr>
    <w:rPr>
      <w:rFonts w:ascii="Georgia" w:hAnsi="Georgia"/>
    </w:rPr>
  </w:style>
  <w:style w:type="table" w:styleId="a6">
    <w:name w:val="Table Grid"/>
    <w:basedOn w:val="a1"/>
    <w:rsid w:val="00680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256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rsid w:val="001256B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A0F41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AA0F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A0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A0F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0F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ogram%20Files\Opera\&#208;&#144;&#208;&#180;&#208;&#188;&#208;&#184;&#208;&#189;&#208;&#184;&#209;&#129;&#209;&#130;&#209;&#128;&#208;&#176;&#209;&#130;&#208;&#190;&#209;&#128;\&#208;&#160;&#208;&#176;&#208;&#177;&#208;&#190;&#209;&#135;&#208;&#184;&#208;&#185;%20&#209;&#129;&#209;&#130;&#208;&#190;&#208;" TargetMode="External"/><Relationship Id="rId13" Type="http://schemas.openxmlformats.org/officeDocument/2006/relationships/hyperlink" Target="http://www.bibigon.ru/brand.html?brand_id=184&amp;episode_id=502&amp;p=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useum-online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llery.lariel.ru/inc/ui/index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uzeinie-golovolomki.r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Program%20Files\Opera\&#208;&#144;&#208;&#180;&#208;&#188;&#208;&#184;&#208;&#189;&#208;&#184;&#209;&#129;&#209;&#130;&#209;&#128;&#208;&#176;&#209;&#130;&#208;&#190;&#209;&#128;\&#208;&#160;&#208;&#176;&#208;&#177;&#208;&#190;&#209;&#135;&#208;&#184;&#208;&#185;%20&#209;&#129;&#209;&#130;&#208;&#190;&#208;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7B92A-B9F6-4A48-BC12-D4D5DD4F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6472</Words>
  <Characters>36892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cp:lastPrinted>2013-02-08T05:14:00Z</cp:lastPrinted>
  <dcterms:created xsi:type="dcterms:W3CDTF">2012-10-23T17:16:00Z</dcterms:created>
  <dcterms:modified xsi:type="dcterms:W3CDTF">2013-12-11T17:18:00Z</dcterms:modified>
</cp:coreProperties>
</file>