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29" w:rsidRPr="00A33848" w:rsidRDefault="00A33848" w:rsidP="00D16501">
      <w:pPr>
        <w:pStyle w:val="a3"/>
        <w:rPr>
          <w:color w:val="FF0000"/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="00FC0565">
        <w:rPr>
          <w:sz w:val="40"/>
          <w:szCs w:val="40"/>
        </w:rPr>
        <w:t xml:space="preserve">   </w:t>
      </w:r>
      <w:r w:rsidR="00ED3E29" w:rsidRPr="00A33848">
        <w:rPr>
          <w:color w:val="FF0000"/>
          <w:sz w:val="40"/>
          <w:szCs w:val="40"/>
        </w:rPr>
        <w:t>Консультаци</w:t>
      </w:r>
      <w:r w:rsidRPr="00A33848">
        <w:rPr>
          <w:color w:val="FF0000"/>
          <w:sz w:val="40"/>
          <w:szCs w:val="40"/>
        </w:rPr>
        <w:t>и для родителей.</w:t>
      </w:r>
    </w:p>
    <w:p w:rsidR="00D16501" w:rsidRPr="00A33848" w:rsidRDefault="00A33848" w:rsidP="00D16501">
      <w:pPr>
        <w:pStyle w:val="a3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               </w:t>
      </w:r>
      <w:r w:rsidR="00D16501" w:rsidRPr="00A33848">
        <w:rPr>
          <w:color w:val="7030A0"/>
          <w:sz w:val="32"/>
          <w:szCs w:val="32"/>
        </w:rPr>
        <w:t>Возра</w:t>
      </w:r>
      <w:r>
        <w:rPr>
          <w:color w:val="7030A0"/>
          <w:sz w:val="32"/>
          <w:szCs w:val="32"/>
        </w:rPr>
        <w:t>стные особенности детей 5-6 лет.</w:t>
      </w:r>
    </w:p>
    <w:p w:rsidR="00D16501" w:rsidRPr="00ED3E29" w:rsidRDefault="00A33848" w:rsidP="00A338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6501" w:rsidRPr="00ED3E29">
        <w:rPr>
          <w:sz w:val="28"/>
          <w:szCs w:val="28"/>
        </w:rPr>
        <w:t xml:space="preserve"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 </w:t>
      </w:r>
    </w:p>
    <w:p w:rsidR="00D16501" w:rsidRPr="00A33848" w:rsidRDefault="00D16501" w:rsidP="00D16501">
      <w:pPr>
        <w:pStyle w:val="a3"/>
        <w:rPr>
          <w:i/>
          <w:color w:val="00B050"/>
          <w:sz w:val="28"/>
          <w:szCs w:val="28"/>
        </w:rPr>
      </w:pPr>
      <w:r w:rsidRPr="00A33848">
        <w:rPr>
          <w:i/>
          <w:color w:val="00B050"/>
          <w:sz w:val="28"/>
          <w:szCs w:val="28"/>
        </w:rPr>
        <w:t>Анатомо-физиологические особенности</w:t>
      </w:r>
    </w:p>
    <w:p w:rsidR="00D16501" w:rsidRPr="00ED3E29" w:rsidRDefault="00D16501" w:rsidP="00D16501">
      <w:pPr>
        <w:pStyle w:val="a3"/>
        <w:rPr>
          <w:sz w:val="28"/>
          <w:szCs w:val="28"/>
        </w:rPr>
      </w:pPr>
      <w:r w:rsidRPr="00ED3E29">
        <w:rPr>
          <w:sz w:val="28"/>
          <w:szCs w:val="28"/>
        </w:rPr>
        <w:t xml:space="preserve"> Возраст 5—6 лет часто называют «периодом первого вытяжения», когда за год ребенок может вырасти на 7—10 см. Но все-таки эти показатели у детей шестого года жизни чуть ниже, чем у воспитанников подготовительной группы. По средним данным, рост ребенка </w:t>
      </w:r>
      <w:proofErr w:type="gramStart"/>
      <w:r w:rsidRPr="00ED3E29">
        <w:rPr>
          <w:sz w:val="28"/>
          <w:szCs w:val="28"/>
        </w:rPr>
        <w:t>пяти лет составляет</w:t>
      </w:r>
      <w:proofErr w:type="gramEnd"/>
      <w:r w:rsidRPr="00ED3E29">
        <w:rPr>
          <w:sz w:val="28"/>
          <w:szCs w:val="28"/>
        </w:rPr>
        <w:t xml:space="preserve"> около 106,0—107,0 см, а масса тела — 17,0—18,0 кг. На протяжении шестого года жизни средняя прибавка массы тела в месяц — 200,0 г, а роста — 0,5 см.</w:t>
      </w:r>
    </w:p>
    <w:p w:rsidR="00D16501" w:rsidRPr="00A33848" w:rsidRDefault="00D16501" w:rsidP="00D16501">
      <w:pPr>
        <w:pStyle w:val="a3"/>
        <w:rPr>
          <w:i/>
          <w:color w:val="00B050"/>
          <w:sz w:val="28"/>
          <w:szCs w:val="28"/>
        </w:rPr>
      </w:pPr>
      <w:r w:rsidRPr="00A33848">
        <w:rPr>
          <w:i/>
          <w:color w:val="00B050"/>
          <w:sz w:val="28"/>
          <w:szCs w:val="28"/>
        </w:rPr>
        <w:t xml:space="preserve">Развитие личности </w:t>
      </w:r>
    </w:p>
    <w:p w:rsidR="00ED3E29" w:rsidRPr="00ED3E29" w:rsidRDefault="00ED3E29" w:rsidP="00FC0565">
      <w:pPr>
        <w:pStyle w:val="c4"/>
        <w:spacing w:before="75" w:beforeAutospacing="0" w:after="75" w:afterAutospacing="0" w:line="315" w:lineRule="atLeast"/>
        <w:jc w:val="both"/>
        <w:rPr>
          <w:color w:val="211E1E"/>
          <w:sz w:val="28"/>
          <w:szCs w:val="28"/>
        </w:rPr>
      </w:pPr>
      <w:r w:rsidRPr="00ED3E29">
        <w:rPr>
          <w:color w:val="211E1E"/>
          <w:sz w:val="28"/>
          <w:szCs w:val="28"/>
        </w:rPr>
        <w:t xml:space="preserve">Возраст 5-6 лет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 Этот период называют </w:t>
      </w:r>
      <w:proofErr w:type="spellStart"/>
      <w:r w:rsidRPr="00ED3E29">
        <w:rPr>
          <w:color w:val="211E1E"/>
          <w:sz w:val="28"/>
          <w:szCs w:val="28"/>
        </w:rPr>
        <w:t>сензитивным</w:t>
      </w:r>
      <w:proofErr w:type="spellEnd"/>
      <w:r w:rsidRPr="00ED3E29">
        <w:rPr>
          <w:color w:val="211E1E"/>
          <w:sz w:val="28"/>
          <w:szCs w:val="28"/>
        </w:rPr>
        <w:t xml:space="preserve">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:rsidR="00ED3E29" w:rsidRPr="00ED3E29" w:rsidRDefault="00ED3E29" w:rsidP="00FC0565">
      <w:pPr>
        <w:pStyle w:val="c4"/>
        <w:spacing w:before="75" w:beforeAutospacing="0" w:after="75" w:afterAutospacing="0" w:line="315" w:lineRule="atLeast"/>
        <w:jc w:val="both"/>
        <w:rPr>
          <w:color w:val="211E1E"/>
          <w:sz w:val="28"/>
          <w:szCs w:val="28"/>
        </w:rPr>
      </w:pPr>
      <w:r w:rsidRPr="00A33848">
        <w:rPr>
          <w:rStyle w:val="a4"/>
          <w:b w:val="0"/>
          <w:i/>
          <w:color w:val="0070C0"/>
          <w:sz w:val="28"/>
          <w:szCs w:val="28"/>
        </w:rPr>
        <w:t>В 5-6 лет ребенок</w:t>
      </w:r>
      <w:r w:rsidRPr="00ED3E29">
        <w:rPr>
          <w:rStyle w:val="apple-converted-space"/>
          <w:color w:val="211E1E"/>
          <w:sz w:val="28"/>
          <w:szCs w:val="28"/>
        </w:rPr>
        <w:t> </w:t>
      </w:r>
      <w:r w:rsidRPr="00ED3E29">
        <w:rPr>
          <w:color w:val="211E1E"/>
          <w:sz w:val="28"/>
          <w:szCs w:val="28"/>
        </w:rPr>
        <w:t xml:space="preserve">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 Главное, в развитии детей 5-6 лет – это их познавательное развитие, расширение кругозора. И все игры, направленные на это,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«А почему сейчас зима? Докажи. А почему в лесу нельзя разводить костер? Обоснуй». У детей </w:t>
      </w:r>
      <w:r w:rsidRPr="00ED3E29">
        <w:rPr>
          <w:color w:val="211E1E"/>
          <w:sz w:val="28"/>
          <w:szCs w:val="28"/>
        </w:rPr>
        <w:lastRenderedPageBreak/>
        <w:t>много неосознанной информации в голове, порой аккумулировать ее, разложить по полочкам они не могут. И задача взрослых им в этом помочь.</w:t>
      </w:r>
    </w:p>
    <w:p w:rsidR="00ED3E29" w:rsidRPr="00ED3E29" w:rsidRDefault="00ED3E29" w:rsidP="00FC0565">
      <w:pPr>
        <w:pStyle w:val="c4"/>
        <w:spacing w:before="75" w:beforeAutospacing="0" w:after="75" w:afterAutospacing="0" w:line="315" w:lineRule="atLeast"/>
        <w:jc w:val="both"/>
        <w:rPr>
          <w:color w:val="211E1E"/>
          <w:sz w:val="28"/>
          <w:szCs w:val="28"/>
        </w:rPr>
      </w:pPr>
      <w:r w:rsidRPr="00ED3E29">
        <w:rPr>
          <w:color w:val="211E1E"/>
          <w:sz w:val="28"/>
          <w:szCs w:val="28"/>
        </w:rPr>
        <w:t>  </w:t>
      </w:r>
    </w:p>
    <w:p w:rsidR="00ED3E29" w:rsidRPr="00ED3E29" w:rsidRDefault="00ED3E29" w:rsidP="00FC0565">
      <w:pPr>
        <w:pStyle w:val="c4"/>
        <w:spacing w:before="75" w:beforeAutospacing="0" w:after="75" w:afterAutospacing="0" w:line="315" w:lineRule="atLeast"/>
        <w:jc w:val="both"/>
        <w:rPr>
          <w:color w:val="211E1E"/>
          <w:sz w:val="28"/>
          <w:szCs w:val="28"/>
        </w:rPr>
      </w:pPr>
      <w:r w:rsidRPr="00A33848">
        <w:rPr>
          <w:rStyle w:val="a4"/>
          <w:b w:val="0"/>
          <w:i/>
          <w:color w:val="0070C0"/>
          <w:sz w:val="28"/>
          <w:szCs w:val="28"/>
        </w:rPr>
        <w:t>Важным показателем этого возраста 5-6 лет является оценочное отношение ребенка к себе и другим.</w:t>
      </w:r>
      <w:r w:rsidRPr="00A33848">
        <w:rPr>
          <w:rStyle w:val="apple-converted-space"/>
          <w:b/>
          <w:bCs/>
          <w:i/>
          <w:color w:val="0070C0"/>
          <w:sz w:val="28"/>
          <w:szCs w:val="28"/>
        </w:rPr>
        <w:t> </w:t>
      </w:r>
      <w:r w:rsidRPr="00ED3E29">
        <w:rPr>
          <w:color w:val="211E1E"/>
          <w:sz w:val="28"/>
          <w:szCs w:val="28"/>
        </w:rPr>
        <w:t>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 В  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родителей, воспитателей,  выработать у ребенка стремление победить. Важно, ребенок должен знать, что «Я могу».  Но родители продолжают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ребёнка.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3E29" w:rsidRPr="00FC0565">
        <w:rPr>
          <w:sz w:val="28"/>
          <w:szCs w:val="28"/>
        </w:rPr>
        <w:t xml:space="preserve">Характерной особенностью старших дошкольников является появление интереса к проблемам, выходящим за рамки детского сада и личного опыта.  Старшие дошкольники начинают проявлять интерес к будущему школьному обучению. Перспектива школьного обучения создает особый настрой в </w:t>
      </w:r>
      <w:proofErr w:type="spellStart"/>
      <w:r w:rsidR="00ED3E29" w:rsidRPr="00FC0565">
        <w:rPr>
          <w:sz w:val="28"/>
          <w:szCs w:val="28"/>
        </w:rPr>
        <w:t>г</w:t>
      </w:r>
      <w:proofErr w:type="gramStart"/>
      <w:r w:rsidR="00ED3E29" w:rsidRPr="00FC0565">
        <w:rPr>
          <w:sz w:val="28"/>
          <w:szCs w:val="28"/>
        </w:rPr>
        <w:t>py</w:t>
      </w:r>
      <w:proofErr w:type="gramEnd"/>
      <w:r w:rsidR="00ED3E29" w:rsidRPr="00FC0565">
        <w:rPr>
          <w:sz w:val="28"/>
          <w:szCs w:val="28"/>
        </w:rPr>
        <w:t>ппах</w:t>
      </w:r>
      <w:proofErr w:type="spellEnd"/>
      <w:r w:rsidR="00ED3E29" w:rsidRPr="00FC0565">
        <w:rPr>
          <w:sz w:val="28"/>
          <w:szCs w:val="28"/>
        </w:rPr>
        <w:t xml:space="preserve"> старших дошкольников. Интерес детей к школе развивается естественным путем в общении с воспитателем, через встречи с учителем, совместные дела со школьниками, посещение школы, сюжетно-ролевые игры на школьную тему. Главное - связать развивающийся интерес детей к новой социальной позиции («Хочу стать школьником») с ощущением роста их достижений, с потребностью познания и освоения нового.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3E29" w:rsidRPr="00FC0565">
        <w:rPr>
          <w:sz w:val="28"/>
          <w:szCs w:val="28"/>
        </w:rPr>
        <w:t>К этому периоду жизни у ребенка накапливается достаточно большой багаж знаний, который продолжает интенсивно пополняться. Ребенок стремится поделиться своими знаниями и впечатлениями со сверстниками, что способствует появлению познавательной мотивации в общении. С другой стороны, широкий кругозор ребенка может являться фактором, позитивно влияющим на его успешность среди сверстников.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3E29" w:rsidRPr="00FC0565">
        <w:rPr>
          <w:sz w:val="28"/>
          <w:szCs w:val="28"/>
        </w:rPr>
        <w:t>Появляется интерес к арифметике и чтению. Основываясь на умении представлять что-либо, ребенок может решать простые геометрические задачи. Ребенок уже может запомнить что-либо целенаправленно.        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3E29" w:rsidRPr="00FC0565">
        <w:rPr>
          <w:sz w:val="28"/>
          <w:szCs w:val="28"/>
        </w:rPr>
        <w:t>Старший дошкольник способен различать весь спектр человеческих эмоций, у него появляются устойчивые чувства и отношения. Формируются «высшие чувства»: интеллектуальные, моральные, эстетические.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proofErr w:type="spellStart"/>
      <w:r w:rsidR="00ED3E29" w:rsidRPr="00FC0565">
        <w:rPr>
          <w:sz w:val="28"/>
          <w:szCs w:val="28"/>
        </w:rPr>
        <w:t>Ha</w:t>
      </w:r>
      <w:proofErr w:type="spellEnd"/>
      <w:r w:rsidR="00ED3E29" w:rsidRPr="00FC0565">
        <w:rPr>
          <w:sz w:val="28"/>
          <w:szCs w:val="28"/>
        </w:rPr>
        <w:t xml:space="preserve"> </w:t>
      </w:r>
      <w:proofErr w:type="gramStart"/>
      <w:r w:rsidR="00ED3E29" w:rsidRPr="00FC0565">
        <w:rPr>
          <w:sz w:val="28"/>
          <w:szCs w:val="28"/>
        </w:rPr>
        <w:t>фоне</w:t>
      </w:r>
      <w:proofErr w:type="gramEnd"/>
      <w:r w:rsidR="00ED3E29" w:rsidRPr="00FC0565">
        <w:rPr>
          <w:sz w:val="28"/>
          <w:szCs w:val="28"/>
        </w:rPr>
        <w:t xml:space="preserve"> эмоциональной зависимости от оценок взрослого у ребенка развивается притязание на признание, выраженное в стремлении получить одобрение и похвалу, подтвердить свою значимость.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3E29" w:rsidRPr="00FC0565">
        <w:rPr>
          <w:sz w:val="28"/>
          <w:szCs w:val="28"/>
        </w:rPr>
        <w:t>Достаточно часто в этом возрасте у детей появляется такая черта, как лживость, т. е. целенаправленное искажение истины. Развитию этой черты способствует нарушение детско-родительских отношений, когда близкий взрослый чрезмерной строгостью или негативным отношением блокирует развитие у ребенка позитивного самоощущения, уверенности в своих силах. И чтобы не потерять доверия взрослого, а часто и оградить себя от нападок, ребенок начинает придумывать оправдания своим оплошностям, перекладывать вину на других.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3E29" w:rsidRPr="00FC0565">
        <w:rPr>
          <w:sz w:val="28"/>
          <w:szCs w:val="28"/>
        </w:rPr>
        <w:t xml:space="preserve">Нравственное развитие старшего дошкольника во многом зависит от степени участия в нем взрослого, так как именно в общении </w:t>
      </w:r>
      <w:proofErr w:type="gramStart"/>
      <w:r w:rsidR="00ED3E29" w:rsidRPr="00FC0565">
        <w:rPr>
          <w:sz w:val="28"/>
          <w:szCs w:val="28"/>
        </w:rPr>
        <w:t>со</w:t>
      </w:r>
      <w:proofErr w:type="gramEnd"/>
      <w:r w:rsidR="00ED3E29" w:rsidRPr="00FC0565">
        <w:rPr>
          <w:sz w:val="28"/>
          <w:szCs w:val="28"/>
        </w:rPr>
        <w:t xml:space="preserve"> взрослым ребенок узнает, осмысливает и интерпретирует нравственные нормы и правила. У ребенка необходимо формировать привычку нравственного поведения. Этому способствует создание проблемных ситуаций и включение в них детей в процессе повседневной жизни.</w:t>
      </w:r>
    </w:p>
    <w:p w:rsidR="00ED3E29" w:rsidRPr="00FC0565" w:rsidRDefault="00D16501" w:rsidP="00FC0565">
      <w:pPr>
        <w:pStyle w:val="a3"/>
        <w:jc w:val="both"/>
        <w:rPr>
          <w:i/>
          <w:color w:val="0070C0"/>
          <w:sz w:val="28"/>
          <w:szCs w:val="28"/>
        </w:rPr>
      </w:pPr>
      <w:r w:rsidRPr="00FC0565">
        <w:rPr>
          <w:i/>
          <w:color w:val="0070C0"/>
          <w:sz w:val="28"/>
          <w:szCs w:val="28"/>
        </w:rPr>
        <w:t>Вам как его родителям важно:</w:t>
      </w:r>
    </w:p>
    <w:p w:rsidR="00ED3E29" w:rsidRPr="00FC0565" w:rsidRDefault="00D16501" w:rsidP="00FC0565">
      <w:pPr>
        <w:pStyle w:val="a3"/>
        <w:jc w:val="both"/>
        <w:rPr>
          <w:sz w:val="28"/>
          <w:szCs w:val="28"/>
        </w:rPr>
      </w:pPr>
      <w:r w:rsidRPr="00FC0565">
        <w:rPr>
          <w:color w:val="0070C0"/>
          <w:sz w:val="28"/>
          <w:szCs w:val="28"/>
        </w:rPr>
        <w:t xml:space="preserve"> </w:t>
      </w:r>
      <w:r w:rsidRPr="00FC0565">
        <w:rPr>
          <w:color w:val="0070C0"/>
          <w:sz w:val="28"/>
          <w:szCs w:val="28"/>
        </w:rPr>
        <w:sym w:font="Symbol" w:char="F0A7"/>
      </w:r>
      <w:r w:rsidRPr="00FC0565">
        <w:rPr>
          <w:sz w:val="28"/>
          <w:szCs w:val="28"/>
        </w:rPr>
        <w:t xml:space="preserve"> С уважением относиться к его фантазиям и версиям, не заземляя его маг</w:t>
      </w:r>
      <w:proofErr w:type="gramStart"/>
      <w:r w:rsidRPr="00FC0565">
        <w:rPr>
          <w:sz w:val="28"/>
          <w:szCs w:val="28"/>
        </w:rPr>
        <w:t>и-</w:t>
      </w:r>
      <w:proofErr w:type="gramEnd"/>
      <w:r w:rsidRPr="00FC0565">
        <w:rPr>
          <w:sz w:val="28"/>
          <w:szCs w:val="28"/>
        </w:rPr>
        <w:t xml:space="preserve"> </w:t>
      </w:r>
      <w:proofErr w:type="spellStart"/>
      <w:r w:rsidRPr="00FC0565">
        <w:rPr>
          <w:sz w:val="28"/>
          <w:szCs w:val="28"/>
        </w:rPr>
        <w:t>ческого</w:t>
      </w:r>
      <w:proofErr w:type="spellEnd"/>
      <w:r w:rsidRPr="00FC0565">
        <w:rPr>
          <w:sz w:val="28"/>
          <w:szCs w:val="28"/>
        </w:rPr>
        <w:t xml:space="preserve"> мышления. Различать «</w:t>
      </w:r>
      <w:proofErr w:type="gramStart"/>
      <w:r w:rsidRPr="00FC0565">
        <w:rPr>
          <w:sz w:val="28"/>
          <w:szCs w:val="28"/>
        </w:rPr>
        <w:t>вранье</w:t>
      </w:r>
      <w:proofErr w:type="gramEnd"/>
      <w:r w:rsidRPr="00FC0565">
        <w:rPr>
          <w:sz w:val="28"/>
          <w:szCs w:val="28"/>
        </w:rPr>
        <w:t xml:space="preserve">», защитное фантазирование и просто игру воображения. </w:t>
      </w:r>
    </w:p>
    <w:p w:rsidR="00ED3E29" w:rsidRPr="00FC0565" w:rsidRDefault="00D16501" w:rsidP="00FC0565">
      <w:pPr>
        <w:pStyle w:val="a3"/>
        <w:jc w:val="both"/>
        <w:rPr>
          <w:sz w:val="28"/>
          <w:szCs w:val="28"/>
        </w:rPr>
      </w:pPr>
      <w:r w:rsidRPr="00FC0565">
        <w:rPr>
          <w:color w:val="0070C0"/>
          <w:sz w:val="28"/>
          <w:szCs w:val="28"/>
        </w:rPr>
        <w:sym w:font="Symbol" w:char="F0A7"/>
      </w:r>
      <w:r w:rsidRPr="00FC0565">
        <w:rPr>
          <w:sz w:val="28"/>
          <w:szCs w:val="28"/>
        </w:rPr>
        <w:t xml:space="preserve"> Поддерживать в ребенке стремление к позитивному самовыражению </w:t>
      </w:r>
    </w:p>
    <w:p w:rsidR="00ED3E29" w:rsidRPr="00FC0565" w:rsidRDefault="00D16501" w:rsidP="00FC0565">
      <w:pPr>
        <w:pStyle w:val="a3"/>
        <w:jc w:val="both"/>
        <w:rPr>
          <w:sz w:val="28"/>
          <w:szCs w:val="28"/>
        </w:rPr>
      </w:pPr>
      <w:r w:rsidRPr="00FC0565">
        <w:rPr>
          <w:color w:val="0070C0"/>
          <w:sz w:val="28"/>
          <w:szCs w:val="28"/>
        </w:rPr>
        <w:sym w:font="Symbol" w:char="F0A7"/>
      </w:r>
      <w:r w:rsidRPr="00FC0565">
        <w:rPr>
          <w:sz w:val="28"/>
          <w:szCs w:val="28"/>
        </w:rPr>
        <w:t xml:space="preserve"> 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 - Обеспечивать ребенку возможность общения со сверстниками. Обеспечивать общение с </w:t>
      </w:r>
      <w:proofErr w:type="gramStart"/>
      <w:r w:rsidRPr="00FC0565">
        <w:rPr>
          <w:sz w:val="28"/>
          <w:szCs w:val="28"/>
        </w:rPr>
        <w:t>близкими</w:t>
      </w:r>
      <w:proofErr w:type="gramEnd"/>
      <w:r w:rsidRPr="00FC0565">
        <w:rPr>
          <w:sz w:val="28"/>
          <w:szCs w:val="28"/>
        </w:rPr>
        <w:t xml:space="preserve">, организовывая отдых всей семьей, вместе с ребенком обсуждая совместные планы. </w:t>
      </w:r>
    </w:p>
    <w:p w:rsidR="00ED3E29" w:rsidRPr="00FC0565" w:rsidRDefault="00D16501" w:rsidP="00FC0565">
      <w:pPr>
        <w:pStyle w:val="a3"/>
        <w:jc w:val="both"/>
        <w:rPr>
          <w:sz w:val="28"/>
          <w:szCs w:val="28"/>
        </w:rPr>
      </w:pPr>
      <w:r w:rsidRPr="00FC0565">
        <w:rPr>
          <w:color w:val="0070C0"/>
          <w:sz w:val="28"/>
          <w:szCs w:val="28"/>
        </w:rPr>
        <w:sym w:font="Symbol" w:char="F0A7"/>
      </w:r>
      <w:r w:rsidRPr="00FC0565">
        <w:rPr>
          <w:sz w:val="28"/>
          <w:szCs w:val="28"/>
        </w:rPr>
        <w:t xml:space="preserve"> Постепенно снижать контроль и опеку, позволяя ребенку ставить перед собой самые разнообразные задачи и решать их. </w:t>
      </w:r>
    </w:p>
    <w:p w:rsidR="00D16501" w:rsidRPr="00ED3E29" w:rsidRDefault="00D16501" w:rsidP="00FC0565">
      <w:pPr>
        <w:pStyle w:val="a3"/>
        <w:jc w:val="both"/>
        <w:rPr>
          <w:color w:val="2A2C26"/>
          <w:sz w:val="28"/>
          <w:szCs w:val="28"/>
        </w:rPr>
      </w:pPr>
      <w:r w:rsidRPr="00FC0565">
        <w:rPr>
          <w:color w:val="0070C0"/>
          <w:sz w:val="28"/>
          <w:szCs w:val="28"/>
        </w:rPr>
        <w:sym w:font="Symbol" w:char="F0A7"/>
      </w:r>
      <w:r w:rsidRPr="00ED3E29">
        <w:rPr>
          <w:sz w:val="28"/>
          <w:szCs w:val="28"/>
        </w:rPr>
        <w:t xml:space="preserve"> Помнить, что в этом возрасте (да и всегда) ваш ребенок охотнее будет откликаться на просьбу о помощи, чем на долженствование и обязанность</w:t>
      </w:r>
    </w:p>
    <w:sectPr w:rsidR="00D16501" w:rsidRPr="00ED3E29" w:rsidSect="003B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501"/>
    <w:rsid w:val="003B102B"/>
    <w:rsid w:val="00A33848"/>
    <w:rsid w:val="00D16501"/>
    <w:rsid w:val="00ED3E29"/>
    <w:rsid w:val="00FC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1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501"/>
    <w:rPr>
      <w:b/>
      <w:bCs/>
    </w:rPr>
  </w:style>
  <w:style w:type="character" w:customStyle="1" w:styleId="apple-converted-space">
    <w:name w:val="apple-converted-space"/>
    <w:basedOn w:val="a0"/>
    <w:rsid w:val="00D165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3</cp:revision>
  <dcterms:created xsi:type="dcterms:W3CDTF">2014-11-10T16:08:00Z</dcterms:created>
  <dcterms:modified xsi:type="dcterms:W3CDTF">2014-11-11T16:31:00Z</dcterms:modified>
</cp:coreProperties>
</file>