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2F" w:rsidRDefault="002B5C63" w:rsidP="002B5C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Реферат на тему:</w:t>
      </w:r>
    </w:p>
    <w:p w:rsidR="002B5C63" w:rsidRDefault="002B5C63" w:rsidP="002B5C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Подлинные герои </w:t>
      </w:r>
      <w:r w:rsidR="00484E2F">
        <w:rPr>
          <w:rFonts w:ascii="Times New Roman" w:hAnsi="Times New Roman" w:cs="Times New Roman"/>
          <w:sz w:val="40"/>
          <w:szCs w:val="40"/>
        </w:rPr>
        <w:t xml:space="preserve">1812 года </w:t>
      </w:r>
      <w:r>
        <w:rPr>
          <w:rFonts w:ascii="Times New Roman" w:hAnsi="Times New Roman" w:cs="Times New Roman"/>
          <w:sz w:val="40"/>
          <w:szCs w:val="40"/>
        </w:rPr>
        <w:t>в романе Л. Н. Толстого «Война и мир».</w:t>
      </w:r>
    </w:p>
    <w:p w:rsidR="002B5C63" w:rsidRDefault="002B5C63" w:rsidP="002B5C6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5C63" w:rsidRDefault="002B5C63" w:rsidP="002B5C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4152900" cy="6007291"/>
            <wp:effectExtent l="0" t="0" r="0" b="0"/>
            <wp:wrapSquare wrapText="bothSides"/>
            <wp:docPr id="1" name="Рисунок 1" descr="C:\Users\Егор\Desktop\Реферат по литературе\glt-f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Реферат по литературе\glt-fr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0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C63" w:rsidRDefault="002B5C63" w:rsidP="002B5C6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2B5C63" w:rsidRDefault="002B5C63" w:rsidP="002B5C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Егор, ученик 10-а класса ГБОУ СОШ № 262.</w:t>
      </w:r>
    </w:p>
    <w:p w:rsidR="002B5C63" w:rsidRDefault="002B5C63" w:rsidP="002B5C63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C63">
        <w:rPr>
          <w:rFonts w:ascii="Times New Roman" w:hAnsi="Times New Roman" w:cs="Times New Roman"/>
          <w:sz w:val="28"/>
          <w:szCs w:val="28"/>
        </w:rPr>
        <w:t>Санкт-Петербург, 2014 год.</w:t>
      </w:r>
    </w:p>
    <w:p w:rsidR="005D058C" w:rsidRDefault="005D058C" w:rsidP="002B5C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Исакова И. О.</w:t>
      </w:r>
    </w:p>
    <w:p w:rsidR="00C02103" w:rsidRDefault="00C02103" w:rsidP="002B5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5C63" w:rsidRDefault="002B5C63" w:rsidP="002B5C6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54F6">
        <w:rPr>
          <w:rFonts w:ascii="Times New Roman" w:hAnsi="Times New Roman" w:cs="Times New Roman"/>
          <w:sz w:val="28"/>
          <w:szCs w:val="28"/>
          <w:u w:val="single"/>
        </w:rPr>
        <w:t>Оглавление:</w:t>
      </w:r>
    </w:p>
    <w:p w:rsid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Оглавление………………………………</w:t>
      </w:r>
      <w:r w:rsidR="00A06A42">
        <w:rPr>
          <w:rFonts w:ascii="Times New Roman" w:hAnsi="Times New Roman" w:cs="Times New Roman"/>
          <w:sz w:val="28"/>
          <w:szCs w:val="28"/>
        </w:rPr>
        <w:t>2</w:t>
      </w:r>
    </w:p>
    <w:p w:rsidR="00C02103" w:rsidRP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Вступление……………………………....</w:t>
      </w:r>
      <w:r w:rsidR="00A06A42">
        <w:rPr>
          <w:rFonts w:ascii="Times New Roman" w:hAnsi="Times New Roman" w:cs="Times New Roman"/>
          <w:sz w:val="28"/>
          <w:szCs w:val="28"/>
        </w:rPr>
        <w:t>3</w:t>
      </w:r>
    </w:p>
    <w:p w:rsidR="002B5C6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патриотизма во время войны……</w:t>
      </w:r>
      <w:r w:rsidR="00A06A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6A42">
        <w:rPr>
          <w:rFonts w:ascii="Times New Roman" w:hAnsi="Times New Roman" w:cs="Times New Roman"/>
          <w:sz w:val="28"/>
          <w:szCs w:val="28"/>
        </w:rPr>
        <w:t>4</w:t>
      </w:r>
    </w:p>
    <w:p w:rsid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Героизм народа во время войны………</w:t>
      </w:r>
      <w:r w:rsidR="00A06A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6A42">
        <w:rPr>
          <w:rFonts w:ascii="Times New Roman" w:hAnsi="Times New Roman" w:cs="Times New Roman"/>
          <w:sz w:val="28"/>
          <w:szCs w:val="28"/>
        </w:rPr>
        <w:t>7</w:t>
      </w:r>
    </w:p>
    <w:p w:rsid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</w:t>
      </w:r>
      <w:r w:rsidR="00A06A42">
        <w:rPr>
          <w:rFonts w:ascii="Times New Roman" w:hAnsi="Times New Roman" w:cs="Times New Roman"/>
          <w:sz w:val="28"/>
          <w:szCs w:val="28"/>
        </w:rPr>
        <w:t>итан Тушин и капитан Тимохин…..10</w:t>
      </w:r>
    </w:p>
    <w:p w:rsidR="00C02103" w:rsidRDefault="00A06A42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Князь Андре Болконский………………14</w:t>
      </w:r>
    </w:p>
    <w:p w:rsidR="00C02103" w:rsidRDefault="00A06A42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 Пьер Безухов……………………...16</w:t>
      </w:r>
    </w:p>
    <w:p w:rsidR="00C02103" w:rsidRDefault="00A06A42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Партизанское движение………………...18</w:t>
      </w:r>
    </w:p>
    <w:p w:rsid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</w:t>
      </w:r>
      <w:r w:rsidR="00A06A42">
        <w:rPr>
          <w:rFonts w:ascii="Times New Roman" w:hAnsi="Times New Roman" w:cs="Times New Roman"/>
          <w:sz w:val="28"/>
          <w:szCs w:val="28"/>
        </w:rPr>
        <w:t>он Щербатый и Платон Каратаев….19</w:t>
      </w:r>
    </w:p>
    <w:p w:rsidR="00C02103" w:rsidRDefault="00A06A42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 Василий Дмитриевич…………</w:t>
      </w:r>
      <w:r w:rsidR="00C021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21</w:t>
      </w:r>
    </w:p>
    <w:p w:rsidR="00C02103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</w:t>
      </w:r>
      <w:r w:rsidR="00A06A42">
        <w:rPr>
          <w:rFonts w:ascii="Times New Roman" w:hAnsi="Times New Roman" w:cs="Times New Roman"/>
          <w:sz w:val="28"/>
          <w:szCs w:val="28"/>
        </w:rPr>
        <w:t>…………....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6A42">
        <w:rPr>
          <w:rFonts w:ascii="Times New Roman" w:hAnsi="Times New Roman" w:cs="Times New Roman"/>
          <w:sz w:val="28"/>
          <w:szCs w:val="28"/>
        </w:rPr>
        <w:t>23</w:t>
      </w:r>
    </w:p>
    <w:p w:rsidR="00231E34" w:rsidRDefault="00C02103" w:rsidP="00C0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</w:t>
      </w:r>
      <w:r w:rsidR="00A06A42">
        <w:rPr>
          <w:rFonts w:ascii="Times New Roman" w:hAnsi="Times New Roman" w:cs="Times New Roman"/>
          <w:sz w:val="28"/>
          <w:szCs w:val="28"/>
        </w:rPr>
        <w:t>сок литературных источников……...25</w:t>
      </w:r>
    </w:p>
    <w:p w:rsidR="00C02103" w:rsidRDefault="00231E34" w:rsidP="00231E34">
      <w:pPr>
        <w:rPr>
          <w:rFonts w:ascii="Times New Roman" w:hAnsi="Times New Roman" w:cs="Times New Roman"/>
          <w:sz w:val="28"/>
          <w:szCs w:val="28"/>
        </w:rPr>
      </w:pPr>
      <w:r w:rsidRPr="00231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556" cy="1828165"/>
            <wp:effectExtent l="0" t="0" r="0" b="635"/>
            <wp:docPr id="21" name="Рисунок 21" descr="C:\Users\Егор\Desktop\0_9038b_ca5083a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0_9038b_ca5083a8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18" cy="18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31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20229"/>
            <wp:effectExtent l="0" t="0" r="0" b="8890"/>
            <wp:docPr id="20" name="Рисунок 20" descr="C:\Users\Егор\Desktop\Е. Зайцев. Молебен на Бородинском пол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Е. Зайцев. Молебен на Бородинском поле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62" cy="18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34" w:rsidRDefault="00231E34" w:rsidP="00C02103">
      <w:pPr>
        <w:rPr>
          <w:rFonts w:ascii="Times New Roman" w:hAnsi="Times New Roman" w:cs="Times New Roman"/>
          <w:sz w:val="28"/>
          <w:szCs w:val="28"/>
        </w:rPr>
      </w:pPr>
    </w:p>
    <w:p w:rsidR="00231E34" w:rsidRDefault="00231E34" w:rsidP="00231E34">
      <w:pPr>
        <w:rPr>
          <w:rFonts w:ascii="Times New Roman" w:hAnsi="Times New Roman" w:cs="Times New Roman"/>
          <w:sz w:val="28"/>
          <w:szCs w:val="28"/>
        </w:rPr>
      </w:pPr>
      <w:r w:rsidRPr="00231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510" cy="1789796"/>
            <wp:effectExtent l="0" t="0" r="0" b="1270"/>
            <wp:docPr id="33" name="Рисунок 33" descr="C:\Users\Егор\Desktop\0_90389_b372548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0_90389_b3725487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7" cy="18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31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692" cy="1788287"/>
            <wp:effectExtent l="0" t="0" r="6350" b="2540"/>
            <wp:docPr id="34" name="Рисунок 34" descr="C:\Users\Егор\Desktop\0_9038c_cad9ec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0_9038c_cad9ecf4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9" cy="17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34" w:rsidRPr="00231E34" w:rsidRDefault="00231E34" w:rsidP="00231E34">
      <w:pPr>
        <w:jc w:val="center"/>
        <w:rPr>
          <w:rFonts w:ascii="Times New Roman" w:hAnsi="Times New Roman" w:cs="Times New Roman"/>
          <w:sz w:val="20"/>
          <w:szCs w:val="20"/>
        </w:rPr>
      </w:pPr>
      <w:r w:rsidRPr="00231E34">
        <w:rPr>
          <w:rFonts w:ascii="Times New Roman" w:hAnsi="Times New Roman" w:cs="Times New Roman"/>
          <w:sz w:val="20"/>
          <w:szCs w:val="20"/>
        </w:rPr>
        <w:t xml:space="preserve">Молебен на Бородинском поле перед сражением в представлении различных художников (сверху слева – Н. Самокиш; сверху справа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231E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 Зайцев; снизу слева – Б. Зворыкин; снизу справа – П. Ковалевский).</w:t>
      </w:r>
    </w:p>
    <w:p w:rsidR="00231E34" w:rsidRDefault="00231E34" w:rsidP="00231E34">
      <w:pPr>
        <w:rPr>
          <w:rFonts w:ascii="Times New Roman" w:hAnsi="Times New Roman" w:cs="Times New Roman"/>
          <w:sz w:val="20"/>
          <w:szCs w:val="20"/>
        </w:rPr>
      </w:pPr>
    </w:p>
    <w:p w:rsidR="002B5C63" w:rsidRDefault="002B5C63" w:rsidP="00231E3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B5C63">
        <w:rPr>
          <w:rFonts w:ascii="Times New Roman" w:hAnsi="Times New Roman" w:cs="Times New Roman"/>
          <w:sz w:val="28"/>
          <w:szCs w:val="28"/>
          <w:u w:val="single"/>
        </w:rPr>
        <w:t>Вступление:</w:t>
      </w:r>
    </w:p>
    <w:p w:rsidR="009D36C3" w:rsidRDefault="009D36C3" w:rsidP="00414FF1">
      <w:pPr>
        <w:jc w:val="both"/>
        <w:rPr>
          <w:rFonts w:ascii="Times New Roman" w:hAnsi="Times New Roman" w:cs="Times New Roman"/>
          <w:sz w:val="28"/>
          <w:szCs w:val="28"/>
        </w:rPr>
      </w:pPr>
      <w:r w:rsidRPr="009D36C3">
        <w:rPr>
          <w:rFonts w:ascii="Times New Roman" w:hAnsi="Times New Roman" w:cs="Times New Roman"/>
          <w:sz w:val="28"/>
          <w:szCs w:val="28"/>
        </w:rPr>
        <w:t>«Война и мир» — роман Льва Николаевича Толстого — национальная эпопея, посвященная героизму русских люд</w:t>
      </w:r>
      <w:r w:rsidR="006A19B5">
        <w:rPr>
          <w:rFonts w:ascii="Times New Roman" w:hAnsi="Times New Roman" w:cs="Times New Roman"/>
          <w:sz w:val="28"/>
          <w:szCs w:val="28"/>
        </w:rPr>
        <w:t>ей в Отечественной войне 1812 года</w:t>
      </w:r>
      <w:r w:rsidRPr="009D36C3">
        <w:rPr>
          <w:rFonts w:ascii="Times New Roman" w:hAnsi="Times New Roman" w:cs="Times New Roman"/>
          <w:sz w:val="28"/>
          <w:szCs w:val="28"/>
        </w:rPr>
        <w:t>, подвигу, совершенному народом.</w:t>
      </w:r>
    </w:p>
    <w:p w:rsidR="002B5C63" w:rsidRDefault="00825CFF" w:rsidP="00414F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 Толстого «Война и Мир»</w:t>
      </w:r>
      <w:r w:rsidR="009D36C3" w:rsidRPr="009D36C3">
        <w:rPr>
          <w:rFonts w:ascii="Times New Roman" w:hAnsi="Times New Roman" w:cs="Times New Roman"/>
          <w:sz w:val="28"/>
          <w:szCs w:val="28"/>
        </w:rPr>
        <w:t xml:space="preserve"> был написан в 1</w:t>
      </w:r>
      <w:r w:rsidR="009D36C3">
        <w:rPr>
          <w:rFonts w:ascii="Times New Roman" w:hAnsi="Times New Roman" w:cs="Times New Roman"/>
          <w:sz w:val="28"/>
          <w:szCs w:val="28"/>
        </w:rPr>
        <w:t>8</w:t>
      </w:r>
      <w:r w:rsidR="009D36C3" w:rsidRPr="009D36C3">
        <w:rPr>
          <w:rFonts w:ascii="Times New Roman" w:hAnsi="Times New Roman" w:cs="Times New Roman"/>
          <w:sz w:val="28"/>
          <w:szCs w:val="28"/>
        </w:rPr>
        <w:t>69</w:t>
      </w:r>
      <w:r w:rsidR="009D36C3">
        <w:rPr>
          <w:rFonts w:ascii="Times New Roman" w:hAnsi="Times New Roman" w:cs="Times New Roman"/>
          <w:sz w:val="28"/>
          <w:szCs w:val="28"/>
        </w:rPr>
        <w:t xml:space="preserve"> году. Это произведение явилось, по словам мн</w:t>
      </w:r>
      <w:r w:rsidR="009D36C3" w:rsidRPr="009D36C3">
        <w:rPr>
          <w:rFonts w:ascii="Times New Roman" w:hAnsi="Times New Roman" w:cs="Times New Roman"/>
          <w:sz w:val="28"/>
          <w:szCs w:val="28"/>
        </w:rPr>
        <w:t>огих писате</w:t>
      </w:r>
      <w:r>
        <w:rPr>
          <w:rFonts w:ascii="Times New Roman" w:hAnsi="Times New Roman" w:cs="Times New Roman"/>
          <w:sz w:val="28"/>
          <w:szCs w:val="28"/>
        </w:rPr>
        <w:t>лей, «величайшим романом в мире»</w:t>
      </w:r>
      <w:r w:rsidR="009D36C3" w:rsidRPr="009D36C3">
        <w:rPr>
          <w:rFonts w:ascii="Times New Roman" w:hAnsi="Times New Roman" w:cs="Times New Roman"/>
          <w:sz w:val="28"/>
          <w:szCs w:val="28"/>
        </w:rPr>
        <w:t>. Главная мысль в романе - мысль</w:t>
      </w:r>
      <w:r w:rsidR="009D36C3">
        <w:rPr>
          <w:rFonts w:ascii="Times New Roman" w:hAnsi="Times New Roman" w:cs="Times New Roman"/>
          <w:sz w:val="28"/>
          <w:szCs w:val="28"/>
        </w:rPr>
        <w:t xml:space="preserve"> народная. Из множества действую</w:t>
      </w:r>
      <w:r w:rsidR="009D36C3" w:rsidRPr="009D36C3">
        <w:rPr>
          <w:rFonts w:ascii="Times New Roman" w:hAnsi="Times New Roman" w:cs="Times New Roman"/>
          <w:sz w:val="28"/>
          <w:szCs w:val="28"/>
        </w:rPr>
        <w:t xml:space="preserve">щих лиц в </w:t>
      </w:r>
      <w:r w:rsidR="00C06F32">
        <w:rPr>
          <w:rFonts w:ascii="Times New Roman" w:hAnsi="Times New Roman" w:cs="Times New Roman"/>
          <w:sz w:val="28"/>
          <w:szCs w:val="28"/>
        </w:rPr>
        <w:t xml:space="preserve">произведении </w:t>
      </w:r>
      <w:r w:rsidR="009D36C3" w:rsidRPr="009D36C3">
        <w:rPr>
          <w:rFonts w:ascii="Times New Roman" w:hAnsi="Times New Roman" w:cs="Times New Roman"/>
          <w:sz w:val="28"/>
          <w:szCs w:val="28"/>
        </w:rPr>
        <w:t>значительное ме</w:t>
      </w:r>
      <w:r w:rsidR="00414FF1">
        <w:rPr>
          <w:rFonts w:ascii="Times New Roman" w:hAnsi="Times New Roman" w:cs="Times New Roman"/>
          <w:sz w:val="28"/>
          <w:szCs w:val="28"/>
        </w:rPr>
        <w:t>сто уделено изображению простых людей</w:t>
      </w:r>
      <w:r w:rsidR="009D36C3" w:rsidRPr="009D36C3">
        <w:rPr>
          <w:rFonts w:ascii="Times New Roman" w:hAnsi="Times New Roman" w:cs="Times New Roman"/>
          <w:sz w:val="28"/>
          <w:szCs w:val="28"/>
        </w:rPr>
        <w:t xml:space="preserve">. Причиной этого явилось глубокое понимание и </w:t>
      </w:r>
      <w:r w:rsidR="009D36C3">
        <w:rPr>
          <w:rFonts w:ascii="Times New Roman" w:hAnsi="Times New Roman" w:cs="Times New Roman"/>
          <w:sz w:val="28"/>
          <w:szCs w:val="28"/>
        </w:rPr>
        <w:t>правильная оценка Толстым реша</w:t>
      </w:r>
      <w:r w:rsidR="009D36C3" w:rsidRPr="009D36C3">
        <w:rPr>
          <w:rFonts w:ascii="Times New Roman" w:hAnsi="Times New Roman" w:cs="Times New Roman"/>
          <w:sz w:val="28"/>
          <w:szCs w:val="28"/>
        </w:rPr>
        <w:t>ющей роли</w:t>
      </w:r>
      <w:r w:rsidR="009D36C3">
        <w:rPr>
          <w:rFonts w:ascii="Times New Roman" w:hAnsi="Times New Roman" w:cs="Times New Roman"/>
          <w:sz w:val="28"/>
          <w:szCs w:val="28"/>
        </w:rPr>
        <w:t xml:space="preserve"> </w:t>
      </w:r>
      <w:r w:rsidR="009D36C3" w:rsidRPr="009D36C3">
        <w:rPr>
          <w:rFonts w:ascii="Times New Roman" w:hAnsi="Times New Roman" w:cs="Times New Roman"/>
          <w:sz w:val="28"/>
          <w:szCs w:val="28"/>
        </w:rPr>
        <w:t xml:space="preserve">народа в исходе войны 1812 года, где полностью </w:t>
      </w:r>
      <w:r>
        <w:rPr>
          <w:rFonts w:ascii="Times New Roman" w:hAnsi="Times New Roman" w:cs="Times New Roman"/>
          <w:sz w:val="28"/>
          <w:szCs w:val="28"/>
        </w:rPr>
        <w:t>раскрылся «</w:t>
      </w:r>
      <w:r w:rsidR="009D36C3" w:rsidRPr="009D36C3">
        <w:rPr>
          <w:rFonts w:ascii="Times New Roman" w:hAnsi="Times New Roman" w:cs="Times New Roman"/>
          <w:sz w:val="28"/>
          <w:szCs w:val="28"/>
        </w:rPr>
        <w:t>ха</w:t>
      </w:r>
      <w:r>
        <w:rPr>
          <w:rFonts w:ascii="Times New Roman" w:hAnsi="Times New Roman" w:cs="Times New Roman"/>
          <w:sz w:val="28"/>
          <w:szCs w:val="28"/>
        </w:rPr>
        <w:t>рактер р</w:t>
      </w:r>
      <w:r w:rsidR="009D36C3" w:rsidRPr="009D36C3">
        <w:rPr>
          <w:rFonts w:ascii="Times New Roman" w:hAnsi="Times New Roman" w:cs="Times New Roman"/>
          <w:sz w:val="28"/>
          <w:szCs w:val="28"/>
        </w:rPr>
        <w:t>усского войска и</w:t>
      </w:r>
      <w:r>
        <w:rPr>
          <w:rFonts w:ascii="Times New Roman" w:hAnsi="Times New Roman" w:cs="Times New Roman"/>
          <w:sz w:val="28"/>
          <w:szCs w:val="28"/>
        </w:rPr>
        <w:t xml:space="preserve"> люда»</w:t>
      </w:r>
      <w:r w:rsidR="009D36C3">
        <w:rPr>
          <w:rFonts w:ascii="Times New Roman" w:hAnsi="Times New Roman" w:cs="Times New Roman"/>
          <w:sz w:val="28"/>
          <w:szCs w:val="28"/>
        </w:rPr>
        <w:t>.</w:t>
      </w:r>
    </w:p>
    <w:p w:rsidR="00414FF1" w:rsidRDefault="00825CFF" w:rsidP="00414FF1">
      <w:pPr>
        <w:jc w:val="both"/>
        <w:rPr>
          <w:rFonts w:ascii="Times New Roman" w:hAnsi="Times New Roman" w:cs="Times New Roman"/>
          <w:sz w:val="28"/>
          <w:szCs w:val="28"/>
        </w:rPr>
      </w:pPr>
      <w:r w:rsidRPr="00825CFF">
        <w:rPr>
          <w:rFonts w:ascii="Times New Roman" w:hAnsi="Times New Roman" w:cs="Times New Roman"/>
          <w:sz w:val="28"/>
          <w:szCs w:val="28"/>
        </w:rPr>
        <w:t>От своего отца, участника заграничных походов времен Отечественной войны, Л. Толстой унаследовал чувство собственного достоинства, независимость суждений, гордость.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CFF">
        <w:rPr>
          <w:rFonts w:ascii="Times New Roman" w:hAnsi="Times New Roman" w:cs="Times New Roman"/>
          <w:sz w:val="28"/>
          <w:szCs w:val="28"/>
        </w:rPr>
        <w:t> В 19 лет он покидает университет и уезжает в</w:t>
      </w:r>
      <w:r>
        <w:rPr>
          <w:rFonts w:ascii="Times New Roman" w:hAnsi="Times New Roman" w:cs="Times New Roman"/>
          <w:sz w:val="28"/>
          <w:szCs w:val="28"/>
        </w:rPr>
        <w:t xml:space="preserve"> Ясную Поляну, решив посвятить </w:t>
      </w:r>
      <w:r w:rsidRPr="00825CFF">
        <w:rPr>
          <w:rFonts w:ascii="Times New Roman" w:hAnsi="Times New Roman" w:cs="Times New Roman"/>
          <w:sz w:val="28"/>
          <w:szCs w:val="28"/>
        </w:rPr>
        <w:t>себя улучшению жизни своих крестьян. </w:t>
      </w:r>
      <w:r w:rsidR="00E94788">
        <w:rPr>
          <w:rFonts w:ascii="Times New Roman" w:hAnsi="Times New Roman" w:cs="Times New Roman"/>
          <w:sz w:val="28"/>
          <w:szCs w:val="28"/>
        </w:rPr>
        <w:t xml:space="preserve">Все это позволило Толстому глубоко проникнуть в духовность людей, народное чувство. </w:t>
      </w:r>
      <w:r w:rsidR="00414FF1" w:rsidRPr="00414FF1">
        <w:rPr>
          <w:rFonts w:ascii="Times New Roman" w:hAnsi="Times New Roman" w:cs="Times New Roman"/>
          <w:sz w:val="28"/>
          <w:szCs w:val="28"/>
        </w:rPr>
        <w:t>Изображая войну, Толстой следует принципам, которые выработал в пору Севастопольских рассказов: он показывает не скачущих воинов с развернутыми знаменами и их мудрых полководцев, не парад, не блеск побед, а военные будни, рядовых солдат, их повседневный тяжелый труд. Он раскрывает внутренний мир обыкновенного человека, обладающего неповторимой индивидуальностью, привлекающего своей душевной красотой. Писатель утверждает, что от воли и усилий массы таких вот простых, обыкновенных людей зависит исход исторических событий. Он отрицает решающую роль великой личности в истории человечества.</w:t>
      </w:r>
    </w:p>
    <w:p w:rsidR="00414FF1" w:rsidRPr="00414FF1" w:rsidRDefault="00414FF1" w:rsidP="003A4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E9F" w:rsidRDefault="003A4E9F" w:rsidP="003A4E9F">
      <w:pPr>
        <w:jc w:val="center"/>
        <w:rPr>
          <w:rFonts w:ascii="Times New Roman" w:hAnsi="Times New Roman" w:cs="Times New Roman"/>
          <w:sz w:val="20"/>
          <w:szCs w:val="20"/>
        </w:rPr>
      </w:pPr>
      <w:r w:rsidRPr="003A4E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10000" cy="2353733"/>
            <wp:effectExtent l="0" t="0" r="0" b="8890"/>
            <wp:docPr id="3" name="Рисунок 3" descr="C:\Users\Егор\Desktop\book51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book5132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88" cy="23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01" w:rsidRPr="00C02103" w:rsidRDefault="003850A4" w:rsidP="00C0210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Русский мужик прогоняет француза (х</w:t>
      </w:r>
      <w:r w:rsidR="003A4E9F">
        <w:rPr>
          <w:rFonts w:ascii="Times New Roman" w:hAnsi="Times New Roman" w:cs="Times New Roman"/>
          <w:sz w:val="20"/>
          <w:szCs w:val="20"/>
        </w:rPr>
        <w:t>удожник - А. Г. Венецианов</w:t>
      </w:r>
      <w:r>
        <w:rPr>
          <w:rFonts w:ascii="Times New Roman" w:hAnsi="Times New Roman" w:cs="Times New Roman"/>
          <w:sz w:val="20"/>
          <w:szCs w:val="20"/>
        </w:rPr>
        <w:t>)</w:t>
      </w:r>
      <w:r w:rsidR="003A4E9F">
        <w:rPr>
          <w:rFonts w:ascii="Times New Roman" w:hAnsi="Times New Roman" w:cs="Times New Roman"/>
          <w:sz w:val="20"/>
          <w:szCs w:val="20"/>
        </w:rPr>
        <w:t>.</w:t>
      </w:r>
    </w:p>
    <w:p w:rsidR="003A4E9F" w:rsidRDefault="003A4E9F" w:rsidP="003A4E9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A4E9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Тема </w:t>
      </w:r>
      <w:r w:rsidR="00916DC2">
        <w:rPr>
          <w:rFonts w:ascii="Times New Roman" w:hAnsi="Times New Roman" w:cs="Times New Roman"/>
          <w:sz w:val="28"/>
          <w:szCs w:val="28"/>
          <w:u w:val="single"/>
        </w:rPr>
        <w:t xml:space="preserve">патриотизма </w:t>
      </w:r>
      <w:r w:rsidRPr="003A4E9F">
        <w:rPr>
          <w:rFonts w:ascii="Times New Roman" w:hAnsi="Times New Roman" w:cs="Times New Roman"/>
          <w:sz w:val="28"/>
          <w:szCs w:val="28"/>
          <w:u w:val="single"/>
        </w:rPr>
        <w:t>во время войны:</w:t>
      </w:r>
    </w:p>
    <w:p w:rsidR="00916DC2" w:rsidRDefault="00916DC2" w:rsidP="003A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</w:t>
      </w:r>
      <w:r w:rsidRPr="00916DC2">
        <w:rPr>
          <w:rFonts w:ascii="Times New Roman" w:hAnsi="Times New Roman" w:cs="Times New Roman"/>
          <w:sz w:val="28"/>
          <w:szCs w:val="28"/>
        </w:rPr>
        <w:t xml:space="preserve">том произведении Толстым дано изображение двух воин: 1805 и1812 годов. В обеих войнах главным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16DC2">
        <w:rPr>
          <w:rFonts w:ascii="Times New Roman" w:hAnsi="Times New Roman" w:cs="Times New Roman"/>
          <w:sz w:val="28"/>
          <w:szCs w:val="28"/>
        </w:rPr>
        <w:t>ешающим фактором явились народные массы. Особенно большую роль сы</w:t>
      </w:r>
      <w:r>
        <w:rPr>
          <w:rFonts w:ascii="Times New Roman" w:hAnsi="Times New Roman" w:cs="Times New Roman"/>
          <w:sz w:val="28"/>
          <w:szCs w:val="28"/>
        </w:rPr>
        <w:t>грал народ в войне 1812 года, ко</w:t>
      </w:r>
      <w:r w:rsidRPr="00916DC2">
        <w:rPr>
          <w:rFonts w:ascii="Times New Roman" w:hAnsi="Times New Roman" w:cs="Times New Roman"/>
          <w:sz w:val="28"/>
          <w:szCs w:val="28"/>
        </w:rPr>
        <w:t xml:space="preserve">торая велась в России и </w:t>
      </w:r>
      <w:r>
        <w:rPr>
          <w:rFonts w:ascii="Times New Roman" w:hAnsi="Times New Roman" w:cs="Times New Roman"/>
          <w:sz w:val="28"/>
          <w:szCs w:val="28"/>
        </w:rPr>
        <w:t>была агрессивной, захватническо</w:t>
      </w:r>
      <w:r w:rsidRPr="00916DC2">
        <w:rPr>
          <w:rFonts w:ascii="Times New Roman" w:hAnsi="Times New Roman" w:cs="Times New Roman"/>
          <w:sz w:val="28"/>
          <w:szCs w:val="28"/>
        </w:rPr>
        <w:t>й со стор</w:t>
      </w:r>
      <w:r>
        <w:rPr>
          <w:rFonts w:ascii="Times New Roman" w:hAnsi="Times New Roman" w:cs="Times New Roman"/>
          <w:sz w:val="28"/>
          <w:szCs w:val="28"/>
        </w:rPr>
        <w:t>оны Франции, но народной, спра</w:t>
      </w:r>
      <w:r w:rsidRPr="00916DC2">
        <w:rPr>
          <w:rFonts w:ascii="Times New Roman" w:hAnsi="Times New Roman" w:cs="Times New Roman"/>
          <w:sz w:val="28"/>
          <w:szCs w:val="28"/>
        </w:rPr>
        <w:t>ведливой с</w:t>
      </w:r>
      <w:r w:rsidR="00C06F32">
        <w:rPr>
          <w:rFonts w:ascii="Times New Roman" w:hAnsi="Times New Roman" w:cs="Times New Roman"/>
          <w:sz w:val="28"/>
          <w:szCs w:val="28"/>
        </w:rPr>
        <w:t>о стороны России. Поэтому цель «</w:t>
      </w:r>
      <w:r w:rsidRPr="00916DC2">
        <w:rPr>
          <w:rFonts w:ascii="Times New Roman" w:hAnsi="Times New Roman" w:cs="Times New Roman"/>
          <w:sz w:val="28"/>
          <w:szCs w:val="28"/>
        </w:rPr>
        <w:t xml:space="preserve">русского народа была одна: очистить землю </w:t>
      </w:r>
      <w:r w:rsidR="00C06F32">
        <w:rPr>
          <w:rFonts w:ascii="Times New Roman" w:hAnsi="Times New Roman" w:cs="Times New Roman"/>
          <w:sz w:val="28"/>
          <w:szCs w:val="28"/>
        </w:rPr>
        <w:t>от нашествия». Ос</w:t>
      </w:r>
      <w:r>
        <w:rPr>
          <w:rFonts w:ascii="Times New Roman" w:hAnsi="Times New Roman" w:cs="Times New Roman"/>
          <w:sz w:val="28"/>
          <w:szCs w:val="28"/>
        </w:rPr>
        <w:t>ознание справедл</w:t>
      </w:r>
      <w:r w:rsidRPr="00916DC2">
        <w:rPr>
          <w:rFonts w:ascii="Times New Roman" w:hAnsi="Times New Roman" w:cs="Times New Roman"/>
          <w:sz w:val="28"/>
          <w:szCs w:val="28"/>
        </w:rPr>
        <w:t>ивости своей борьбы придавало русским людям огромную силу. Народ истреблял Французов в</w:t>
      </w:r>
      <w:r>
        <w:rPr>
          <w:rFonts w:ascii="Times New Roman" w:hAnsi="Times New Roman" w:cs="Times New Roman"/>
          <w:sz w:val="28"/>
          <w:szCs w:val="28"/>
        </w:rPr>
        <w:t>семи дозволенными и недозволенн</w:t>
      </w:r>
      <w:r w:rsidRPr="00916DC2">
        <w:rPr>
          <w:rFonts w:ascii="Times New Roman" w:hAnsi="Times New Roman" w:cs="Times New Roman"/>
          <w:sz w:val="28"/>
          <w:szCs w:val="28"/>
        </w:rPr>
        <w:t>ыми средствами.</w:t>
      </w:r>
    </w:p>
    <w:p w:rsidR="00916DC2" w:rsidRDefault="00916DC2" w:rsidP="00916D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Толстой отрицал войну, горячо спорил с теми, кто находил в ней «красоту ужаса». При описании войны 1805 года Толстой выступает как писатель-пацифист, но при описании войны </w:t>
      </w:r>
      <w:r w:rsidRPr="00916DC2">
        <w:rPr>
          <w:rFonts w:ascii="Times New Roman" w:hAnsi="Times New Roman" w:cs="Times New Roman"/>
          <w:sz w:val="28"/>
          <w:szCs w:val="28"/>
        </w:rPr>
        <w:t>1812 </w:t>
      </w:r>
      <w:r>
        <w:rPr>
          <w:rFonts w:ascii="Times New Roman" w:hAnsi="Times New Roman" w:cs="Times New Roman"/>
          <w:sz w:val="28"/>
          <w:szCs w:val="28"/>
        </w:rPr>
        <w:t>года автор</w:t>
      </w:r>
      <w:r w:rsidRPr="00916DC2">
        <w:rPr>
          <w:rFonts w:ascii="Times New Roman" w:hAnsi="Times New Roman" w:cs="Times New Roman"/>
          <w:sz w:val="28"/>
          <w:szCs w:val="28"/>
        </w:rPr>
        <w:t xml:space="preserve"> переходит</w:t>
      </w:r>
      <w:r>
        <w:rPr>
          <w:rFonts w:ascii="Times New Roman" w:hAnsi="Times New Roman" w:cs="Times New Roman"/>
          <w:sz w:val="28"/>
          <w:szCs w:val="28"/>
        </w:rPr>
        <w:t xml:space="preserve"> на позиции</w:t>
      </w:r>
      <w:r w:rsidRPr="00916DC2">
        <w:rPr>
          <w:rFonts w:ascii="Times New Roman" w:hAnsi="Times New Roman" w:cs="Times New Roman"/>
          <w:sz w:val="28"/>
          <w:szCs w:val="28"/>
        </w:rPr>
        <w:t xml:space="preserve"> патриотизма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DC2" w:rsidRDefault="00916DC2" w:rsidP="003A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Толстого, </w:t>
      </w:r>
      <w:r w:rsidRPr="00916DC2">
        <w:rPr>
          <w:rFonts w:ascii="Times New Roman" w:hAnsi="Times New Roman" w:cs="Times New Roman"/>
          <w:sz w:val="28"/>
          <w:szCs w:val="28"/>
        </w:rPr>
        <w:t>война — «противное человеческому разуму по своей человеческой природе</w:t>
      </w:r>
      <w:r>
        <w:rPr>
          <w:rFonts w:ascii="Times New Roman" w:hAnsi="Times New Roman" w:cs="Times New Roman"/>
          <w:sz w:val="28"/>
          <w:szCs w:val="28"/>
        </w:rPr>
        <w:t xml:space="preserve"> событие», однако война 1812 г</w:t>
      </w:r>
      <w:r w:rsidR="00C06F32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16DC2">
        <w:rPr>
          <w:rFonts w:ascii="Times New Roman" w:hAnsi="Times New Roman" w:cs="Times New Roman"/>
          <w:sz w:val="28"/>
          <w:szCs w:val="28"/>
        </w:rPr>
        <w:t>это страшная необходимость. Казнить врага, изгнать его с родной земли — долг каждо</w:t>
      </w:r>
      <w:r w:rsidRPr="00916DC2">
        <w:rPr>
          <w:rFonts w:ascii="Times New Roman" w:hAnsi="Times New Roman" w:cs="Times New Roman"/>
          <w:sz w:val="28"/>
          <w:szCs w:val="28"/>
        </w:rPr>
        <w:softHyphen/>
        <w:t xml:space="preserve">го русского человека. </w:t>
      </w:r>
    </w:p>
    <w:p w:rsidR="00916DC2" w:rsidRDefault="00916DC2" w:rsidP="003A4E9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6DC2">
        <w:rPr>
          <w:rFonts w:ascii="Times New Roman" w:hAnsi="Times New Roman" w:cs="Times New Roman"/>
          <w:sz w:val="28"/>
          <w:szCs w:val="28"/>
        </w:rPr>
        <w:t>Если в высших аристократических кругах лишь произносили пышные фразы о любви к отечеству, а на самом деле только «следили за… флюгера</w:t>
      </w:r>
      <w:r w:rsidR="00C06F32">
        <w:rPr>
          <w:rFonts w:ascii="Times New Roman" w:hAnsi="Times New Roman" w:cs="Times New Roman"/>
          <w:sz w:val="28"/>
          <w:szCs w:val="28"/>
        </w:rPr>
        <w:t>ми</w:t>
      </w:r>
      <w:r w:rsidRPr="00916DC2">
        <w:rPr>
          <w:rFonts w:ascii="Times New Roman" w:hAnsi="Times New Roman" w:cs="Times New Roman"/>
          <w:sz w:val="28"/>
          <w:szCs w:val="28"/>
        </w:rPr>
        <w:t xml:space="preserve"> царской милости», то лучшие люди из дворян поступали по-другому: воз</w:t>
      </w:r>
      <w:r w:rsidRPr="00916DC2">
        <w:rPr>
          <w:rFonts w:ascii="Times New Roman" w:hAnsi="Times New Roman" w:cs="Times New Roman"/>
          <w:sz w:val="28"/>
          <w:szCs w:val="28"/>
        </w:rPr>
        <w:softHyphen/>
        <w:t>вращается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DC2">
        <w:rPr>
          <w:rFonts w:ascii="Times New Roman" w:hAnsi="Times New Roman" w:cs="Times New Roman"/>
          <w:sz w:val="28"/>
          <w:szCs w:val="28"/>
        </w:rPr>
        <w:t>армию Николай Ростов, уходит на войну юный Петя, отдает миллион на ополчение Пьер Безухов, командует полком, стремясь быть бли</w:t>
      </w:r>
      <w:r w:rsidRPr="00916DC2">
        <w:rPr>
          <w:rFonts w:ascii="Times New Roman" w:hAnsi="Times New Roman" w:cs="Times New Roman"/>
          <w:sz w:val="28"/>
          <w:szCs w:val="28"/>
        </w:rPr>
        <w:softHyphen/>
        <w:t>же к народу, князь Андрей, отдают все подводы воинам</w:t>
      </w:r>
      <w:r w:rsidR="00C06F32">
        <w:rPr>
          <w:rFonts w:ascii="Times New Roman" w:hAnsi="Times New Roman" w:cs="Times New Roman"/>
          <w:sz w:val="28"/>
          <w:szCs w:val="28"/>
        </w:rPr>
        <w:t>, раненным</w:t>
      </w:r>
      <w:proofErr w:type="gramEnd"/>
      <w:r w:rsidR="00C06F32">
        <w:rPr>
          <w:rFonts w:ascii="Times New Roman" w:hAnsi="Times New Roman" w:cs="Times New Roman"/>
          <w:sz w:val="28"/>
          <w:szCs w:val="28"/>
        </w:rPr>
        <w:t xml:space="preserve"> под селом Бородином, </w:t>
      </w:r>
      <w:proofErr w:type="spellStart"/>
      <w:r w:rsidRPr="00916DC2">
        <w:rPr>
          <w:rFonts w:ascii="Times New Roman" w:hAnsi="Times New Roman" w:cs="Times New Roman"/>
          <w:sz w:val="28"/>
          <w:szCs w:val="28"/>
        </w:rPr>
        <w:t>Ростовы</w:t>
      </w:r>
      <w:proofErr w:type="spellEnd"/>
      <w:r w:rsidRPr="00916DC2">
        <w:rPr>
          <w:rFonts w:ascii="Times New Roman" w:hAnsi="Times New Roman" w:cs="Times New Roman"/>
          <w:sz w:val="28"/>
          <w:szCs w:val="28"/>
        </w:rPr>
        <w:t xml:space="preserve">, обрекая себя на разорение. </w:t>
      </w:r>
    </w:p>
    <w:p w:rsidR="00C02103" w:rsidRDefault="00916DC2" w:rsidP="003A4E9F">
      <w:pPr>
        <w:jc w:val="both"/>
        <w:rPr>
          <w:rFonts w:ascii="Times New Roman" w:hAnsi="Times New Roman" w:cs="Times New Roman"/>
          <w:sz w:val="28"/>
          <w:szCs w:val="28"/>
        </w:rPr>
      </w:pPr>
      <w:r w:rsidRPr="00916DC2">
        <w:rPr>
          <w:rFonts w:ascii="Times New Roman" w:hAnsi="Times New Roman" w:cs="Times New Roman"/>
          <w:sz w:val="28"/>
          <w:szCs w:val="28"/>
        </w:rPr>
        <w:t>Чувство ненависти к врагам родины заставляет жителей Смоленска и Москвы сжигать свое имущество, чтобы оно не досталось французам, и поступок купца Ферапонтова —</w:t>
      </w:r>
      <w:r w:rsidR="003850A4">
        <w:rPr>
          <w:rFonts w:ascii="Times New Roman" w:hAnsi="Times New Roman" w:cs="Times New Roman"/>
          <w:sz w:val="28"/>
          <w:szCs w:val="28"/>
        </w:rPr>
        <w:t xml:space="preserve"> при</w:t>
      </w:r>
      <w:r w:rsidR="003850A4">
        <w:rPr>
          <w:rFonts w:ascii="Times New Roman" w:hAnsi="Times New Roman" w:cs="Times New Roman"/>
          <w:sz w:val="28"/>
          <w:szCs w:val="28"/>
        </w:rPr>
        <w:softHyphen/>
        <w:t>м</w:t>
      </w:r>
      <w:r w:rsidR="00C06F32">
        <w:rPr>
          <w:rFonts w:ascii="Times New Roman" w:hAnsi="Times New Roman" w:cs="Times New Roman"/>
          <w:sz w:val="28"/>
          <w:szCs w:val="28"/>
        </w:rPr>
        <w:t>ер истинного патриотизма: купец убежден, что </w:t>
      </w:r>
      <w:r w:rsidR="003850A4" w:rsidRPr="003850A4">
        <w:rPr>
          <w:rFonts w:ascii="Times New Roman" w:hAnsi="Times New Roman" w:cs="Times New Roman"/>
          <w:sz w:val="28"/>
          <w:szCs w:val="28"/>
        </w:rPr>
        <w:t>фра</w:t>
      </w:r>
      <w:r w:rsidR="00C06F32">
        <w:rPr>
          <w:rFonts w:ascii="Times New Roman" w:hAnsi="Times New Roman" w:cs="Times New Roman"/>
          <w:sz w:val="28"/>
          <w:szCs w:val="28"/>
        </w:rPr>
        <w:t>нцузов не пустят в Москву, «не должны», но, узнав о сдаче Москвы, он</w:t>
      </w:r>
      <w:r w:rsidR="003850A4" w:rsidRPr="003850A4">
        <w:rPr>
          <w:rFonts w:ascii="Times New Roman" w:hAnsi="Times New Roman" w:cs="Times New Roman"/>
          <w:sz w:val="28"/>
          <w:szCs w:val="28"/>
        </w:rPr>
        <w:t xml:space="preserve"> понимае</w:t>
      </w:r>
      <w:r w:rsidR="00C06F32">
        <w:rPr>
          <w:rFonts w:ascii="Times New Roman" w:hAnsi="Times New Roman" w:cs="Times New Roman"/>
          <w:sz w:val="28"/>
          <w:szCs w:val="28"/>
        </w:rPr>
        <w:t>т, что «</w:t>
      </w:r>
      <w:r w:rsidR="003850A4">
        <w:rPr>
          <w:rFonts w:ascii="Times New Roman" w:hAnsi="Times New Roman" w:cs="Times New Roman"/>
          <w:sz w:val="28"/>
          <w:szCs w:val="28"/>
        </w:rPr>
        <w:t xml:space="preserve">решилась </w:t>
      </w:r>
      <w:proofErr w:type="spellStart"/>
      <w:r w:rsidR="00484E2F">
        <w:rPr>
          <w:rFonts w:ascii="Times New Roman" w:hAnsi="Times New Roman" w:cs="Times New Roman"/>
          <w:sz w:val="28"/>
          <w:szCs w:val="28"/>
        </w:rPr>
        <w:t>Расея</w:t>
      </w:r>
      <w:proofErr w:type="spellEnd"/>
      <w:r w:rsidR="00C06F32">
        <w:rPr>
          <w:rFonts w:ascii="Times New Roman" w:hAnsi="Times New Roman" w:cs="Times New Roman"/>
          <w:sz w:val="28"/>
          <w:szCs w:val="28"/>
        </w:rPr>
        <w:t>!»</w:t>
      </w:r>
      <w:r w:rsidR="003850A4">
        <w:rPr>
          <w:rFonts w:ascii="Times New Roman" w:hAnsi="Times New Roman" w:cs="Times New Roman"/>
          <w:sz w:val="28"/>
          <w:szCs w:val="28"/>
        </w:rPr>
        <w:t>. А если уж Россия гибнет, то </w:t>
      </w:r>
      <w:r w:rsidR="003850A4" w:rsidRPr="003850A4">
        <w:rPr>
          <w:rFonts w:ascii="Times New Roman" w:hAnsi="Times New Roman" w:cs="Times New Roman"/>
          <w:sz w:val="28"/>
          <w:szCs w:val="28"/>
        </w:rPr>
        <w:t>не</w:t>
      </w:r>
      <w:r w:rsidR="003850A4">
        <w:rPr>
          <w:rFonts w:ascii="Times New Roman" w:hAnsi="Times New Roman" w:cs="Times New Roman"/>
          <w:sz w:val="28"/>
          <w:szCs w:val="28"/>
        </w:rPr>
        <w:t xml:space="preserve">чего спасать своё добро. Он </w:t>
      </w:r>
      <w:r w:rsidR="003850A4" w:rsidRPr="003850A4">
        <w:rPr>
          <w:rFonts w:ascii="Times New Roman" w:hAnsi="Times New Roman" w:cs="Times New Roman"/>
          <w:sz w:val="28"/>
          <w:szCs w:val="28"/>
        </w:rPr>
        <w:t>крич</w:t>
      </w:r>
      <w:r w:rsidR="003850A4">
        <w:rPr>
          <w:rFonts w:ascii="Times New Roman" w:hAnsi="Times New Roman" w:cs="Times New Roman"/>
          <w:sz w:val="28"/>
          <w:szCs w:val="28"/>
        </w:rPr>
        <w:t>ит солдатам, чтобы забирали его товары, лишь бы </w:t>
      </w:r>
      <w:r w:rsidR="005C6D87">
        <w:rPr>
          <w:rFonts w:ascii="Times New Roman" w:hAnsi="Times New Roman" w:cs="Times New Roman"/>
          <w:sz w:val="28"/>
          <w:szCs w:val="28"/>
        </w:rPr>
        <w:t>ничего не досталось </w:t>
      </w:r>
      <w:r w:rsidR="003850A4" w:rsidRPr="003850A4">
        <w:rPr>
          <w:rFonts w:ascii="Times New Roman" w:hAnsi="Times New Roman" w:cs="Times New Roman"/>
          <w:sz w:val="28"/>
          <w:szCs w:val="28"/>
        </w:rPr>
        <w:t>"дьяволам". </w:t>
      </w:r>
    </w:p>
    <w:p w:rsidR="003350FF" w:rsidRDefault="003350FF" w:rsidP="003350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1587" cy="2589861"/>
            <wp:effectExtent l="0" t="0" r="444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84" cy="264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0FF" w:rsidRPr="003350FF" w:rsidRDefault="003350FF" w:rsidP="003350F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«Уход жителей из Москвы» (художник – А. В. Николаев). </w:t>
      </w:r>
    </w:p>
    <w:p w:rsidR="005C6D87" w:rsidRDefault="005C6D87" w:rsidP="003A4E9F">
      <w:pPr>
        <w:jc w:val="both"/>
        <w:rPr>
          <w:rFonts w:ascii="Times New Roman" w:hAnsi="Times New Roman" w:cs="Times New Roman"/>
          <w:sz w:val="28"/>
          <w:szCs w:val="28"/>
        </w:rPr>
      </w:pPr>
      <w:r w:rsidRPr="005C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0012" cy="1700012"/>
            <wp:effectExtent l="0" t="0" r="0" b="0"/>
            <wp:docPr id="7" name="Рисунок 7" descr="C:\Users\Егор\Desktop\2131-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2131-120x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83" cy="16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4E2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34AF" w:rsidRPr="005C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349" cy="1655740"/>
            <wp:effectExtent l="0" t="0" r="0" b="1905"/>
            <wp:docPr id="8" name="Рисунок 8" descr="C:\Users\Егор\Desktop\4345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\Desktop\434577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75" cy="16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E2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6D87" w:rsidRDefault="005C6D87" w:rsidP="005C6D8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Слева: «Французы входят в Смоленск» (художник – Ю. Г.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Козак</w:t>
      </w:r>
      <w:proofErr w:type="spellEnd"/>
      <w:r>
        <w:rPr>
          <w:rFonts w:ascii="Times New Roman" w:hAnsi="Times New Roman" w:cs="Times New Roman"/>
          <w:sz w:val="20"/>
          <w:szCs w:val="20"/>
        </w:rPr>
        <w:t>); справа: «Пожар Москвы» (художник – И. Айвазовский).</w:t>
      </w:r>
    </w:p>
    <w:p w:rsidR="00916DC2" w:rsidRDefault="003850A4" w:rsidP="003A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16DC2" w:rsidRPr="00916DC2">
        <w:rPr>
          <w:rFonts w:ascii="Times New Roman" w:hAnsi="Times New Roman" w:cs="Times New Roman"/>
          <w:sz w:val="28"/>
          <w:szCs w:val="28"/>
        </w:rPr>
        <w:t xml:space="preserve">усские крестьяне, «Карпы и </w:t>
      </w:r>
      <w:r>
        <w:rPr>
          <w:rFonts w:ascii="Times New Roman" w:hAnsi="Times New Roman" w:cs="Times New Roman"/>
          <w:sz w:val="28"/>
          <w:szCs w:val="28"/>
        </w:rPr>
        <w:t xml:space="preserve">Власы», как называет их Толстой, </w:t>
      </w:r>
      <w:r w:rsidR="00916DC2" w:rsidRPr="00916DC2">
        <w:rPr>
          <w:rFonts w:ascii="Times New Roman" w:hAnsi="Times New Roman" w:cs="Times New Roman"/>
          <w:sz w:val="28"/>
          <w:szCs w:val="28"/>
        </w:rPr>
        <w:t>не хо</w:t>
      </w:r>
      <w:r w:rsidR="00916DC2" w:rsidRPr="00916DC2">
        <w:rPr>
          <w:rFonts w:ascii="Times New Roman" w:hAnsi="Times New Roman" w:cs="Times New Roman"/>
          <w:sz w:val="28"/>
          <w:szCs w:val="28"/>
        </w:rPr>
        <w:softHyphen/>
        <w:t>тели продавать французам сено даже за большие деньги, сжигали его. Ка</w:t>
      </w:r>
      <w:r w:rsidR="00916DC2" w:rsidRPr="00916DC2">
        <w:rPr>
          <w:rFonts w:ascii="Times New Roman" w:hAnsi="Times New Roman" w:cs="Times New Roman"/>
          <w:sz w:val="28"/>
          <w:szCs w:val="28"/>
        </w:rPr>
        <w:softHyphen/>
        <w:t xml:space="preserve">ждый русский человек по-своему боролся с врагом. </w:t>
      </w:r>
    </w:p>
    <w:p w:rsidR="003850A4" w:rsidRDefault="003850A4" w:rsidP="00385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5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791" cy="2238375"/>
            <wp:effectExtent l="0" t="0" r="3175" b="0"/>
            <wp:docPr id="6" name="Рисунок 6" descr="C:\Users\Егор\Desktop\book51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book5132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44" cy="225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03" w:rsidRDefault="003850A4" w:rsidP="00C02103">
      <w:pPr>
        <w:jc w:val="center"/>
        <w:rPr>
          <w:rFonts w:ascii="Times New Roman" w:hAnsi="Times New Roman" w:cs="Times New Roman"/>
          <w:sz w:val="20"/>
          <w:szCs w:val="20"/>
        </w:rPr>
      </w:pPr>
      <w:r w:rsidRPr="003850A4">
        <w:rPr>
          <w:rFonts w:ascii="Times New Roman" w:hAnsi="Times New Roman" w:cs="Times New Roman"/>
          <w:sz w:val="20"/>
          <w:szCs w:val="20"/>
        </w:rPr>
        <w:t>«Русский Сцевола, лишающий себя руки, чтобы не служить Наполеону, врагу отечества... Происшествие, случившееся к славе Россиян в 1812 году во врем</w:t>
      </w:r>
      <w:r w:rsidR="00C06F32">
        <w:rPr>
          <w:rFonts w:ascii="Times New Roman" w:hAnsi="Times New Roman" w:cs="Times New Roman"/>
          <w:sz w:val="20"/>
          <w:szCs w:val="20"/>
        </w:rPr>
        <w:t>я вторжения французов в Россию»</w:t>
      </w:r>
      <w:r w:rsidRPr="003850A4">
        <w:rPr>
          <w:rFonts w:ascii="Times New Roman" w:hAnsi="Times New Roman" w:cs="Times New Roman"/>
          <w:sz w:val="20"/>
          <w:szCs w:val="20"/>
        </w:rPr>
        <w:t xml:space="preserve"> (</w:t>
      </w:r>
      <w:r w:rsidR="005C6D87">
        <w:rPr>
          <w:rFonts w:ascii="Times New Roman" w:hAnsi="Times New Roman" w:cs="Times New Roman"/>
          <w:sz w:val="20"/>
          <w:szCs w:val="20"/>
        </w:rPr>
        <w:t xml:space="preserve">художник - </w:t>
      </w:r>
      <w:r w:rsidRPr="003850A4">
        <w:rPr>
          <w:rFonts w:ascii="Times New Roman" w:hAnsi="Times New Roman" w:cs="Times New Roman"/>
          <w:sz w:val="20"/>
          <w:szCs w:val="20"/>
        </w:rPr>
        <w:t>И. Иванов).</w:t>
      </w:r>
    </w:p>
    <w:p w:rsidR="003850A4" w:rsidRPr="00C02103" w:rsidRDefault="00916DC2" w:rsidP="00C02103">
      <w:pPr>
        <w:jc w:val="both"/>
        <w:rPr>
          <w:rFonts w:ascii="Times New Roman" w:hAnsi="Times New Roman" w:cs="Times New Roman"/>
          <w:sz w:val="20"/>
          <w:szCs w:val="20"/>
        </w:rPr>
      </w:pPr>
      <w:r w:rsidRPr="00916DC2">
        <w:rPr>
          <w:rFonts w:ascii="Times New Roman" w:hAnsi="Times New Roman" w:cs="Times New Roman"/>
          <w:sz w:val="28"/>
          <w:szCs w:val="28"/>
        </w:rPr>
        <w:t>Бородинская битва — это величайшее проявление патриотизма русского народа. Простые люди понимали всю важность этого момента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6DC2">
        <w:rPr>
          <w:rFonts w:ascii="Times New Roman" w:hAnsi="Times New Roman" w:cs="Times New Roman"/>
          <w:sz w:val="28"/>
          <w:szCs w:val="28"/>
        </w:rPr>
        <w:t xml:space="preserve"> «Всем на</w:t>
      </w:r>
      <w:r w:rsidRPr="00916DC2">
        <w:rPr>
          <w:rFonts w:ascii="Times New Roman" w:hAnsi="Times New Roman" w:cs="Times New Roman"/>
          <w:sz w:val="28"/>
          <w:szCs w:val="28"/>
        </w:rPr>
        <w:softHyphen/>
      </w:r>
      <w:r w:rsidRPr="00916DC2">
        <w:rPr>
          <w:rFonts w:ascii="Times New Roman" w:hAnsi="Times New Roman" w:cs="Times New Roman"/>
          <w:sz w:val="28"/>
          <w:szCs w:val="28"/>
        </w:rPr>
        <w:lastRenderedPageBreak/>
        <w:t xml:space="preserve">родом навалиться хотят», — говорит один из солдат; готовясь к возможной смерти в предстоящей битве, мужики-ополченцы надели белые рубахи.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84E2F">
        <w:rPr>
          <w:rFonts w:ascii="Times New Roman" w:hAnsi="Times New Roman" w:cs="Times New Roman"/>
          <w:sz w:val="28"/>
          <w:szCs w:val="28"/>
        </w:rPr>
        <w:t>олдаты отказываются пить водку (</w:t>
      </w:r>
      <w:r w:rsidR="00C06F32">
        <w:rPr>
          <w:rFonts w:ascii="Times New Roman" w:hAnsi="Times New Roman" w:cs="Times New Roman"/>
          <w:sz w:val="28"/>
          <w:szCs w:val="28"/>
        </w:rPr>
        <w:t>«</w:t>
      </w:r>
      <w:r w:rsidR="00484E2F" w:rsidRPr="00484E2F">
        <w:rPr>
          <w:rFonts w:ascii="Times New Roman" w:hAnsi="Times New Roman" w:cs="Times New Roman"/>
          <w:sz w:val="28"/>
          <w:szCs w:val="28"/>
        </w:rPr>
        <w:t>Солдат</w:t>
      </w:r>
      <w:r w:rsidR="00484E2F">
        <w:rPr>
          <w:rFonts w:ascii="Times New Roman" w:hAnsi="Times New Roman" w:cs="Times New Roman"/>
          <w:sz w:val="28"/>
          <w:szCs w:val="28"/>
        </w:rPr>
        <w:t xml:space="preserve">ы в моём батальоне, поверите </w:t>
      </w:r>
      <w:r w:rsidR="00484E2F" w:rsidRPr="00484E2F">
        <w:rPr>
          <w:rFonts w:ascii="Times New Roman" w:hAnsi="Times New Roman" w:cs="Times New Roman"/>
          <w:sz w:val="28"/>
          <w:szCs w:val="28"/>
        </w:rPr>
        <w:t>л</w:t>
      </w:r>
      <w:r w:rsidR="00484E2F">
        <w:rPr>
          <w:rFonts w:ascii="Times New Roman" w:hAnsi="Times New Roman" w:cs="Times New Roman"/>
          <w:sz w:val="28"/>
          <w:szCs w:val="28"/>
        </w:rPr>
        <w:t>и, не стали </w:t>
      </w:r>
      <w:proofErr w:type="gramStart"/>
      <w:r w:rsidR="00484E2F">
        <w:rPr>
          <w:rFonts w:ascii="Times New Roman" w:hAnsi="Times New Roman" w:cs="Times New Roman"/>
          <w:sz w:val="28"/>
          <w:szCs w:val="28"/>
        </w:rPr>
        <w:t>водку</w:t>
      </w:r>
      <w:proofErr w:type="gramEnd"/>
      <w:r w:rsidR="00484E2F">
        <w:rPr>
          <w:rFonts w:ascii="Times New Roman" w:hAnsi="Times New Roman" w:cs="Times New Roman"/>
          <w:sz w:val="28"/>
          <w:szCs w:val="28"/>
        </w:rPr>
        <w:t> пить: не такой </w:t>
      </w:r>
      <w:r w:rsidR="00C06F32">
        <w:rPr>
          <w:rFonts w:ascii="Times New Roman" w:hAnsi="Times New Roman" w:cs="Times New Roman"/>
          <w:sz w:val="28"/>
          <w:szCs w:val="28"/>
        </w:rPr>
        <w:t>день, говорят»,</w:t>
      </w:r>
      <w:r w:rsidR="00484E2F" w:rsidRPr="00484E2F">
        <w:rPr>
          <w:rFonts w:ascii="Times New Roman" w:hAnsi="Times New Roman" w:cs="Times New Roman"/>
          <w:sz w:val="28"/>
          <w:szCs w:val="28"/>
        </w:rPr>
        <w:t xml:space="preserve"> - </w:t>
      </w:r>
      <w:r w:rsidR="00484E2F">
        <w:rPr>
          <w:rFonts w:ascii="Times New Roman" w:hAnsi="Times New Roman" w:cs="Times New Roman"/>
          <w:sz w:val="28"/>
          <w:szCs w:val="28"/>
        </w:rPr>
        <w:t xml:space="preserve">рассказывает Тимохин Андрею Болконскому). То же настроение царит не только </w:t>
      </w:r>
      <w:r w:rsidRPr="00916DC2">
        <w:rPr>
          <w:rFonts w:ascii="Times New Roman" w:hAnsi="Times New Roman" w:cs="Times New Roman"/>
          <w:sz w:val="28"/>
          <w:szCs w:val="28"/>
        </w:rPr>
        <w:t>в полку Болконского. Спокойно и мужественно ведут себя во время боя артиллеристы на батарее Раевского, готовые умереть, но выполнить свой долг.</w:t>
      </w:r>
      <w:r w:rsidR="00D82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4A2" w:rsidRDefault="00916DC2" w:rsidP="003850A4">
      <w:pPr>
        <w:jc w:val="both"/>
        <w:rPr>
          <w:rFonts w:ascii="Times New Roman" w:hAnsi="Times New Roman" w:cs="Times New Roman"/>
          <w:sz w:val="28"/>
          <w:szCs w:val="28"/>
        </w:rPr>
      </w:pPr>
      <w:r w:rsidRPr="00916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316" cy="2219325"/>
            <wp:effectExtent l="0" t="0" r="9525" b="0"/>
            <wp:docPr id="4" name="Рисунок 4" descr="C:\Users\Егор\Desktop\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1" cy="22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4A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534AF" w:rsidRPr="00143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4815" cy="2224445"/>
            <wp:effectExtent l="0" t="0" r="635" b="4445"/>
            <wp:docPr id="5" name="Рисунок 5" descr="C:\Users\Егор\Desktop\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3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51" cy="22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4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2BF6" w:rsidRDefault="001434A2" w:rsidP="00D82BF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3850A4">
        <w:rPr>
          <w:rFonts w:ascii="Times New Roman" w:hAnsi="Times New Roman" w:cs="Times New Roman"/>
          <w:sz w:val="20"/>
          <w:szCs w:val="20"/>
        </w:rPr>
        <w:t>лев</w:t>
      </w:r>
      <w:r>
        <w:rPr>
          <w:rFonts w:ascii="Times New Roman" w:hAnsi="Times New Roman" w:cs="Times New Roman"/>
          <w:sz w:val="20"/>
          <w:szCs w:val="20"/>
        </w:rPr>
        <w:t>а: бой с французами за батарею Раевского</w:t>
      </w:r>
      <w:r w:rsidR="005C6D8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(художник</w:t>
      </w:r>
      <w:r w:rsidR="00BC6D90">
        <w:rPr>
          <w:rFonts w:ascii="Times New Roman" w:hAnsi="Times New Roman" w:cs="Times New Roman"/>
          <w:sz w:val="20"/>
          <w:szCs w:val="20"/>
        </w:rPr>
        <w:t xml:space="preserve"> – В. Г. Шевченко</w:t>
      </w:r>
      <w:r>
        <w:rPr>
          <w:rFonts w:ascii="Times New Roman" w:hAnsi="Times New Roman" w:cs="Times New Roman"/>
          <w:sz w:val="20"/>
          <w:szCs w:val="20"/>
        </w:rPr>
        <w:t>)</w:t>
      </w:r>
      <w:r w:rsidR="003850A4">
        <w:rPr>
          <w:rFonts w:ascii="Times New Roman" w:hAnsi="Times New Roman" w:cs="Times New Roman"/>
          <w:sz w:val="20"/>
          <w:szCs w:val="20"/>
        </w:rPr>
        <w:t xml:space="preserve">; справа: «Артиллеристы батареи Раевского» (художник – Ю. Г. </w:t>
      </w:r>
      <w:proofErr w:type="spellStart"/>
      <w:r w:rsidR="003850A4">
        <w:rPr>
          <w:rFonts w:ascii="Times New Roman" w:hAnsi="Times New Roman" w:cs="Times New Roman"/>
          <w:sz w:val="20"/>
          <w:szCs w:val="20"/>
        </w:rPr>
        <w:t>Козак</w:t>
      </w:r>
      <w:proofErr w:type="spellEnd"/>
      <w:r w:rsidR="003850A4">
        <w:rPr>
          <w:rFonts w:ascii="Times New Roman" w:hAnsi="Times New Roman" w:cs="Times New Roman"/>
          <w:sz w:val="20"/>
          <w:szCs w:val="20"/>
        </w:rPr>
        <w:t>).</w:t>
      </w:r>
    </w:p>
    <w:p w:rsidR="00484E2F" w:rsidRDefault="00C06F32" w:rsidP="00484E2F">
      <w:pPr>
        <w:jc w:val="both"/>
        <w:rPr>
          <w:rFonts w:ascii="Georgia" w:hAnsi="Georgia"/>
          <w:color w:val="000000"/>
          <w:sz w:val="18"/>
          <w:szCs w:val="18"/>
          <w:shd w:val="clear" w:color="auto" w:fill="F3F3ED"/>
        </w:rPr>
      </w:pPr>
      <w:r>
        <w:rPr>
          <w:rFonts w:ascii="Times New Roman" w:hAnsi="Times New Roman" w:cs="Times New Roman"/>
          <w:sz w:val="28"/>
          <w:szCs w:val="28"/>
        </w:rPr>
        <w:t xml:space="preserve">В период тяжких испытаний для </w:t>
      </w:r>
      <w:r w:rsidR="00484E2F">
        <w:rPr>
          <w:rFonts w:ascii="Times New Roman" w:hAnsi="Times New Roman" w:cs="Times New Roman"/>
          <w:sz w:val="28"/>
          <w:szCs w:val="28"/>
        </w:rPr>
        <w:t>Отечества</w:t>
      </w:r>
      <w:r>
        <w:rPr>
          <w:rFonts w:ascii="Times New Roman" w:hAnsi="Times New Roman" w:cs="Times New Roman"/>
          <w:sz w:val="28"/>
          <w:szCs w:val="28"/>
        </w:rPr>
        <w:t xml:space="preserve"> «делом народным», </w:t>
      </w:r>
      <w:r w:rsidR="00484E2F" w:rsidRPr="00484E2F">
        <w:rPr>
          <w:rFonts w:ascii="Times New Roman" w:hAnsi="Times New Roman" w:cs="Times New Roman"/>
          <w:sz w:val="28"/>
          <w:szCs w:val="28"/>
        </w:rPr>
        <w:t>всеобщ</w:t>
      </w:r>
      <w:r w:rsidR="00484E2F">
        <w:rPr>
          <w:rFonts w:ascii="Times New Roman" w:hAnsi="Times New Roman" w:cs="Times New Roman"/>
          <w:sz w:val="28"/>
          <w:szCs w:val="28"/>
        </w:rPr>
        <w:t>им </w:t>
      </w:r>
      <w:r w:rsidR="00484E2F" w:rsidRPr="00484E2F">
        <w:rPr>
          <w:rFonts w:ascii="Times New Roman" w:hAnsi="Times New Roman" w:cs="Times New Roman"/>
          <w:sz w:val="28"/>
          <w:szCs w:val="28"/>
        </w:rPr>
        <w:t>с</w:t>
      </w:r>
      <w:r w:rsidR="00484E2F">
        <w:rPr>
          <w:rFonts w:ascii="Times New Roman" w:hAnsi="Times New Roman" w:cs="Times New Roman"/>
          <w:sz w:val="28"/>
          <w:szCs w:val="28"/>
        </w:rPr>
        <w:t>тановится защита Родины. Все герои романа проверяются с этой стороны: одушевлены ли они всенародным чувством, готовы ли на подвиг, на высокую жертву и </w:t>
      </w:r>
      <w:r w:rsidR="00484E2F" w:rsidRPr="00484E2F">
        <w:rPr>
          <w:rFonts w:ascii="Times New Roman" w:hAnsi="Times New Roman" w:cs="Times New Roman"/>
          <w:sz w:val="28"/>
          <w:szCs w:val="28"/>
        </w:rPr>
        <w:t>самоотвержение. </w:t>
      </w:r>
      <w:r w:rsidR="00484E2F" w:rsidRPr="00D82BF6">
        <w:rPr>
          <w:rFonts w:ascii="Times New Roman" w:hAnsi="Times New Roman" w:cs="Times New Roman"/>
          <w:sz w:val="28"/>
          <w:szCs w:val="28"/>
        </w:rPr>
        <w:t>Патриотизм русских людей всех сословий, мужество и гер</w:t>
      </w:r>
      <w:r w:rsidR="00484E2F">
        <w:rPr>
          <w:rFonts w:ascii="Times New Roman" w:hAnsi="Times New Roman" w:cs="Times New Roman"/>
          <w:sz w:val="28"/>
          <w:szCs w:val="28"/>
        </w:rPr>
        <w:t>оизм офи</w:t>
      </w:r>
      <w:r w:rsidR="00484E2F">
        <w:rPr>
          <w:rFonts w:ascii="Times New Roman" w:hAnsi="Times New Roman" w:cs="Times New Roman"/>
          <w:sz w:val="28"/>
          <w:szCs w:val="28"/>
        </w:rPr>
        <w:softHyphen/>
        <w:t xml:space="preserve">церов и простых солдат </w:t>
      </w:r>
      <w:r w:rsidR="00484E2F" w:rsidRPr="00D82BF6">
        <w:rPr>
          <w:rFonts w:ascii="Times New Roman" w:hAnsi="Times New Roman" w:cs="Times New Roman"/>
          <w:sz w:val="28"/>
          <w:szCs w:val="28"/>
        </w:rPr>
        <w:t>— вот залог непобедимости русского народа.</w:t>
      </w:r>
      <w:r w:rsidR="00484E2F" w:rsidRPr="00484E2F">
        <w:rPr>
          <w:rFonts w:ascii="Georgia" w:hAnsi="Georgia"/>
          <w:color w:val="000000"/>
          <w:sz w:val="18"/>
          <w:szCs w:val="18"/>
          <w:shd w:val="clear" w:color="auto" w:fill="F3F3ED"/>
        </w:rPr>
        <w:t xml:space="preserve"> </w:t>
      </w:r>
      <w:r>
        <w:rPr>
          <w:rFonts w:ascii="Georgia" w:hAnsi="Georgia"/>
          <w:color w:val="000000"/>
          <w:sz w:val="18"/>
          <w:szCs w:val="18"/>
          <w:shd w:val="clear" w:color="auto" w:fill="F3F3ED"/>
        </w:rPr>
        <w:softHyphen/>
      </w:r>
    </w:p>
    <w:p w:rsidR="00484E2F" w:rsidRPr="00484E2F" w:rsidRDefault="00484E2F" w:rsidP="003350FF">
      <w:pPr>
        <w:rPr>
          <w:rFonts w:ascii="Times New Roman" w:hAnsi="Times New Roman" w:cs="Times New Roman"/>
          <w:sz w:val="28"/>
          <w:szCs w:val="28"/>
        </w:rPr>
      </w:pPr>
      <w:r w:rsidRPr="00484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049" cy="2028825"/>
            <wp:effectExtent l="0" t="0" r="8255" b="0"/>
            <wp:docPr id="13" name="Рисунок 13" descr="C:\Users\Егор\Desktop\792px-В_покоренной_Моск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\Desktop\792px-В_покоренной_Москв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67" cy="203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E2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350F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350FF" w:rsidRPr="00484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216" cy="2028190"/>
            <wp:effectExtent l="0" t="0" r="635" b="0"/>
            <wp:docPr id="14" name="Рисунок 14" descr="C:\Users\Егор\Desktop\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\Desktop\8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16" cy="20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E2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484E2F" w:rsidRDefault="00484E2F" w:rsidP="00484E2F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0FF">
        <w:rPr>
          <w:rFonts w:ascii="Times New Roman" w:hAnsi="Times New Roman" w:cs="Times New Roman"/>
          <w:sz w:val="20"/>
          <w:szCs w:val="20"/>
        </w:rPr>
        <w:t>Слева: расстрел людей на картине «В покоренной Москве» (художник – В. Верещагин); справа: «Расстрел поджигателей» (художник – А. В. Николаев).</w:t>
      </w:r>
    </w:p>
    <w:p w:rsidR="00C02103" w:rsidRDefault="00C02103" w:rsidP="00C02103">
      <w:pPr>
        <w:rPr>
          <w:rFonts w:ascii="Times New Roman" w:hAnsi="Times New Roman" w:cs="Times New Roman"/>
          <w:sz w:val="20"/>
          <w:szCs w:val="20"/>
        </w:rPr>
      </w:pPr>
    </w:p>
    <w:p w:rsidR="00A534AF" w:rsidRDefault="00A534AF" w:rsidP="00C0210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50FF" w:rsidRDefault="0089526A" w:rsidP="00C0210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Героизм н</w:t>
      </w:r>
      <w:r w:rsidR="003350FF" w:rsidRPr="003350FF">
        <w:rPr>
          <w:rFonts w:ascii="Times New Roman" w:hAnsi="Times New Roman" w:cs="Times New Roman"/>
          <w:sz w:val="28"/>
          <w:szCs w:val="28"/>
          <w:u w:val="single"/>
        </w:rPr>
        <w:t>арод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3350FF" w:rsidRPr="003350FF">
        <w:rPr>
          <w:rFonts w:ascii="Times New Roman" w:hAnsi="Times New Roman" w:cs="Times New Roman"/>
          <w:sz w:val="28"/>
          <w:szCs w:val="28"/>
          <w:u w:val="single"/>
        </w:rPr>
        <w:t xml:space="preserve"> во время войны:</w:t>
      </w:r>
    </w:p>
    <w:p w:rsidR="00E26959" w:rsidRDefault="00E26959" w:rsidP="00E269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 забывать, что в то время большая часть армии состояла из обычных крестьян, обученных военному делу. М</w:t>
      </w:r>
      <w:r w:rsidRPr="00E26959">
        <w:rPr>
          <w:rFonts w:ascii="Times New Roman" w:hAnsi="Times New Roman" w:cs="Times New Roman"/>
          <w:sz w:val="28"/>
          <w:szCs w:val="28"/>
        </w:rPr>
        <w:t>ы не можем не видеть, что решающей силой в сражении явились единство и одушевление тысяч рядовых воинов, не думающих о славе и наградах.</w:t>
      </w:r>
      <w:r w:rsidR="00F33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DFB" w:rsidRP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>Солдаты отряда показаны в обстановке будничного п</w:t>
      </w:r>
      <w:r w:rsidR="00C06F32">
        <w:rPr>
          <w:rFonts w:ascii="Times New Roman" w:hAnsi="Times New Roman" w:cs="Times New Roman"/>
          <w:sz w:val="28"/>
          <w:szCs w:val="28"/>
        </w:rPr>
        <w:t>оходного труда. Вот они строят «</w:t>
      </w:r>
      <w:r w:rsidRPr="009F5DFB">
        <w:rPr>
          <w:rFonts w:ascii="Times New Roman" w:hAnsi="Times New Roman" w:cs="Times New Roman"/>
          <w:sz w:val="28"/>
          <w:szCs w:val="28"/>
        </w:rPr>
        <w:t xml:space="preserve">краснеющие </w:t>
      </w:r>
      <w:r w:rsidR="00C06F32">
        <w:rPr>
          <w:rFonts w:ascii="Times New Roman" w:hAnsi="Times New Roman" w:cs="Times New Roman"/>
          <w:sz w:val="28"/>
          <w:szCs w:val="28"/>
        </w:rPr>
        <w:t>свежею, вновь вскопанною глиною» укрепления. «</w:t>
      </w:r>
      <w:r w:rsidRPr="009F5DFB">
        <w:rPr>
          <w:rFonts w:ascii="Times New Roman" w:hAnsi="Times New Roman" w:cs="Times New Roman"/>
          <w:sz w:val="28"/>
          <w:szCs w:val="28"/>
        </w:rPr>
        <w:t>Несколько' батальонов солдат в одних рубахах, несмотря на холодный ветер, как белые муравьи, копошились на этих укреплениях; из-за вала невидимо кем беспрестанно вы</w:t>
      </w:r>
      <w:r w:rsidR="00C06F32">
        <w:rPr>
          <w:rFonts w:ascii="Times New Roman" w:hAnsi="Times New Roman" w:cs="Times New Roman"/>
          <w:sz w:val="28"/>
          <w:szCs w:val="28"/>
        </w:rPr>
        <w:t>кидывались лопаты красной глины»</w:t>
      </w:r>
      <w:r w:rsidRPr="009F5DFB">
        <w:rPr>
          <w:rFonts w:ascii="Times New Roman" w:hAnsi="Times New Roman" w:cs="Times New Roman"/>
          <w:sz w:val="28"/>
          <w:szCs w:val="28"/>
        </w:rPr>
        <w:t>.</w:t>
      </w:r>
    </w:p>
    <w:p w:rsidR="009F5DFB" w:rsidRP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>Толстой отмечает, что, по мере</w:t>
      </w:r>
      <w:r w:rsidR="00C06F32">
        <w:rPr>
          <w:rFonts w:ascii="Times New Roman" w:hAnsi="Times New Roman" w:cs="Times New Roman"/>
          <w:sz w:val="28"/>
          <w:szCs w:val="28"/>
        </w:rPr>
        <w:t xml:space="preserve"> приближения к неприятелю, все «</w:t>
      </w:r>
      <w:r w:rsidRPr="009F5DFB">
        <w:rPr>
          <w:rFonts w:ascii="Times New Roman" w:hAnsi="Times New Roman" w:cs="Times New Roman"/>
          <w:sz w:val="28"/>
          <w:szCs w:val="28"/>
        </w:rPr>
        <w:t>веселее ста</w:t>
      </w:r>
      <w:r w:rsidR="00C06F32">
        <w:rPr>
          <w:rFonts w:ascii="Times New Roman" w:hAnsi="Times New Roman" w:cs="Times New Roman"/>
          <w:sz w:val="28"/>
          <w:szCs w:val="28"/>
        </w:rPr>
        <w:t xml:space="preserve">новился вид войск» </w:t>
      </w:r>
      <w:r w:rsidRPr="009F5DFB">
        <w:rPr>
          <w:rFonts w:ascii="Times New Roman" w:hAnsi="Times New Roman" w:cs="Times New Roman"/>
          <w:sz w:val="28"/>
          <w:szCs w:val="28"/>
        </w:rPr>
        <w:t>...</w:t>
      </w:r>
      <w:r w:rsidR="00C06F32">
        <w:rPr>
          <w:rFonts w:ascii="Times New Roman" w:hAnsi="Times New Roman" w:cs="Times New Roman"/>
          <w:sz w:val="28"/>
          <w:szCs w:val="28"/>
        </w:rPr>
        <w:t xml:space="preserve"> «</w:t>
      </w:r>
      <w:r w:rsidRPr="009F5DFB">
        <w:rPr>
          <w:rFonts w:ascii="Times New Roman" w:hAnsi="Times New Roman" w:cs="Times New Roman"/>
          <w:sz w:val="28"/>
          <w:szCs w:val="28"/>
        </w:rPr>
        <w:t>рассыпанные по всему пространству, солдаты тащили дрова и хворост и строили балаганчики, в</w:t>
      </w:r>
      <w:r w:rsidR="00C06F32">
        <w:rPr>
          <w:rFonts w:ascii="Times New Roman" w:hAnsi="Times New Roman" w:cs="Times New Roman"/>
          <w:sz w:val="28"/>
          <w:szCs w:val="28"/>
        </w:rPr>
        <w:t>есело смеясь и переговариваясь».</w:t>
      </w:r>
    </w:p>
    <w:p w:rsidR="009F5DFB" w:rsidRP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>Эта черта русских солдат отмечена и в бородинском эпизоде. Воинский подвиг совершается людьми, бодрыми духом, в дружном единении идущими в бой. Толстой показывает деловитость походного быта, дает ряд картин, рисующих солдатскую жизнь, — починка одежды около костров, обед, получение положенной порции водки. Это мирное начало, присущее народу, солдатской массе, неистребимое даже перед неприятельской цепью, особенно подчеркивается</w:t>
      </w:r>
      <w:r w:rsidR="009968FD">
        <w:rPr>
          <w:rFonts w:ascii="Times New Roman" w:hAnsi="Times New Roman" w:cs="Times New Roman"/>
          <w:sz w:val="28"/>
          <w:szCs w:val="28"/>
        </w:rPr>
        <w:t xml:space="preserve"> автором</w:t>
      </w:r>
      <w:r w:rsidRPr="009F5DFB">
        <w:rPr>
          <w:rFonts w:ascii="Times New Roman" w:hAnsi="Times New Roman" w:cs="Times New Roman"/>
          <w:sz w:val="28"/>
          <w:szCs w:val="28"/>
        </w:rPr>
        <w:t>.</w:t>
      </w:r>
    </w:p>
    <w:p w:rsidR="009F5DFB" w:rsidRDefault="009F5DFB" w:rsidP="00E269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A90" w:rsidRDefault="00623A90" w:rsidP="00623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166" cy="3314700"/>
            <wp:effectExtent l="0" t="0" r="2540" b="0"/>
            <wp:docPr id="9" name="Рисунок 9" descr="C:\Users\Егор\Desktop\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84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72" cy="33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A90" w:rsidRPr="00623A90" w:rsidRDefault="00623A90" w:rsidP="00623A9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«Солдаты на марше» (художник – А. В. Николаев).</w:t>
      </w:r>
    </w:p>
    <w:p w:rsidR="00B3322B" w:rsidRDefault="00B3322B" w:rsidP="00B3322B">
      <w:pPr>
        <w:jc w:val="right"/>
        <w:rPr>
          <w:rFonts w:ascii="Times New Roman" w:hAnsi="Times New Roman" w:cs="Times New Roman"/>
          <w:sz w:val="28"/>
          <w:szCs w:val="28"/>
        </w:rPr>
      </w:pPr>
      <w:r w:rsidRPr="00B33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6751" cy="2517218"/>
            <wp:effectExtent l="0" t="0" r="6985" b="0"/>
            <wp:docPr id="22" name="Рисунок 22" descr="C:\Users\Егор\Desktop\image12963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image1296385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41" cy="25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33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017" cy="2509358"/>
            <wp:effectExtent l="0" t="0" r="0" b="5715"/>
            <wp:docPr id="35" name="Рисунок 35" descr="C:\Users\Егор\Desktop\image129638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image1296384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6" cy="25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2B" w:rsidRPr="00B3322B" w:rsidRDefault="0016175F" w:rsidP="00B3322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Изображения простых солдат (слева) и трудящихся крестьян (справа) Д. </w:t>
      </w:r>
      <w:proofErr w:type="spellStart"/>
      <w:r>
        <w:rPr>
          <w:rFonts w:ascii="Times New Roman" w:hAnsi="Times New Roman" w:cs="Times New Roman"/>
          <w:sz w:val="20"/>
          <w:szCs w:val="20"/>
        </w:rPr>
        <w:t>Шмаринова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9526A" w:rsidRP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Толстой, как никто другой, проникся атмосферой армейской жизни, сумел описать быт солдат так, будто находился среди них: чи</w:t>
      </w:r>
      <w:r w:rsidRPr="0089526A">
        <w:rPr>
          <w:rFonts w:ascii="Times New Roman" w:hAnsi="Times New Roman" w:cs="Times New Roman"/>
          <w:sz w:val="28"/>
          <w:szCs w:val="28"/>
        </w:rPr>
        <w:t>тая описание ночи после сражения, мы слышим простые, обыденные разговоры солдат у костров:</w:t>
      </w:r>
    </w:p>
    <w:p w:rsidR="0089526A" w:rsidRP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t>- Цел, Петров?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6A">
        <w:rPr>
          <w:rFonts w:ascii="Times New Roman" w:hAnsi="Times New Roman" w:cs="Times New Roman"/>
          <w:sz w:val="28"/>
          <w:szCs w:val="28"/>
        </w:rPr>
        <w:t>- спрашивал один.</w:t>
      </w:r>
    </w:p>
    <w:p w:rsidR="0089526A" w:rsidRP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t>- Задали, брат, жару. Теперь не сунутся,</w:t>
      </w:r>
      <w:r w:rsidR="009968FD">
        <w:rPr>
          <w:rFonts w:ascii="Times New Roman" w:hAnsi="Times New Roman" w:cs="Times New Roman"/>
          <w:sz w:val="28"/>
          <w:szCs w:val="28"/>
        </w:rPr>
        <w:t xml:space="preserve"> </w:t>
      </w:r>
      <w:r w:rsidRPr="0089526A">
        <w:rPr>
          <w:rFonts w:ascii="Times New Roman" w:hAnsi="Times New Roman" w:cs="Times New Roman"/>
          <w:sz w:val="28"/>
          <w:szCs w:val="28"/>
        </w:rPr>
        <w:t xml:space="preserve">- говорил другой. Два солдата дерутся из-за сапога: - Как же, ты поднял! </w:t>
      </w:r>
      <w:proofErr w:type="gramStart"/>
      <w:r w:rsidRPr="0089526A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8952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6A">
        <w:rPr>
          <w:rFonts w:ascii="Times New Roman" w:hAnsi="Times New Roman" w:cs="Times New Roman"/>
          <w:sz w:val="28"/>
          <w:szCs w:val="28"/>
        </w:rPr>
        <w:t>ловок!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6A">
        <w:rPr>
          <w:rFonts w:ascii="Times New Roman" w:hAnsi="Times New Roman" w:cs="Times New Roman"/>
          <w:sz w:val="28"/>
          <w:szCs w:val="28"/>
        </w:rPr>
        <w:t>- кричал один хриплым голосом.</w:t>
      </w:r>
    </w:p>
    <w:p w:rsidR="0089526A" w:rsidRP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t>...Худой, бледный солдат с шеей, обвязанной окровавленною подверткой... сердитым голосом требовал воды у артиллеристов.</w:t>
      </w:r>
    </w:p>
    <w:p w:rsidR="0089526A" w:rsidRP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t>- Что ж, умирать, что ли, как собаке?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6A">
        <w:rPr>
          <w:rFonts w:ascii="Times New Roman" w:hAnsi="Times New Roman" w:cs="Times New Roman"/>
          <w:sz w:val="28"/>
          <w:szCs w:val="28"/>
        </w:rPr>
        <w:t>- говорил он.</w:t>
      </w:r>
    </w:p>
    <w:p w:rsidR="0089526A" w:rsidRDefault="0089526A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t xml:space="preserve">И тут же звучит веселый голос солдата-балагура: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9526A">
        <w:rPr>
          <w:rFonts w:ascii="Times New Roman" w:hAnsi="Times New Roman" w:cs="Times New Roman"/>
          <w:sz w:val="28"/>
          <w:szCs w:val="28"/>
        </w:rPr>
        <w:t xml:space="preserve">Огоньку </w:t>
      </w:r>
      <w:proofErr w:type="spellStart"/>
      <w:r w:rsidRPr="0089526A">
        <w:rPr>
          <w:rFonts w:ascii="Times New Roman" w:hAnsi="Times New Roman" w:cs="Times New Roman"/>
          <w:sz w:val="28"/>
          <w:szCs w:val="28"/>
        </w:rPr>
        <w:t>горяченького</w:t>
      </w:r>
      <w:proofErr w:type="spellEnd"/>
      <w:r w:rsidRPr="0089526A">
        <w:rPr>
          <w:rFonts w:ascii="Times New Roman" w:hAnsi="Times New Roman" w:cs="Times New Roman"/>
          <w:sz w:val="28"/>
          <w:szCs w:val="28"/>
        </w:rPr>
        <w:t xml:space="preserve"> в пехоту! Счастливо оставаться, землячки, благодарим за огонек, мы назад с </w:t>
      </w:r>
      <w:proofErr w:type="spellStart"/>
      <w:r w:rsidRPr="0089526A">
        <w:rPr>
          <w:rFonts w:ascii="Times New Roman" w:hAnsi="Times New Roman" w:cs="Times New Roman"/>
          <w:sz w:val="28"/>
          <w:szCs w:val="28"/>
        </w:rPr>
        <w:t>процентой</w:t>
      </w:r>
      <w:proofErr w:type="spellEnd"/>
      <w:r w:rsidRPr="0089526A">
        <w:rPr>
          <w:rFonts w:ascii="Times New Roman" w:hAnsi="Times New Roman" w:cs="Times New Roman"/>
          <w:sz w:val="28"/>
          <w:szCs w:val="28"/>
        </w:rPr>
        <w:t xml:space="preserve"> отдадим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9526A">
        <w:rPr>
          <w:rFonts w:ascii="Times New Roman" w:hAnsi="Times New Roman" w:cs="Times New Roman"/>
          <w:sz w:val="28"/>
          <w:szCs w:val="28"/>
        </w:rPr>
        <w:t>.</w:t>
      </w:r>
    </w:p>
    <w:p w:rsidR="0089526A" w:rsidRDefault="0089526A" w:rsidP="0089526A">
      <w:pPr>
        <w:jc w:val="center"/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15662"/>
            <wp:effectExtent l="0" t="0" r="0" b="0"/>
            <wp:docPr id="2" name="Рисунок 2" descr="C:\Users\Егор\Desktop\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8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31" cy="22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A" w:rsidRPr="0089526A" w:rsidRDefault="0089526A" w:rsidP="0089526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«У костра» (художник – А. В. Николаев).</w:t>
      </w:r>
    </w:p>
    <w:p w:rsidR="009F5DFB" w:rsidRPr="009F5DFB" w:rsidRDefault="0089526A" w:rsidP="009F5DFB">
      <w:pPr>
        <w:rPr>
          <w:rFonts w:ascii="Times New Roman" w:hAnsi="Times New Roman" w:cs="Times New Roman"/>
          <w:sz w:val="28"/>
          <w:szCs w:val="28"/>
        </w:rPr>
      </w:pPr>
      <w:r w:rsidRPr="0089526A">
        <w:rPr>
          <w:rFonts w:ascii="Times New Roman" w:hAnsi="Times New Roman" w:cs="Times New Roman"/>
          <w:sz w:val="28"/>
          <w:szCs w:val="28"/>
        </w:rPr>
        <w:lastRenderedPageBreak/>
        <w:t>Разные голоса, разные жизни, интересы, судьбы</w:t>
      </w:r>
      <w:r w:rsidRPr="009F5DFB">
        <w:rPr>
          <w:rFonts w:ascii="Times New Roman" w:hAnsi="Times New Roman" w:cs="Times New Roman"/>
          <w:sz w:val="28"/>
          <w:szCs w:val="28"/>
        </w:rPr>
        <w:t xml:space="preserve">. </w:t>
      </w:r>
      <w:r w:rsidR="009F5DFB" w:rsidRPr="009F5DFB">
        <w:rPr>
          <w:rFonts w:ascii="Times New Roman" w:hAnsi="Times New Roman" w:cs="Times New Roman"/>
          <w:sz w:val="28"/>
          <w:szCs w:val="28"/>
        </w:rPr>
        <w:t xml:space="preserve">Кончился </w:t>
      </w:r>
      <w:proofErr w:type="spellStart"/>
      <w:r w:rsidR="002318E8">
        <w:rPr>
          <w:rFonts w:ascii="Times New Roman" w:hAnsi="Times New Roman" w:cs="Times New Roman"/>
          <w:sz w:val="28"/>
          <w:szCs w:val="28"/>
        </w:rPr>
        <w:t>Шенграбе</w:t>
      </w:r>
      <w:r w:rsidR="009F5DFB">
        <w:rPr>
          <w:rFonts w:ascii="Times New Roman" w:hAnsi="Times New Roman" w:cs="Times New Roman"/>
          <w:sz w:val="28"/>
          <w:szCs w:val="28"/>
        </w:rPr>
        <w:t>нский</w:t>
      </w:r>
      <w:proofErr w:type="spellEnd"/>
      <w:r w:rsidR="009F5DFB">
        <w:rPr>
          <w:rFonts w:ascii="Times New Roman" w:hAnsi="Times New Roman" w:cs="Times New Roman"/>
          <w:sz w:val="28"/>
          <w:szCs w:val="28"/>
        </w:rPr>
        <w:t xml:space="preserve"> </w:t>
      </w:r>
      <w:r w:rsidR="009F5DFB" w:rsidRPr="009F5DFB">
        <w:rPr>
          <w:rFonts w:ascii="Times New Roman" w:hAnsi="Times New Roman" w:cs="Times New Roman"/>
          <w:sz w:val="28"/>
          <w:szCs w:val="28"/>
        </w:rPr>
        <w:t>бой, и люди так же, как и Тимохин, как и Тушин, геройски сражавшиеся с врагом, вернулись к военным будням.</w:t>
      </w:r>
    </w:p>
    <w:p w:rsidR="009F5DFB" w:rsidRP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>Но вот от солдатских костров писатель ведет нас в избу, где собрались генералы. Здесь разговоры иные. Все хвастаются, лгут, приписывая себе небывалые подвиги, подчеркивая свою роль в сражении. В глазах этих самодовольных людей жалко выглядит фигурка Тушина - истинного героя дня.</w:t>
      </w:r>
    </w:p>
    <w:p w:rsidR="00B00463" w:rsidRDefault="00B00463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00463" w:rsidRDefault="00B00463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6175F" w:rsidRDefault="0016175F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9526A" w:rsidRDefault="009F5DFB" w:rsidP="009F5D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5DFB">
        <w:rPr>
          <w:rFonts w:ascii="Times New Roman" w:hAnsi="Times New Roman" w:cs="Times New Roman"/>
          <w:sz w:val="28"/>
          <w:szCs w:val="28"/>
          <w:u w:val="single"/>
        </w:rPr>
        <w:lastRenderedPageBreak/>
        <w:t>Капитан Тушин</w:t>
      </w:r>
      <w:r w:rsidR="00362172">
        <w:rPr>
          <w:rFonts w:ascii="Times New Roman" w:hAnsi="Times New Roman" w:cs="Times New Roman"/>
          <w:sz w:val="28"/>
          <w:szCs w:val="28"/>
          <w:u w:val="single"/>
        </w:rPr>
        <w:t xml:space="preserve"> и капитан Тимохин</w:t>
      </w:r>
      <w:r w:rsidRPr="009F5DF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F2590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 xml:space="preserve">Тушин - это простой и скромный человек, маленького роста, щуплый, теряющийся в присутствии начальников, не умеющий правильно отдавать честь. Его трудно отличить от </w:t>
      </w:r>
      <w:r w:rsidR="003F2590">
        <w:rPr>
          <w:rFonts w:ascii="Times New Roman" w:hAnsi="Times New Roman" w:cs="Times New Roman"/>
          <w:sz w:val="28"/>
          <w:szCs w:val="28"/>
        </w:rPr>
        <w:t xml:space="preserve">простых </w:t>
      </w:r>
      <w:r w:rsidRPr="009F5DFB">
        <w:rPr>
          <w:rFonts w:ascii="Times New Roman" w:hAnsi="Times New Roman" w:cs="Times New Roman"/>
          <w:sz w:val="28"/>
          <w:szCs w:val="28"/>
        </w:rPr>
        <w:t xml:space="preserve">солдат. Тушин живет с </w:t>
      </w:r>
      <w:r w:rsidR="003F2590">
        <w:rPr>
          <w:rFonts w:ascii="Times New Roman" w:hAnsi="Times New Roman" w:cs="Times New Roman"/>
          <w:sz w:val="28"/>
          <w:szCs w:val="28"/>
        </w:rPr>
        <w:t xml:space="preserve">бойцами </w:t>
      </w:r>
      <w:r w:rsidRPr="009F5DFB">
        <w:rPr>
          <w:rFonts w:ascii="Times New Roman" w:hAnsi="Times New Roman" w:cs="Times New Roman"/>
          <w:sz w:val="28"/>
          <w:szCs w:val="28"/>
        </w:rPr>
        <w:t xml:space="preserve">одной жизнью, ест и пьет с ними, поет их песни, участвует в их разговорах. Во время сражений он не знает страха: с горсткой солдат, таких же героев, как и их командир, Тушин с удивительным мужеством и героизмом исполняет свой долг, несмотря на то, что прикрытие ушло по чьему-то приказанию в середине дела. </w:t>
      </w:r>
    </w:p>
    <w:p w:rsid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 xml:space="preserve">На своей батарее Тушин преобразился до неузнаваемости: несмотря на свое худощавое телосложение, он напоминал богатыря. Капитан был поглощен боем, видел только свои орудия и неприятеля, составлял единое целое со всей батареей: пушками, людьми, лошадьми. Тушин называет орудия по именам, ласково говорит с ними, ему мерещится даже, что это он бросает ядра в неприятеля. В этот момент все его счастье и горе, любовь и ненависть, радость и печаль неразрывно связаны с битвой, орудиями, дымом, товарищами и неприятелем. </w:t>
      </w:r>
    </w:p>
    <w:p w:rsidR="009F5DFB" w:rsidRPr="009F5DFB" w:rsidRDefault="009F5DFB" w:rsidP="009F5D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298192"/>
            <wp:effectExtent l="0" t="0" r="0" b="6985"/>
            <wp:docPr id="10" name="Рисунок 10" descr="C:\Users\Егор\Desktop\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8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63" w:rsidRPr="00B00463" w:rsidRDefault="00B00463" w:rsidP="00B0046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«Бата</w:t>
      </w:r>
      <w:r w:rsidR="002318E8">
        <w:rPr>
          <w:rFonts w:ascii="Times New Roman" w:hAnsi="Times New Roman" w:cs="Times New Roman"/>
          <w:sz w:val="20"/>
          <w:szCs w:val="20"/>
        </w:rPr>
        <w:t xml:space="preserve">рея Тушина» - вот время </w:t>
      </w:r>
      <w:proofErr w:type="spellStart"/>
      <w:r w:rsidR="002318E8">
        <w:rPr>
          <w:rFonts w:ascii="Times New Roman" w:hAnsi="Times New Roman" w:cs="Times New Roman"/>
          <w:sz w:val="20"/>
          <w:szCs w:val="20"/>
        </w:rPr>
        <w:t>Шенграбе</w:t>
      </w:r>
      <w:r>
        <w:rPr>
          <w:rFonts w:ascii="Times New Roman" w:hAnsi="Times New Roman" w:cs="Times New Roman"/>
          <w:sz w:val="20"/>
          <w:szCs w:val="20"/>
        </w:rPr>
        <w:t>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сражения (художник – А. В. Николаев). </w:t>
      </w:r>
    </w:p>
    <w:p w:rsid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 xml:space="preserve">Иногда даже создается впечатление, что батарея, потерявшая орудия, большую часть людей, держится на своей позиции под натиском неприятеля и без всякого прикрытия только благодаря железной воле и непоколебимой самоотверженности своего капитана. Дух батареи, который воплощен в Тушине, заставляет солдат весело сражаться и весело умирать, смеяться над адъютантом, приказывающим уходить с позиции и трусливо прячущимся от ядер. Все они знают, что спасают отступающую армию, но не сознают своего собственного героизма. Именно эта изнуренная и чуть живая от постоянных атак врага батарея сыграла одну из ключевых ролей в сражении. </w:t>
      </w:r>
    </w:p>
    <w:p w:rsidR="006C4D4A" w:rsidRPr="009F5DFB" w:rsidRDefault="006C4D4A" w:rsidP="006C4D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D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178" cy="2164080"/>
            <wp:effectExtent l="0" t="0" r="0" b="7620"/>
            <wp:docPr id="11" name="Рисунок 11" descr="C:\Users\Егор\Desktop\Реферат по литературе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Реферат по литературе\img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00" cy="21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4A" w:rsidRPr="006C4D4A" w:rsidRDefault="006C4D4A" w:rsidP="006C4D4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«Батарея Тушина» во</w:t>
      </w:r>
      <w:r w:rsidR="00805A50">
        <w:rPr>
          <w:rFonts w:ascii="Times New Roman" w:hAnsi="Times New Roman" w:cs="Times New Roman"/>
          <w:sz w:val="20"/>
          <w:szCs w:val="20"/>
        </w:rPr>
        <w:t xml:space="preserve"> </w:t>
      </w:r>
      <w:r w:rsidR="002318E8">
        <w:rPr>
          <w:rFonts w:ascii="Times New Roman" w:hAnsi="Times New Roman" w:cs="Times New Roman"/>
          <w:sz w:val="20"/>
          <w:szCs w:val="20"/>
        </w:rPr>
        <w:t xml:space="preserve">время </w:t>
      </w:r>
      <w:proofErr w:type="spellStart"/>
      <w:r w:rsidR="002318E8">
        <w:rPr>
          <w:rFonts w:ascii="Times New Roman" w:hAnsi="Times New Roman" w:cs="Times New Roman"/>
          <w:sz w:val="20"/>
          <w:szCs w:val="20"/>
        </w:rPr>
        <w:t>Шенграбе</w:t>
      </w:r>
      <w:r>
        <w:rPr>
          <w:rFonts w:ascii="Times New Roman" w:hAnsi="Times New Roman" w:cs="Times New Roman"/>
          <w:sz w:val="20"/>
          <w:szCs w:val="20"/>
        </w:rPr>
        <w:t>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сражения (неизвестный художник). </w:t>
      </w:r>
    </w:p>
    <w:p w:rsidR="009F5DFB" w:rsidRDefault="009F5DFB" w:rsidP="009F5DFB">
      <w:pPr>
        <w:jc w:val="both"/>
        <w:rPr>
          <w:rFonts w:ascii="Times New Roman" w:hAnsi="Times New Roman" w:cs="Times New Roman"/>
          <w:sz w:val="28"/>
          <w:szCs w:val="28"/>
        </w:rPr>
      </w:pPr>
      <w:r w:rsidRPr="009F5DFB">
        <w:rPr>
          <w:rFonts w:ascii="Times New Roman" w:hAnsi="Times New Roman" w:cs="Times New Roman"/>
          <w:sz w:val="28"/>
          <w:szCs w:val="28"/>
        </w:rPr>
        <w:t>И что же получил капитан Тушин взамен погибших товарищей и разбитых орудий? Увы, лишь недовольство начальства стало наградой героям. Когда Тушин входит в штаб, мы по его неловкости и пренебрежению высоких чинов понимаем, что он здесь чужой, что группа генералов и адъютантов существует отдельно от того, что было на поле боя. Подвиг его батареи не замечен; к награде будут представлены люди, чье геройство подтверждено адъютантами и офицерами, не бывшими в тот день под пулями. Но капитан не пытается оправдаться - иначе будет наказан командир его прикрытия.</w:t>
      </w:r>
    </w:p>
    <w:p w:rsidR="00F01801" w:rsidRPr="00F01801" w:rsidRDefault="00F01801" w:rsidP="00F01801">
      <w:pPr>
        <w:jc w:val="both"/>
        <w:rPr>
          <w:rFonts w:ascii="Times New Roman" w:hAnsi="Times New Roman" w:cs="Times New Roman"/>
          <w:sz w:val="28"/>
          <w:szCs w:val="28"/>
        </w:rPr>
      </w:pPr>
      <w:r w:rsidRPr="00F01801">
        <w:rPr>
          <w:rFonts w:ascii="Times New Roman" w:hAnsi="Times New Roman" w:cs="Times New Roman"/>
          <w:sz w:val="28"/>
          <w:szCs w:val="28"/>
        </w:rPr>
        <w:t xml:space="preserve">Существует точка зрения, что человек вращаясь в жестокой среде, правильней будет сказать обстановке, сам становится жестоким. Но капитан Тимохин опровергает эту позицию своими действиями, когда подбирает раненного и </w:t>
      </w:r>
      <w:proofErr w:type="gramStart"/>
      <w:r w:rsidRPr="00F01801">
        <w:rPr>
          <w:rFonts w:ascii="Times New Roman" w:hAnsi="Times New Roman" w:cs="Times New Roman"/>
          <w:sz w:val="28"/>
          <w:szCs w:val="28"/>
        </w:rPr>
        <w:t>контуженного</w:t>
      </w:r>
      <w:proofErr w:type="gramEnd"/>
      <w:r w:rsidRPr="00F01801">
        <w:rPr>
          <w:rFonts w:ascii="Times New Roman" w:hAnsi="Times New Roman" w:cs="Times New Roman"/>
          <w:sz w:val="28"/>
          <w:szCs w:val="28"/>
        </w:rPr>
        <w:t xml:space="preserve"> Николая Ростова, несмотря на то, что таких солдат был</w:t>
      </w:r>
      <w:r w:rsidR="006F011E">
        <w:rPr>
          <w:rFonts w:ascii="Times New Roman" w:hAnsi="Times New Roman" w:cs="Times New Roman"/>
          <w:sz w:val="28"/>
          <w:szCs w:val="28"/>
        </w:rPr>
        <w:t>о приказано бросать. На войне Тимох</w:t>
      </w:r>
      <w:r w:rsidRPr="00F01801">
        <w:rPr>
          <w:rFonts w:ascii="Times New Roman" w:hAnsi="Times New Roman" w:cs="Times New Roman"/>
          <w:sz w:val="28"/>
          <w:szCs w:val="28"/>
        </w:rPr>
        <w:t>ин остается человеком, способным к человеколюбию и состраданию.</w:t>
      </w:r>
    </w:p>
    <w:p w:rsidR="006F011E" w:rsidRDefault="006F011E" w:rsidP="00F01801">
      <w:pPr>
        <w:jc w:val="both"/>
        <w:rPr>
          <w:rFonts w:ascii="Times New Roman" w:hAnsi="Times New Roman" w:cs="Times New Roman"/>
          <w:sz w:val="28"/>
          <w:szCs w:val="28"/>
        </w:rPr>
      </w:pPr>
      <w:r w:rsidRPr="006F011E">
        <w:rPr>
          <w:rFonts w:ascii="Times New Roman" w:hAnsi="Times New Roman" w:cs="Times New Roman"/>
          <w:sz w:val="28"/>
          <w:szCs w:val="28"/>
        </w:rPr>
        <w:t>Тимохин — один из многих участников боевых действий, и смысл его выступления в том, чтобы показать подлинный героизм простого воина, каких много в русской армии, и чьей доблестью и беззаветной преданность</w:t>
      </w:r>
      <w:r w:rsidR="003F2590">
        <w:rPr>
          <w:rFonts w:ascii="Times New Roman" w:hAnsi="Times New Roman" w:cs="Times New Roman"/>
          <w:sz w:val="28"/>
          <w:szCs w:val="28"/>
        </w:rPr>
        <w:t>ю</w:t>
      </w:r>
      <w:r w:rsidRPr="006F011E">
        <w:rPr>
          <w:rFonts w:ascii="Times New Roman" w:hAnsi="Times New Roman" w:cs="Times New Roman"/>
          <w:sz w:val="28"/>
          <w:szCs w:val="28"/>
        </w:rPr>
        <w:t xml:space="preserve"> воинскому долгу непобедимо русское войско.</w:t>
      </w:r>
    </w:p>
    <w:p w:rsidR="006F011E" w:rsidRDefault="006F011E" w:rsidP="00F018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Тимохин знает свое дело. Со своими солдатами он атакует французов с такой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бешенной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решительностью, что они в панике бегут. </w:t>
      </w:r>
    </w:p>
    <w:p w:rsidR="006F011E" w:rsidRDefault="006F011E" w:rsidP="00A336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1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1200" cy="2206800"/>
            <wp:effectExtent l="0" t="0" r="0" b="3175"/>
            <wp:docPr id="12" name="Рисунок 12" descr="C:\Users\Егор\Desktop\Реферат по литературе\0192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Реферат по литературе\01926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00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3E" w:rsidRPr="00A3363E" w:rsidRDefault="008E06C6" w:rsidP="00A3363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Русские солдаты атакуют французов из засады в лесу (художник – Н. С. Самокиш).</w:t>
      </w:r>
    </w:p>
    <w:p w:rsidR="00F01801" w:rsidRPr="00F01801" w:rsidRDefault="00F01801" w:rsidP="00F01801">
      <w:pPr>
        <w:jc w:val="both"/>
        <w:rPr>
          <w:rFonts w:ascii="Times New Roman" w:hAnsi="Times New Roman" w:cs="Times New Roman"/>
          <w:sz w:val="28"/>
          <w:szCs w:val="28"/>
        </w:rPr>
      </w:pPr>
      <w:r w:rsidRPr="00F01801">
        <w:rPr>
          <w:rFonts w:ascii="Times New Roman" w:hAnsi="Times New Roman" w:cs="Times New Roman"/>
          <w:sz w:val="28"/>
          <w:szCs w:val="28"/>
        </w:rPr>
        <w:t xml:space="preserve">Капитан Тимохин похож на Тушина </w:t>
      </w:r>
      <w:proofErr w:type="gramStart"/>
      <w:r w:rsidRPr="00F01801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Pr="00F0180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01801">
        <w:rPr>
          <w:rFonts w:ascii="Times New Roman" w:hAnsi="Times New Roman" w:cs="Times New Roman"/>
          <w:sz w:val="28"/>
          <w:szCs w:val="28"/>
        </w:rPr>
        <w:t>невоенностью</w:t>
      </w:r>
      <w:proofErr w:type="spellEnd"/>
      <w:r w:rsidRPr="00F01801">
        <w:rPr>
          <w:rFonts w:ascii="Times New Roman" w:hAnsi="Times New Roman" w:cs="Times New Roman"/>
          <w:sz w:val="28"/>
          <w:szCs w:val="28"/>
        </w:rPr>
        <w:t>» и внутренним родством. Кутузов, узнавший его во время смотра, заметит с нескрываемой симпатией: «Еще измайловский товарищ... Храбрый офицер». А о предсто</w:t>
      </w:r>
      <w:r w:rsidR="006F011E">
        <w:rPr>
          <w:rFonts w:ascii="Times New Roman" w:hAnsi="Times New Roman" w:cs="Times New Roman"/>
          <w:sz w:val="28"/>
          <w:szCs w:val="28"/>
        </w:rPr>
        <w:t>ящем Бородинском сражении Тимохи</w:t>
      </w:r>
      <w:r w:rsidRPr="00F01801">
        <w:rPr>
          <w:rFonts w:ascii="Times New Roman" w:hAnsi="Times New Roman" w:cs="Times New Roman"/>
          <w:sz w:val="28"/>
          <w:szCs w:val="28"/>
        </w:rPr>
        <w:t xml:space="preserve">н скажет: «Чего себя жалеть теперь! Солдаты в твоем батальоне, поверите ли, не стали </w:t>
      </w:r>
      <w:proofErr w:type="gramStart"/>
      <w:r w:rsidRPr="00F01801">
        <w:rPr>
          <w:rFonts w:ascii="Times New Roman" w:hAnsi="Times New Roman" w:cs="Times New Roman"/>
          <w:sz w:val="28"/>
          <w:szCs w:val="28"/>
        </w:rPr>
        <w:t>водку</w:t>
      </w:r>
      <w:proofErr w:type="gramEnd"/>
      <w:r w:rsidRPr="00F01801">
        <w:rPr>
          <w:rFonts w:ascii="Times New Roman" w:hAnsi="Times New Roman" w:cs="Times New Roman"/>
          <w:sz w:val="28"/>
          <w:szCs w:val="28"/>
        </w:rPr>
        <w:t xml:space="preserve"> пить: не такой день говорят». Болконский подтвердит, что в Тимохине, как и других солдатах, есть то, что способно помочь на войне (а других сре</w:t>
      </w:r>
      <w:proofErr w:type="gramStart"/>
      <w:r w:rsidRPr="00F01801">
        <w:rPr>
          <w:rFonts w:ascii="Times New Roman" w:hAnsi="Times New Roman" w:cs="Times New Roman"/>
          <w:sz w:val="28"/>
          <w:szCs w:val="28"/>
        </w:rPr>
        <w:t>дств к п</w:t>
      </w:r>
      <w:proofErr w:type="gramEnd"/>
      <w:r w:rsidRPr="00F01801">
        <w:rPr>
          <w:rFonts w:ascii="Times New Roman" w:hAnsi="Times New Roman" w:cs="Times New Roman"/>
          <w:sz w:val="28"/>
          <w:szCs w:val="28"/>
        </w:rPr>
        <w:t>обеде нет) — чувство патриотизма.</w:t>
      </w:r>
    </w:p>
    <w:p w:rsidR="006C4D4A" w:rsidRDefault="00F01801" w:rsidP="00F01801">
      <w:pPr>
        <w:jc w:val="both"/>
        <w:rPr>
          <w:rFonts w:ascii="Times New Roman" w:hAnsi="Times New Roman" w:cs="Times New Roman"/>
          <w:sz w:val="28"/>
          <w:szCs w:val="28"/>
        </w:rPr>
      </w:pPr>
      <w:r w:rsidRPr="00F01801">
        <w:rPr>
          <w:rFonts w:ascii="Times New Roman" w:hAnsi="Times New Roman" w:cs="Times New Roman"/>
          <w:sz w:val="28"/>
          <w:szCs w:val="28"/>
        </w:rPr>
        <w:t>Тушина и Тимохина объединяет то, что они не выдумывают своих идеалов и не подвергаются культу той или иной идеи, а верят лишь своему глубокому нравственному чувству. Толстой заметит, что там, где нет «простоты добра и правды», нет и истинного героизма.</w:t>
      </w:r>
    </w:p>
    <w:p w:rsidR="00CB0490" w:rsidRDefault="002318E8" w:rsidP="00231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же мы говорим о Тушине и Тимохине сейчас, во время рассказа о героях войны 1812 года, в то время как они были активными участниками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Шенграбенского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Аустерлицкого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сражений? Дело в том, что </w:t>
      </w:r>
      <w:r w:rsidRPr="002318E8">
        <w:rPr>
          <w:rFonts w:ascii="Times New Roman" w:hAnsi="Times New Roman" w:cs="Times New Roman"/>
          <w:sz w:val="28"/>
          <w:szCs w:val="28"/>
        </w:rPr>
        <w:t>Тушин и Тимохин выражают собой самую сущность русской армии. Их духовная высота воплощается в народно-национальной стихии.</w:t>
      </w:r>
      <w:r w:rsidR="00CE7173">
        <w:rPr>
          <w:rFonts w:ascii="Times New Roman" w:hAnsi="Times New Roman" w:cs="Times New Roman"/>
          <w:sz w:val="28"/>
          <w:szCs w:val="28"/>
        </w:rPr>
        <w:t xml:space="preserve"> </w:t>
      </w:r>
      <w:r w:rsidR="00CE7173" w:rsidRPr="00CE7173">
        <w:rPr>
          <w:rFonts w:ascii="Times New Roman" w:hAnsi="Times New Roman" w:cs="Times New Roman"/>
          <w:sz w:val="28"/>
          <w:szCs w:val="28"/>
        </w:rPr>
        <w:t>Тушин, при всей яркости своего индивидуального характера, всесторонне раскрытого в ряде эпизодов, тоже дан в "Войне и мире" как один из многих боевых офицеров русской армии. В повествовании не показана прошлая жизнь Тушина, завязка его личной судьбы — все то, что отличает данного героя от окружающих. Толстой намеренно подчеркивает в нем то, что роднит его со многими другими воинами русской армии. Тушин выступает как один из многих: мы о нем ничего не знаем за пределами его службы, и потому его имя имеет такое же обобщающее значение в романе, как и имя Тимохина. </w:t>
      </w:r>
    </w:p>
    <w:p w:rsidR="00CE7173" w:rsidRDefault="00CE7173" w:rsidP="00CE7173">
      <w:pPr>
        <w:jc w:val="both"/>
        <w:rPr>
          <w:rFonts w:ascii="Times New Roman" w:hAnsi="Times New Roman" w:cs="Times New Roman"/>
          <w:sz w:val="28"/>
          <w:szCs w:val="28"/>
        </w:rPr>
      </w:pPr>
      <w:r w:rsidRPr="00CE7173">
        <w:rPr>
          <w:rFonts w:ascii="Times New Roman" w:hAnsi="Times New Roman" w:cs="Times New Roman"/>
          <w:sz w:val="28"/>
          <w:szCs w:val="28"/>
        </w:rPr>
        <w:t xml:space="preserve">Мы запоминаем имена великих полководцев, а вот имя капитана, поджегшего </w:t>
      </w:r>
      <w:proofErr w:type="spellStart"/>
      <w:r w:rsidRPr="00CE7173">
        <w:rPr>
          <w:rFonts w:ascii="Times New Roman" w:hAnsi="Times New Roman" w:cs="Times New Roman"/>
          <w:sz w:val="28"/>
          <w:szCs w:val="28"/>
        </w:rPr>
        <w:t>Шенграбен</w:t>
      </w:r>
      <w:proofErr w:type="spellEnd"/>
      <w:r w:rsidRPr="00CE7173">
        <w:rPr>
          <w:rFonts w:ascii="Times New Roman" w:hAnsi="Times New Roman" w:cs="Times New Roman"/>
          <w:sz w:val="28"/>
          <w:szCs w:val="28"/>
        </w:rPr>
        <w:t xml:space="preserve">, вряд ли кто вспомнит. Сколько </w:t>
      </w:r>
      <w:proofErr w:type="spellStart"/>
      <w:r w:rsidRPr="00CE7173">
        <w:rPr>
          <w:rFonts w:ascii="Times New Roman" w:hAnsi="Times New Roman" w:cs="Times New Roman"/>
          <w:sz w:val="28"/>
          <w:szCs w:val="28"/>
        </w:rPr>
        <w:t>тушиных</w:t>
      </w:r>
      <w:proofErr w:type="spellEnd"/>
      <w:r w:rsidRPr="00CE7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7173">
        <w:rPr>
          <w:rFonts w:ascii="Times New Roman" w:hAnsi="Times New Roman" w:cs="Times New Roman"/>
          <w:sz w:val="28"/>
          <w:szCs w:val="28"/>
        </w:rPr>
        <w:t>тимохиных</w:t>
      </w:r>
      <w:proofErr w:type="spellEnd"/>
      <w:r w:rsidRPr="00CE7173">
        <w:rPr>
          <w:rFonts w:ascii="Times New Roman" w:hAnsi="Times New Roman" w:cs="Times New Roman"/>
          <w:sz w:val="28"/>
          <w:szCs w:val="28"/>
        </w:rPr>
        <w:t xml:space="preserve"> лежит на полях битвы. Сотни, тысячи неизвестных героев </w:t>
      </w:r>
      <w:r w:rsidRPr="00CE7173">
        <w:rPr>
          <w:rFonts w:ascii="Times New Roman" w:hAnsi="Times New Roman" w:cs="Times New Roman"/>
          <w:sz w:val="28"/>
          <w:szCs w:val="28"/>
        </w:rPr>
        <w:lastRenderedPageBreak/>
        <w:t>покоятся на этих полях. История не называет их имена. Не во имя крестов, чинов, славы сражались и умирали русские солдаты, в минуты подвига меньше всего думали они о славе. В своем романе-эпопее Толстой доказал, что народ совершил подвиг, что народ - герой.</w:t>
      </w:r>
    </w:p>
    <w:p w:rsidR="00A06A42" w:rsidRDefault="00A06A42" w:rsidP="00CE71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22B" w:rsidRPr="00A06A42" w:rsidRDefault="00A06A42" w:rsidP="00A06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114347"/>
            <wp:effectExtent l="0" t="0" r="0" b="635"/>
            <wp:docPr id="36" name="Рисунок 36" descr="C:\Users\Егор\Desktop\0_b09c6_d522699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0_b09c6_d5226995_X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12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42" w:rsidRPr="00A06A42" w:rsidRDefault="00A06A42" w:rsidP="00A06A4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«К бою» (художник – Е. </w:t>
      </w:r>
      <w:proofErr w:type="spellStart"/>
      <w:r>
        <w:rPr>
          <w:rFonts w:ascii="Times New Roman" w:hAnsi="Times New Roman" w:cs="Times New Roman"/>
          <w:sz w:val="20"/>
          <w:szCs w:val="20"/>
        </w:rPr>
        <w:t>Камынина</w:t>
      </w:r>
      <w:proofErr w:type="spellEnd"/>
      <w:r>
        <w:rPr>
          <w:rFonts w:ascii="Times New Roman" w:hAnsi="Times New Roman" w:cs="Times New Roman"/>
          <w:sz w:val="20"/>
          <w:szCs w:val="20"/>
        </w:rPr>
        <w:t>).</w:t>
      </w: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CE7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E7173" w:rsidRDefault="00CE7173" w:rsidP="00A06A4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E7173">
        <w:rPr>
          <w:rFonts w:ascii="Times New Roman" w:hAnsi="Times New Roman" w:cs="Times New Roman"/>
          <w:sz w:val="28"/>
          <w:szCs w:val="28"/>
          <w:u w:val="single"/>
        </w:rPr>
        <w:lastRenderedPageBreak/>
        <w:t>Князь Андрей Болконский:</w:t>
      </w:r>
    </w:p>
    <w:p w:rsidR="00F41680" w:rsidRDefault="00F41680" w:rsidP="00287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Князь </w:t>
      </w:r>
      <w:r w:rsidRPr="00F41680">
        <w:rPr>
          <w:rFonts w:ascii="Times New Roman" w:hAnsi="Times New Roman" w:cs="Times New Roman"/>
          <w:sz w:val="28"/>
          <w:szCs w:val="28"/>
        </w:rPr>
        <w:t>Андрей</w:t>
      </w:r>
      <w:r>
        <w:rPr>
          <w:rFonts w:ascii="Times New Roman" w:hAnsi="Times New Roman" w:cs="Times New Roman"/>
          <w:sz w:val="28"/>
          <w:szCs w:val="28"/>
        </w:rPr>
        <w:t> не только одушевлён всеобщим чувством, а и умеет сказать о нём, анализировать его, понимает общий ход </w:t>
      </w:r>
      <w:r w:rsidRPr="00F41680">
        <w:rPr>
          <w:rFonts w:ascii="Times New Roman" w:hAnsi="Times New Roman" w:cs="Times New Roman"/>
          <w:sz w:val="28"/>
          <w:szCs w:val="28"/>
        </w:rPr>
        <w:t>дел. Настроение</w:t>
      </w:r>
      <w:r>
        <w:rPr>
          <w:rFonts w:ascii="Times New Roman" w:hAnsi="Times New Roman" w:cs="Times New Roman"/>
          <w:sz w:val="28"/>
          <w:szCs w:val="28"/>
        </w:rPr>
        <w:t xml:space="preserve"> всего войска перед Бородинским сражением именно он в состоянии оценить и </w:t>
      </w:r>
      <w:r w:rsidRPr="00F41680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ределить.</w:t>
      </w:r>
    </w:p>
    <w:p w:rsidR="00525A21" w:rsidRDefault="00525A21" w:rsidP="00F41680">
      <w:pPr>
        <w:jc w:val="both"/>
        <w:rPr>
          <w:rFonts w:ascii="Times New Roman" w:hAnsi="Times New Roman" w:cs="Times New Roman"/>
          <w:sz w:val="28"/>
          <w:szCs w:val="28"/>
        </w:rPr>
      </w:pPr>
      <w:r w:rsidRPr="00525A21">
        <w:rPr>
          <w:rFonts w:ascii="Times New Roman" w:hAnsi="Times New Roman" w:cs="Times New Roman"/>
          <w:sz w:val="28"/>
          <w:szCs w:val="28"/>
        </w:rPr>
        <w:t>Желая выбраться из ада надоевшей ему светской и семейной жизни, Андрей Болконский соб</w:t>
      </w:r>
      <w:r>
        <w:rPr>
          <w:rFonts w:ascii="Times New Roman" w:hAnsi="Times New Roman" w:cs="Times New Roman"/>
          <w:sz w:val="28"/>
          <w:szCs w:val="28"/>
        </w:rPr>
        <w:t>ирается на войну. Он мечтает о </w:t>
      </w:r>
      <w:r w:rsidRPr="00525A21">
        <w:rPr>
          <w:rFonts w:ascii="Times New Roman" w:hAnsi="Times New Roman" w:cs="Times New Roman"/>
          <w:sz w:val="28"/>
          <w:szCs w:val="28"/>
        </w:rPr>
        <w:t>славе, подобной наполеоновской, мечт</w:t>
      </w:r>
      <w:r>
        <w:rPr>
          <w:rFonts w:ascii="Times New Roman" w:hAnsi="Times New Roman" w:cs="Times New Roman"/>
          <w:sz w:val="28"/>
          <w:szCs w:val="28"/>
        </w:rPr>
        <w:t>ает совершить подв</w:t>
      </w:r>
      <w:r w:rsidR="0028769C">
        <w:rPr>
          <w:rFonts w:ascii="Times New Roman" w:hAnsi="Times New Roman" w:cs="Times New Roman"/>
          <w:sz w:val="28"/>
          <w:szCs w:val="28"/>
        </w:rPr>
        <w:t>иг. «</w:t>
      </w:r>
      <w:r>
        <w:rPr>
          <w:rFonts w:ascii="Times New Roman" w:hAnsi="Times New Roman" w:cs="Times New Roman"/>
          <w:sz w:val="28"/>
          <w:szCs w:val="28"/>
        </w:rPr>
        <w:t>Ведь что</w:t>
      </w:r>
      <w:r w:rsidRPr="00525A21">
        <w:rPr>
          <w:rFonts w:ascii="Times New Roman" w:hAnsi="Times New Roman" w:cs="Times New Roman"/>
          <w:sz w:val="28"/>
          <w:szCs w:val="28"/>
        </w:rPr>
        <w:t xml:space="preserve"> же слава? -  говорит князь Андрей. - </w:t>
      </w:r>
      <w:r w:rsidR="0028769C">
        <w:rPr>
          <w:rFonts w:ascii="Times New Roman" w:hAnsi="Times New Roman" w:cs="Times New Roman"/>
          <w:sz w:val="28"/>
          <w:szCs w:val="28"/>
        </w:rPr>
        <w:t>Та же любовь к другим...»</w:t>
      </w:r>
      <w:r>
        <w:rPr>
          <w:rFonts w:ascii="Times New Roman" w:hAnsi="Times New Roman" w:cs="Times New Roman"/>
          <w:sz w:val="28"/>
          <w:szCs w:val="28"/>
        </w:rPr>
        <w:t xml:space="preserve"> Но во</w:t>
      </w:r>
      <w:r w:rsidR="0028769C">
        <w:rPr>
          <w:rFonts w:ascii="Times New Roman" w:hAnsi="Times New Roman" w:cs="Times New Roman"/>
          <w:sz w:val="28"/>
          <w:szCs w:val="28"/>
        </w:rPr>
        <w:t xml:space="preserve"> </w:t>
      </w:r>
      <w:r w:rsidRPr="00525A21"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 w:rsidRPr="00525A21">
        <w:rPr>
          <w:rFonts w:ascii="Times New Roman" w:hAnsi="Times New Roman" w:cs="Times New Roman"/>
          <w:sz w:val="28"/>
          <w:szCs w:val="28"/>
        </w:rPr>
        <w:t>Аустерлицкого</w:t>
      </w:r>
      <w:proofErr w:type="spellEnd"/>
      <w:r w:rsidRPr="00525A21">
        <w:rPr>
          <w:rFonts w:ascii="Times New Roman" w:hAnsi="Times New Roman" w:cs="Times New Roman"/>
          <w:sz w:val="28"/>
          <w:szCs w:val="28"/>
        </w:rPr>
        <w:t xml:space="preserve"> сражения стремление к славе приводит его к глубокому духовному кризису. Небо Аустерлица становится для князя Андрея симво</w:t>
      </w:r>
      <w:r>
        <w:rPr>
          <w:rFonts w:ascii="Times New Roman" w:hAnsi="Times New Roman" w:cs="Times New Roman"/>
          <w:sz w:val="28"/>
          <w:szCs w:val="28"/>
        </w:rPr>
        <w:t>лом высокого понимания жизни: «</w:t>
      </w:r>
      <w:r w:rsidRPr="00525A21">
        <w:rPr>
          <w:rFonts w:ascii="Times New Roman" w:hAnsi="Times New Roman" w:cs="Times New Roman"/>
          <w:sz w:val="28"/>
          <w:szCs w:val="28"/>
        </w:rPr>
        <w:t>Как же я не видел прежде этого высокого неба? И как я счастлив, что узнал его, наконец. Да! Все пустое, все обман</w:t>
      </w:r>
      <w:r w:rsidR="0028769C">
        <w:rPr>
          <w:rFonts w:ascii="Times New Roman" w:hAnsi="Times New Roman" w:cs="Times New Roman"/>
          <w:sz w:val="28"/>
          <w:szCs w:val="28"/>
        </w:rPr>
        <w:t>, кроме этого бесконечного неба»</w:t>
      </w:r>
      <w:r w:rsidRPr="00525A21">
        <w:rPr>
          <w:rFonts w:ascii="Times New Roman" w:hAnsi="Times New Roman" w:cs="Times New Roman"/>
          <w:sz w:val="28"/>
          <w:szCs w:val="28"/>
        </w:rPr>
        <w:t>. Андрей Болкон</w:t>
      </w:r>
      <w:r>
        <w:rPr>
          <w:rFonts w:ascii="Times New Roman" w:hAnsi="Times New Roman" w:cs="Times New Roman"/>
          <w:sz w:val="28"/>
          <w:szCs w:val="28"/>
        </w:rPr>
        <w:t>ский понял, что естественная жизнь приро</w:t>
      </w:r>
      <w:r w:rsidR="0028769C">
        <w:rPr>
          <w:rFonts w:ascii="Times New Roman" w:hAnsi="Times New Roman" w:cs="Times New Roman"/>
          <w:sz w:val="28"/>
          <w:szCs w:val="28"/>
        </w:rPr>
        <w:t>ды и человека более значительна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25A21">
        <w:rPr>
          <w:rFonts w:ascii="Times New Roman" w:hAnsi="Times New Roman" w:cs="Times New Roman"/>
          <w:sz w:val="28"/>
          <w:szCs w:val="28"/>
        </w:rPr>
        <w:t xml:space="preserve">важна, чем   война и </w:t>
      </w:r>
      <w:r w:rsidR="0028769C">
        <w:rPr>
          <w:rFonts w:ascii="Times New Roman" w:hAnsi="Times New Roman" w:cs="Times New Roman"/>
          <w:sz w:val="28"/>
          <w:szCs w:val="28"/>
        </w:rPr>
        <w:t>слава </w:t>
      </w:r>
      <w:r w:rsidRPr="00525A21">
        <w:rPr>
          <w:rFonts w:ascii="Times New Roman" w:hAnsi="Times New Roman" w:cs="Times New Roman"/>
          <w:sz w:val="28"/>
          <w:szCs w:val="28"/>
        </w:rPr>
        <w:t>Наполеона.</w:t>
      </w:r>
      <w:r>
        <w:rPr>
          <w:rFonts w:ascii="Times New Roman" w:hAnsi="Times New Roman" w:cs="Times New Roman"/>
          <w:sz w:val="28"/>
          <w:szCs w:val="28"/>
        </w:rPr>
        <w:t xml:space="preserve"> Дальнейшие события - рождение ребенка, смерть жены - заставили князя Андрея прийти к выводу, </w:t>
      </w:r>
      <w:r w:rsidRPr="00525A21">
        <w:rPr>
          <w:rFonts w:ascii="Times New Roman" w:hAnsi="Times New Roman" w:cs="Times New Roman"/>
          <w:sz w:val="28"/>
          <w:szCs w:val="28"/>
        </w:rPr>
        <w:t>что жизнь в ее простых проявлениях, ж</w:t>
      </w:r>
      <w:r>
        <w:rPr>
          <w:rFonts w:ascii="Times New Roman" w:hAnsi="Times New Roman" w:cs="Times New Roman"/>
          <w:sz w:val="28"/>
          <w:szCs w:val="28"/>
        </w:rPr>
        <w:t>изнь ради себя, </w:t>
      </w:r>
      <w:r w:rsidRPr="00525A21">
        <w:rPr>
          <w:rFonts w:ascii="Times New Roman" w:hAnsi="Times New Roman" w:cs="Times New Roman"/>
          <w:sz w:val="28"/>
          <w:szCs w:val="28"/>
        </w:rPr>
        <w:t xml:space="preserve">для родных - </w:t>
      </w:r>
      <w:r w:rsidRPr="00525A21">
        <w:rPr>
          <w:rFonts w:ascii="Times New Roman" w:hAnsi="Times New Roman" w:cs="Times New Roman"/>
          <w:sz w:val="28"/>
          <w:szCs w:val="28"/>
        </w:rPr>
        <w:softHyphen/>
        <w:t>единственное, что ему остается. </w:t>
      </w:r>
    </w:p>
    <w:p w:rsidR="00525A21" w:rsidRDefault="00525A21" w:rsidP="00525A2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891" cy="3609975"/>
            <wp:effectExtent l="0" t="0" r="0" b="0"/>
            <wp:docPr id="17" name="Рисунок 17" descr="C:\Users\Егор\Desktop\А.В.Николаев 1971-1975 гг, Андрей Болконский на Бородинском пол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А.В.Николаев 1971-1975 гг, Андрей Болконский на Бородинском поле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97" cy="36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21" w:rsidRPr="00525A21" w:rsidRDefault="00525A21" w:rsidP="00525A2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«Андрей Болконский на Бородинском поле» (художник – А. В. Николаев). </w:t>
      </w:r>
    </w:p>
    <w:p w:rsidR="00CE7173" w:rsidRDefault="00CD6FB2" w:rsidP="00F41680">
      <w:pPr>
        <w:jc w:val="both"/>
        <w:rPr>
          <w:rFonts w:ascii="Times New Roman" w:hAnsi="Times New Roman" w:cs="Times New Roman"/>
          <w:sz w:val="28"/>
          <w:szCs w:val="28"/>
        </w:rPr>
      </w:pPr>
      <w:r w:rsidRPr="00CD6FB2">
        <w:rPr>
          <w:rFonts w:ascii="Times New Roman" w:hAnsi="Times New Roman" w:cs="Times New Roman"/>
          <w:sz w:val="28"/>
          <w:szCs w:val="28"/>
        </w:rPr>
        <w:t>Наиболее знаменательной вехой в жизни Андрея явились события 1812 года. Высочайшей целью его жизни становится защита родины от врага. Мечты о личной славе его уже не волну</w:t>
      </w:r>
      <w:r>
        <w:rPr>
          <w:rFonts w:ascii="Times New Roman" w:hAnsi="Times New Roman" w:cs="Times New Roman"/>
          <w:sz w:val="28"/>
          <w:szCs w:val="28"/>
        </w:rPr>
        <w:t>ют. Жить, помогая и сочувствуя </w:t>
      </w:r>
      <w:r w:rsidRPr="00CD6FB2">
        <w:rPr>
          <w:rFonts w:ascii="Times New Roman" w:hAnsi="Times New Roman" w:cs="Times New Roman"/>
          <w:sz w:val="28"/>
          <w:szCs w:val="28"/>
        </w:rPr>
        <w:t>людям, - вот новый идеал, к</w:t>
      </w:r>
      <w:r>
        <w:rPr>
          <w:rFonts w:ascii="Times New Roman" w:hAnsi="Times New Roman" w:cs="Times New Roman"/>
          <w:sz w:val="28"/>
          <w:szCs w:val="28"/>
        </w:rPr>
        <w:t>оторый пробудился в душе князя </w:t>
      </w:r>
      <w:r w:rsidRPr="00CD6FB2">
        <w:rPr>
          <w:rFonts w:ascii="Times New Roman" w:hAnsi="Times New Roman" w:cs="Times New Roman"/>
          <w:sz w:val="28"/>
          <w:szCs w:val="28"/>
        </w:rPr>
        <w:t xml:space="preserve">Андрея в дни суровых для </w:t>
      </w:r>
      <w:r w:rsidRPr="00CD6FB2">
        <w:rPr>
          <w:rFonts w:ascii="Times New Roman" w:hAnsi="Times New Roman" w:cs="Times New Roman"/>
          <w:sz w:val="28"/>
          <w:szCs w:val="28"/>
        </w:rPr>
        <w:lastRenderedPageBreak/>
        <w:t>родины испытаний. Именно в разговоре с Пьером накануне Бородинской битвы ощущается единство помыслов князя Андрея и сражающегося народа. Выражая свое отношение к событиям, он говорит, что е</w:t>
      </w:r>
      <w:r>
        <w:rPr>
          <w:rFonts w:ascii="Times New Roman" w:hAnsi="Times New Roman" w:cs="Times New Roman"/>
          <w:sz w:val="28"/>
          <w:szCs w:val="28"/>
        </w:rPr>
        <w:t xml:space="preserve">го мысли созвучны народным: «И </w:t>
      </w:r>
      <w:r w:rsidRPr="00CD6FB2">
        <w:rPr>
          <w:rFonts w:ascii="Times New Roman" w:hAnsi="Times New Roman" w:cs="Times New Roman"/>
          <w:sz w:val="28"/>
          <w:szCs w:val="28"/>
        </w:rPr>
        <w:t>та</w:t>
      </w:r>
      <w:r w:rsidR="0028769C">
        <w:rPr>
          <w:rFonts w:ascii="Times New Roman" w:hAnsi="Times New Roman" w:cs="Times New Roman"/>
          <w:sz w:val="28"/>
          <w:szCs w:val="28"/>
        </w:rPr>
        <w:t>к же думает Тимохин и вся армия».</w:t>
      </w:r>
      <w:r w:rsidRPr="00CD6FB2">
        <w:rPr>
          <w:rFonts w:ascii="Times New Roman" w:hAnsi="Times New Roman" w:cs="Times New Roman"/>
          <w:sz w:val="28"/>
          <w:szCs w:val="28"/>
        </w:rPr>
        <w:t xml:space="preserve"> Жизнь князя Андрея, его искания смысла жизни завершаются единением с народом, борющимся за родную землю.</w:t>
      </w:r>
    </w:p>
    <w:p w:rsidR="00CD6FB2" w:rsidRDefault="00CD6FB2" w:rsidP="00CD6F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838450"/>
            <wp:effectExtent l="0" t="0" r="9525" b="0"/>
            <wp:docPr id="15" name="Рисунок 15" descr="C:\Users\Егор\Desktop\12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128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B2" w:rsidRDefault="00525A21" w:rsidP="00525A2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Вячеслав Тихонов в роли Андрея Болконского </w:t>
      </w:r>
      <w:r w:rsidR="00CD6FB2">
        <w:rPr>
          <w:rFonts w:ascii="Times New Roman" w:hAnsi="Times New Roman" w:cs="Times New Roman"/>
          <w:sz w:val="20"/>
          <w:szCs w:val="20"/>
        </w:rPr>
        <w:t>(кадр из фильма «Война и мир» (1967 год)).</w:t>
      </w:r>
    </w:p>
    <w:p w:rsidR="00525A21" w:rsidRDefault="00525A21" w:rsidP="00525A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Увы, гибель князя </w:t>
      </w:r>
      <w:r w:rsidRPr="00525A21">
        <w:rPr>
          <w:rFonts w:ascii="Times New Roman" w:hAnsi="Times New Roman" w:cs="Times New Roman"/>
          <w:sz w:val="28"/>
          <w:szCs w:val="28"/>
        </w:rPr>
        <w:t xml:space="preserve">бессмысленна. Он не бросился вперед со знаменем, как при Аустерлице, он не был на батарее, как под </w:t>
      </w:r>
      <w:proofErr w:type="spellStart"/>
      <w:r w:rsidRPr="00525A21">
        <w:rPr>
          <w:rFonts w:ascii="Times New Roman" w:hAnsi="Times New Roman" w:cs="Times New Roman"/>
          <w:sz w:val="28"/>
          <w:szCs w:val="28"/>
        </w:rPr>
        <w:t>Шенграбеном</w:t>
      </w:r>
      <w:proofErr w:type="spellEnd"/>
      <w:r w:rsidR="0028769C">
        <w:rPr>
          <w:rFonts w:ascii="Times New Roman" w:hAnsi="Times New Roman" w:cs="Times New Roman"/>
          <w:sz w:val="28"/>
          <w:szCs w:val="28"/>
        </w:rPr>
        <w:t>,</w:t>
      </w:r>
      <w:r w:rsidRPr="00525A21">
        <w:rPr>
          <w:rFonts w:ascii="Times New Roman" w:hAnsi="Times New Roman" w:cs="Times New Roman"/>
          <w:sz w:val="28"/>
          <w:szCs w:val="28"/>
        </w:rPr>
        <w:t xml:space="preserve"> – он лишь ходил по полю, считая шаги и прислушиваясь к шуму снарядов. И в этот момент его настигло вражеское ядро. Стоявший рядом с князем Андреем адъютант лег и ему крикнул: «Ложись!»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5A21">
        <w:rPr>
          <w:rFonts w:ascii="Times New Roman" w:hAnsi="Times New Roman" w:cs="Times New Roman"/>
          <w:sz w:val="28"/>
          <w:szCs w:val="28"/>
        </w:rPr>
        <w:t xml:space="preserve"> Болконский стоял и думал о том, что не хочет умирать, и «вместе с тем помнил о том, что на него смотрят». Князь Андрей не мог поступить иначе. Он, с его чувством чести, с его благородной доблестью, не мог леч</w:t>
      </w:r>
      <w:r>
        <w:rPr>
          <w:rFonts w:ascii="Times New Roman" w:hAnsi="Times New Roman" w:cs="Times New Roman"/>
          <w:sz w:val="28"/>
          <w:szCs w:val="28"/>
        </w:rPr>
        <w:t>ь. В любой ситуа</w:t>
      </w:r>
      <w:r w:rsidRPr="00525A21">
        <w:rPr>
          <w:rFonts w:ascii="Times New Roman" w:hAnsi="Times New Roman" w:cs="Times New Roman"/>
          <w:sz w:val="28"/>
          <w:szCs w:val="28"/>
        </w:rPr>
        <w:t>ции находятся люди, которые не могут бежать, не могут молчать и прятаться от опасности. Такие люди обычно гибнут, но в памяти других остаются героями.</w:t>
      </w:r>
    </w:p>
    <w:p w:rsidR="00C02103" w:rsidRDefault="00C02103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2103" w:rsidRDefault="00C02103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31E34" w:rsidRDefault="00231E34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31E34" w:rsidRDefault="00231E34" w:rsidP="003621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25CFF" w:rsidRPr="009D36C3" w:rsidRDefault="00825CFF" w:rsidP="002B5C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25CFF" w:rsidRPr="009D36C3" w:rsidSect="005F41E1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3A0" w:rsidRDefault="000963A0" w:rsidP="00C02103">
      <w:pPr>
        <w:spacing w:after="0" w:line="240" w:lineRule="auto"/>
      </w:pPr>
      <w:r>
        <w:separator/>
      </w:r>
    </w:p>
  </w:endnote>
  <w:endnote w:type="continuationSeparator" w:id="1">
    <w:p w:rsidR="000963A0" w:rsidRDefault="000963A0" w:rsidP="00C0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235093"/>
      <w:docPartObj>
        <w:docPartGallery w:val="Page Numbers (Bottom of Page)"/>
        <w:docPartUnique/>
      </w:docPartObj>
    </w:sdtPr>
    <w:sdtContent>
      <w:p w:rsidR="00C02103" w:rsidRDefault="00FD4FFA">
        <w:pPr>
          <w:pStyle w:val="a7"/>
          <w:jc w:val="center"/>
        </w:pPr>
        <w:r>
          <w:fldChar w:fldCharType="begin"/>
        </w:r>
        <w:r w:rsidR="00C02103">
          <w:instrText>PAGE   \* MERGEFORMAT</w:instrText>
        </w:r>
        <w:r>
          <w:fldChar w:fldCharType="separate"/>
        </w:r>
        <w:r w:rsidR="002A0A1B">
          <w:rPr>
            <w:noProof/>
          </w:rPr>
          <w:t>15</w:t>
        </w:r>
        <w:r>
          <w:fldChar w:fldCharType="end"/>
        </w:r>
      </w:p>
    </w:sdtContent>
  </w:sdt>
  <w:p w:rsidR="00C02103" w:rsidRDefault="00C021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3A0" w:rsidRDefault="000963A0" w:rsidP="00C02103">
      <w:pPr>
        <w:spacing w:after="0" w:line="240" w:lineRule="auto"/>
      </w:pPr>
      <w:r>
        <w:separator/>
      </w:r>
    </w:p>
  </w:footnote>
  <w:footnote w:type="continuationSeparator" w:id="1">
    <w:p w:rsidR="000963A0" w:rsidRDefault="000963A0" w:rsidP="00C021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221B"/>
    <w:rsid w:val="000963A0"/>
    <w:rsid w:val="000B201F"/>
    <w:rsid w:val="000D119E"/>
    <w:rsid w:val="000E1D87"/>
    <w:rsid w:val="001312F6"/>
    <w:rsid w:val="001434A2"/>
    <w:rsid w:val="0016175F"/>
    <w:rsid w:val="001B17E2"/>
    <w:rsid w:val="001C585B"/>
    <w:rsid w:val="001D54F6"/>
    <w:rsid w:val="001F3A49"/>
    <w:rsid w:val="002318E8"/>
    <w:rsid w:val="00231E34"/>
    <w:rsid w:val="0028477D"/>
    <w:rsid w:val="0028769C"/>
    <w:rsid w:val="002A0A1B"/>
    <w:rsid w:val="002B5C63"/>
    <w:rsid w:val="003350FF"/>
    <w:rsid w:val="00362172"/>
    <w:rsid w:val="003850A4"/>
    <w:rsid w:val="003A4E9F"/>
    <w:rsid w:val="003F2590"/>
    <w:rsid w:val="00414FF1"/>
    <w:rsid w:val="004706EF"/>
    <w:rsid w:val="00484E2F"/>
    <w:rsid w:val="00525A21"/>
    <w:rsid w:val="00581D0C"/>
    <w:rsid w:val="005C6D87"/>
    <w:rsid w:val="005D058C"/>
    <w:rsid w:val="005F41E1"/>
    <w:rsid w:val="00622588"/>
    <w:rsid w:val="00623A90"/>
    <w:rsid w:val="006A19B5"/>
    <w:rsid w:val="006C4D4A"/>
    <w:rsid w:val="006D677F"/>
    <w:rsid w:val="006F011E"/>
    <w:rsid w:val="00805A50"/>
    <w:rsid w:val="00813381"/>
    <w:rsid w:val="00825CFF"/>
    <w:rsid w:val="0089526A"/>
    <w:rsid w:val="008E06C6"/>
    <w:rsid w:val="00916DC2"/>
    <w:rsid w:val="0092090C"/>
    <w:rsid w:val="009911E3"/>
    <w:rsid w:val="009968FD"/>
    <w:rsid w:val="009D36C3"/>
    <w:rsid w:val="009E0753"/>
    <w:rsid w:val="009F5DFB"/>
    <w:rsid w:val="00A06A42"/>
    <w:rsid w:val="00A3363E"/>
    <w:rsid w:val="00A534AF"/>
    <w:rsid w:val="00A670C9"/>
    <w:rsid w:val="00A815B5"/>
    <w:rsid w:val="00AA2C07"/>
    <w:rsid w:val="00AF1100"/>
    <w:rsid w:val="00B00463"/>
    <w:rsid w:val="00B07BC6"/>
    <w:rsid w:val="00B3322B"/>
    <w:rsid w:val="00B45D7A"/>
    <w:rsid w:val="00B5382F"/>
    <w:rsid w:val="00B709F3"/>
    <w:rsid w:val="00BC5E58"/>
    <w:rsid w:val="00BC6D90"/>
    <w:rsid w:val="00C02103"/>
    <w:rsid w:val="00C06F32"/>
    <w:rsid w:val="00C42332"/>
    <w:rsid w:val="00CB0490"/>
    <w:rsid w:val="00CD6FB2"/>
    <w:rsid w:val="00CE2D19"/>
    <w:rsid w:val="00CE7173"/>
    <w:rsid w:val="00D82BF6"/>
    <w:rsid w:val="00E210BA"/>
    <w:rsid w:val="00E2221B"/>
    <w:rsid w:val="00E26959"/>
    <w:rsid w:val="00E94788"/>
    <w:rsid w:val="00F011EF"/>
    <w:rsid w:val="00F01801"/>
    <w:rsid w:val="00F33645"/>
    <w:rsid w:val="00F41680"/>
    <w:rsid w:val="00FD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526A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8477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0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2103"/>
  </w:style>
  <w:style w:type="paragraph" w:styleId="a7">
    <w:name w:val="footer"/>
    <w:basedOn w:val="a"/>
    <w:link w:val="a8"/>
    <w:uiPriority w:val="99"/>
    <w:unhideWhenUsed/>
    <w:rsid w:val="00C0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2103"/>
  </w:style>
  <w:style w:type="paragraph" w:styleId="a9">
    <w:name w:val="Balloon Text"/>
    <w:basedOn w:val="a"/>
    <w:link w:val="aa"/>
    <w:uiPriority w:val="99"/>
    <w:semiHidden/>
    <w:unhideWhenUsed/>
    <w:rsid w:val="00A5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526A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8477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0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2103"/>
  </w:style>
  <w:style w:type="paragraph" w:styleId="a7">
    <w:name w:val="footer"/>
    <w:basedOn w:val="a"/>
    <w:link w:val="a8"/>
    <w:uiPriority w:val="99"/>
    <w:unhideWhenUsed/>
    <w:rsid w:val="00C0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2103"/>
  </w:style>
  <w:style w:type="paragraph" w:styleId="a9">
    <w:name w:val="Balloon Text"/>
    <w:basedOn w:val="a"/>
    <w:link w:val="aa"/>
    <w:uiPriority w:val="99"/>
    <w:semiHidden/>
    <w:unhideWhenUsed/>
    <w:rsid w:val="00A5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61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9FD9C-85A7-499C-9667-82A4090C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2561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ISAKOVI</cp:lastModifiedBy>
  <cp:revision>2</cp:revision>
  <dcterms:created xsi:type="dcterms:W3CDTF">2014-06-03T21:29:00Z</dcterms:created>
  <dcterms:modified xsi:type="dcterms:W3CDTF">2014-06-03T21:29:00Z</dcterms:modified>
</cp:coreProperties>
</file>