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69" w:rsidRPr="00B25D69" w:rsidRDefault="00B25D69" w:rsidP="00B25D69">
      <w:pPr>
        <w:spacing w:line="360" w:lineRule="auto"/>
        <w:jc w:val="center"/>
        <w:rPr>
          <w:b/>
          <w:bCs/>
          <w:iCs/>
          <w:color w:val="548DD4" w:themeColor="text2" w:themeTint="99"/>
          <w:sz w:val="28"/>
          <w:szCs w:val="28"/>
        </w:rPr>
      </w:pPr>
      <w:r w:rsidRPr="00B25D69">
        <w:rPr>
          <w:b/>
          <w:bCs/>
          <w:iCs/>
          <w:color w:val="548DD4" w:themeColor="text2" w:themeTint="99"/>
          <w:sz w:val="28"/>
          <w:szCs w:val="28"/>
        </w:rPr>
        <w:t xml:space="preserve">МБОУ </w:t>
      </w:r>
      <w:proofErr w:type="spellStart"/>
      <w:r w:rsidRPr="00B25D69">
        <w:rPr>
          <w:b/>
          <w:bCs/>
          <w:iCs/>
          <w:color w:val="548DD4" w:themeColor="text2" w:themeTint="99"/>
          <w:sz w:val="28"/>
          <w:szCs w:val="28"/>
        </w:rPr>
        <w:t>Велижская</w:t>
      </w:r>
      <w:proofErr w:type="spellEnd"/>
      <w:r w:rsidRPr="00B25D69">
        <w:rPr>
          <w:b/>
          <w:bCs/>
          <w:iCs/>
          <w:color w:val="548DD4" w:themeColor="text2" w:themeTint="99"/>
          <w:sz w:val="28"/>
          <w:szCs w:val="28"/>
        </w:rPr>
        <w:t xml:space="preserve"> СОШ № 1</w:t>
      </w: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Pr="00550810" w:rsidRDefault="00B25D69" w:rsidP="00B25D69">
      <w:pPr>
        <w:pStyle w:val="af4"/>
        <w:spacing w:line="276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48"/>
          <w:szCs w:val="48"/>
        </w:rPr>
      </w:pPr>
      <w:r w:rsidRPr="00550810">
        <w:rPr>
          <w:rFonts w:ascii="Times New Roman" w:hAnsi="Times New Roman" w:cs="Times New Roman"/>
          <w:b/>
          <w:color w:val="548DD4"/>
          <w:sz w:val="48"/>
          <w:szCs w:val="48"/>
        </w:rPr>
        <w:t>Элективный курс</w:t>
      </w: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48"/>
          <w:szCs w:val="48"/>
        </w:rPr>
      </w:pPr>
      <w:r>
        <w:rPr>
          <w:rFonts w:ascii="Times New Roman" w:hAnsi="Times New Roman" w:cs="Times New Roman"/>
          <w:b/>
          <w:color w:val="548DD4"/>
          <w:sz w:val="48"/>
          <w:szCs w:val="48"/>
        </w:rPr>
        <w:t>«Общая химия</w:t>
      </w:r>
      <w:r w:rsidRPr="00550810">
        <w:rPr>
          <w:rFonts w:ascii="Times New Roman" w:hAnsi="Times New Roman" w:cs="Times New Roman"/>
          <w:b/>
          <w:color w:val="548DD4"/>
          <w:sz w:val="48"/>
          <w:szCs w:val="48"/>
        </w:rPr>
        <w:t>»</w:t>
      </w: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48"/>
          <w:szCs w:val="48"/>
        </w:rPr>
      </w:pP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36"/>
          <w:szCs w:val="36"/>
        </w:rPr>
      </w:pPr>
      <w:r w:rsidRPr="00550810">
        <w:rPr>
          <w:rFonts w:ascii="Times New Roman" w:hAnsi="Times New Roman" w:cs="Times New Roman"/>
          <w:b/>
          <w:color w:val="548DD4"/>
          <w:sz w:val="36"/>
          <w:szCs w:val="36"/>
        </w:rPr>
        <w:t xml:space="preserve">Для учащихся </w:t>
      </w:r>
      <w:r>
        <w:rPr>
          <w:rFonts w:ascii="Times New Roman" w:hAnsi="Times New Roman" w:cs="Times New Roman"/>
          <w:b/>
          <w:color w:val="548DD4"/>
          <w:sz w:val="36"/>
          <w:szCs w:val="36"/>
        </w:rPr>
        <w:t>11</w:t>
      </w:r>
      <w:r w:rsidRPr="00550810">
        <w:rPr>
          <w:rFonts w:ascii="Times New Roman" w:hAnsi="Times New Roman" w:cs="Times New Roman"/>
          <w:b/>
          <w:color w:val="548DD4"/>
          <w:sz w:val="36"/>
          <w:szCs w:val="36"/>
        </w:rPr>
        <w:t>класса</w:t>
      </w: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36"/>
          <w:szCs w:val="36"/>
        </w:rPr>
      </w:pPr>
      <w:r w:rsidRPr="00550810">
        <w:rPr>
          <w:rFonts w:ascii="Times New Roman" w:hAnsi="Times New Roman" w:cs="Times New Roman"/>
          <w:b/>
          <w:color w:val="548DD4"/>
          <w:sz w:val="36"/>
          <w:szCs w:val="36"/>
        </w:rPr>
        <w:t>общеобразовательной школы.</w:t>
      </w:r>
    </w:p>
    <w:p w:rsidR="00B25D69" w:rsidRPr="00550810" w:rsidRDefault="00B25D69" w:rsidP="00B25D69">
      <w:pPr>
        <w:pStyle w:val="af4"/>
        <w:spacing w:line="276" w:lineRule="auto"/>
        <w:jc w:val="center"/>
        <w:rPr>
          <w:rFonts w:ascii="Times New Roman" w:hAnsi="Times New Roman" w:cs="Times New Roman"/>
          <w:b/>
          <w:color w:val="548DD4"/>
          <w:sz w:val="36"/>
          <w:szCs w:val="36"/>
        </w:rPr>
      </w:pPr>
    </w:p>
    <w:p w:rsidR="00B25D69" w:rsidRPr="00550810" w:rsidRDefault="00B25D69" w:rsidP="00B25D69">
      <w:pPr>
        <w:pStyle w:val="af4"/>
        <w:spacing w:line="276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spacing w:line="276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spacing w:line="276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right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550810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Автор курса: Левченкова Нина Алексеевна </w:t>
      </w: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550810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</w:t>
      </w:r>
      <w:r w:rsidRPr="00550810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учитель химии высшей категории.</w:t>
      </w: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B25D69" w:rsidRPr="00550810" w:rsidRDefault="00B25D69" w:rsidP="00B25D69">
      <w:pPr>
        <w:pStyle w:val="af4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550810">
        <w:rPr>
          <w:rFonts w:ascii="Times New Roman" w:hAnsi="Times New Roman" w:cs="Times New Roman"/>
          <w:b/>
          <w:color w:val="548DD4"/>
          <w:sz w:val="28"/>
          <w:szCs w:val="28"/>
        </w:rPr>
        <w:t>г. Велиж</w:t>
      </w: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550810">
        <w:rPr>
          <w:b/>
          <w:color w:val="548DD4"/>
          <w:sz w:val="28"/>
          <w:szCs w:val="28"/>
        </w:rPr>
        <w:t>2009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B25D69" w:rsidRP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25D69" w:rsidRDefault="00B25D69" w:rsidP="00B25D69">
      <w:pPr>
        <w:spacing w:line="360" w:lineRule="auto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91C57">
        <w:rPr>
          <w:b/>
          <w:bCs/>
          <w:iCs/>
          <w:color w:val="000000"/>
          <w:sz w:val="28"/>
          <w:szCs w:val="28"/>
          <w:u w:val="single"/>
        </w:rPr>
        <w:lastRenderedPageBreak/>
        <w:t>Пояснительная записка.</w:t>
      </w:r>
    </w:p>
    <w:p w:rsidR="00B25D69" w:rsidRPr="00D91C57" w:rsidRDefault="00B25D69" w:rsidP="00B25D69">
      <w:pPr>
        <w:spacing w:line="360" w:lineRule="auto"/>
        <w:jc w:val="center"/>
        <w:rPr>
          <w:sz w:val="28"/>
          <w:szCs w:val="28"/>
        </w:rPr>
      </w:pPr>
    </w:p>
    <w:p w:rsidR="00B25D69" w:rsidRPr="00D91C57" w:rsidRDefault="00B25D69" w:rsidP="00B25D69">
      <w:pPr>
        <w:spacing w:line="360" w:lineRule="auto"/>
        <w:ind w:firstLine="540"/>
        <w:jc w:val="both"/>
        <w:rPr>
          <w:sz w:val="28"/>
          <w:szCs w:val="28"/>
        </w:rPr>
      </w:pPr>
      <w:r w:rsidRPr="00D91C57">
        <w:rPr>
          <w:sz w:val="28"/>
          <w:szCs w:val="28"/>
        </w:rPr>
        <w:t>Химии заслуженно придаётся большое значение в системе школьного профильного обучения. Изучение химии способствует формированию материалистического мировоззрения, развивает у учащихся умение вскрывать сущность химических явлений, происходящих в природе.</w:t>
      </w:r>
    </w:p>
    <w:p w:rsidR="00B25D69" w:rsidRPr="00D91C57" w:rsidRDefault="00B25D69" w:rsidP="00B25D69">
      <w:pPr>
        <w:pStyle w:val="af3"/>
        <w:spacing w:before="19"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1C57">
        <w:rPr>
          <w:sz w:val="28"/>
          <w:szCs w:val="28"/>
        </w:rPr>
        <w:t xml:space="preserve"> Э</w:t>
      </w:r>
      <w:r>
        <w:rPr>
          <w:sz w:val="28"/>
          <w:szCs w:val="28"/>
        </w:rPr>
        <w:t>лективный курс «Общая химия»</w:t>
      </w:r>
      <w:r w:rsidRPr="00D91C57">
        <w:rPr>
          <w:sz w:val="28"/>
          <w:szCs w:val="28"/>
        </w:rPr>
        <w:t xml:space="preserve"> </w:t>
      </w:r>
      <w:r w:rsidRPr="00D91C57">
        <w:rPr>
          <w:color w:val="000000"/>
          <w:sz w:val="28"/>
          <w:szCs w:val="28"/>
        </w:rPr>
        <w:t xml:space="preserve">предназначен для учащихся </w:t>
      </w:r>
      <w:r w:rsidRPr="00D91C57">
        <w:rPr>
          <w:b/>
          <w:bCs/>
          <w:color w:val="000000"/>
          <w:sz w:val="28"/>
          <w:szCs w:val="28"/>
        </w:rPr>
        <w:t xml:space="preserve">11-x </w:t>
      </w:r>
      <w:r>
        <w:rPr>
          <w:color w:val="000000"/>
          <w:sz w:val="28"/>
          <w:szCs w:val="28"/>
        </w:rPr>
        <w:t xml:space="preserve">классов и </w:t>
      </w:r>
      <w:r w:rsidRPr="00D91C57">
        <w:rPr>
          <w:color w:val="000000"/>
          <w:sz w:val="28"/>
          <w:szCs w:val="28"/>
        </w:rPr>
        <w:t xml:space="preserve">рассчитан на 34 часа (1 час в неделю). Предлагается изучение данного курса параллельно с изучением курса общей химии, что позволит учащимся </w:t>
      </w:r>
      <w:r w:rsidRPr="00D91C57">
        <w:rPr>
          <w:b/>
          <w:bCs/>
          <w:color w:val="000000"/>
          <w:sz w:val="28"/>
          <w:szCs w:val="28"/>
        </w:rPr>
        <w:t xml:space="preserve">11-x </w:t>
      </w:r>
      <w:r w:rsidRPr="00D91C57">
        <w:rPr>
          <w:color w:val="000000"/>
          <w:sz w:val="28"/>
          <w:szCs w:val="28"/>
        </w:rPr>
        <w:t>классов на заключительном этапе обучения в средней общеобразовательной школе углубить и систематизировать знания по общей и неорганической химии.</w:t>
      </w:r>
    </w:p>
    <w:p w:rsidR="00B25D69" w:rsidRPr="00D91C57" w:rsidRDefault="00B25D69" w:rsidP="00B25D69">
      <w:pPr>
        <w:spacing w:line="360" w:lineRule="auto"/>
        <w:jc w:val="both"/>
        <w:rPr>
          <w:sz w:val="28"/>
          <w:szCs w:val="28"/>
        </w:rPr>
      </w:pPr>
      <w:r w:rsidRPr="00D91C57">
        <w:rPr>
          <w:sz w:val="28"/>
          <w:szCs w:val="28"/>
        </w:rPr>
        <w:t xml:space="preserve">В курсе изложены сведения о </w:t>
      </w:r>
      <w:r>
        <w:rPr>
          <w:sz w:val="28"/>
          <w:szCs w:val="28"/>
        </w:rPr>
        <w:t xml:space="preserve">химическом элементе, строении атома, дисперсных системах, химических реакциях, свойствах основных классов неорганических и органических веществ,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восстановительных реакциях.</w:t>
      </w:r>
    </w:p>
    <w:p w:rsidR="00B25D69" w:rsidRPr="00D91C57" w:rsidRDefault="00B25D69" w:rsidP="00B25D69">
      <w:pPr>
        <w:spacing w:line="360" w:lineRule="auto"/>
        <w:ind w:firstLine="540"/>
        <w:jc w:val="both"/>
        <w:rPr>
          <w:sz w:val="28"/>
          <w:szCs w:val="28"/>
        </w:rPr>
      </w:pPr>
      <w:r w:rsidRPr="00D91C57">
        <w:rPr>
          <w:sz w:val="28"/>
          <w:szCs w:val="28"/>
        </w:rPr>
        <w:t>Изучение химических явлений без учёта количественных соотношений веще</w:t>
      </w:r>
      <w:proofErr w:type="gramStart"/>
      <w:r w:rsidRPr="00D91C57">
        <w:rPr>
          <w:sz w:val="28"/>
          <w:szCs w:val="28"/>
        </w:rPr>
        <w:t>ств пр</w:t>
      </w:r>
      <w:proofErr w:type="gramEnd"/>
      <w:r w:rsidRPr="00D91C57">
        <w:rPr>
          <w:sz w:val="28"/>
          <w:szCs w:val="28"/>
        </w:rPr>
        <w:t xml:space="preserve">иводит к одностороннему представлению о предмете. Однако решению расчётных задач по химии </w:t>
      </w:r>
      <w:r>
        <w:rPr>
          <w:sz w:val="28"/>
          <w:szCs w:val="28"/>
        </w:rPr>
        <w:t xml:space="preserve">уделяется слишком мало времени, поэтому </w:t>
      </w:r>
      <w:r w:rsidRPr="00D91C57">
        <w:rPr>
          <w:sz w:val="28"/>
          <w:szCs w:val="28"/>
        </w:rPr>
        <w:t>ученики не успевают вырабатывать практические навыки решения з</w:t>
      </w:r>
      <w:r>
        <w:rPr>
          <w:sz w:val="28"/>
          <w:szCs w:val="28"/>
        </w:rPr>
        <w:t xml:space="preserve">адач. У многих учащихся по этой причине </w:t>
      </w:r>
      <w:r w:rsidRPr="00D91C57">
        <w:rPr>
          <w:sz w:val="28"/>
          <w:szCs w:val="28"/>
        </w:rPr>
        <w:t xml:space="preserve"> возникает боязнь предмета, как чего-то недоступного. </w:t>
      </w:r>
      <w:r>
        <w:rPr>
          <w:sz w:val="28"/>
          <w:szCs w:val="28"/>
        </w:rPr>
        <w:t xml:space="preserve">Элективный курс </w:t>
      </w:r>
      <w:r w:rsidRPr="00D91C57">
        <w:rPr>
          <w:sz w:val="28"/>
          <w:szCs w:val="28"/>
        </w:rPr>
        <w:t>«</w:t>
      </w:r>
      <w:r>
        <w:rPr>
          <w:sz w:val="28"/>
          <w:szCs w:val="28"/>
        </w:rPr>
        <w:t>Общая химия</w:t>
      </w:r>
      <w:r w:rsidRPr="00D91C57">
        <w:rPr>
          <w:sz w:val="28"/>
          <w:szCs w:val="28"/>
        </w:rPr>
        <w:t>» предусматривает обучение учащихся методам решения типичных расчётных задач, умению применять различные зак</w:t>
      </w:r>
      <w:r>
        <w:rPr>
          <w:sz w:val="28"/>
          <w:szCs w:val="28"/>
        </w:rPr>
        <w:t xml:space="preserve">оны в практике решения </w:t>
      </w:r>
      <w:r w:rsidRPr="00D91C57">
        <w:rPr>
          <w:sz w:val="28"/>
          <w:szCs w:val="28"/>
        </w:rPr>
        <w:t xml:space="preserve"> задач.</w:t>
      </w:r>
    </w:p>
    <w:p w:rsidR="00B25D69" w:rsidRPr="00D91C57" w:rsidRDefault="00B25D69" w:rsidP="00B25D69">
      <w:pPr>
        <w:spacing w:line="360" w:lineRule="auto"/>
        <w:ind w:firstLine="540"/>
        <w:jc w:val="both"/>
        <w:rPr>
          <w:sz w:val="28"/>
          <w:szCs w:val="28"/>
        </w:rPr>
      </w:pPr>
      <w:r w:rsidRPr="00D91C57">
        <w:rPr>
          <w:sz w:val="28"/>
          <w:szCs w:val="28"/>
        </w:rPr>
        <w:t>В программу включены задачи повышенной сложности, что необходимо при подготовке к олимпиадам, а также к части «С» ЕГЭ.</w:t>
      </w:r>
    </w:p>
    <w:p w:rsidR="00B25D69" w:rsidRPr="00D91C57" w:rsidRDefault="00B25D69" w:rsidP="00B25D69">
      <w:pPr>
        <w:spacing w:line="360" w:lineRule="auto"/>
        <w:ind w:firstLine="540"/>
        <w:jc w:val="both"/>
        <w:rPr>
          <w:sz w:val="28"/>
          <w:szCs w:val="28"/>
        </w:rPr>
      </w:pPr>
      <w:r w:rsidRPr="00D91C57">
        <w:rPr>
          <w:sz w:val="28"/>
          <w:szCs w:val="28"/>
        </w:rPr>
        <w:t>Использование задач с производственным содержанием позволяет учащимся понять важность проводить расчёты в важнейших технологических процессах производства, а навыки расчётов должны приобрести в школе.</w:t>
      </w:r>
    </w:p>
    <w:p w:rsidR="00B25D69" w:rsidRPr="00D91C57" w:rsidRDefault="00B25D69" w:rsidP="00B25D69">
      <w:pPr>
        <w:pStyle w:val="af3"/>
        <w:spacing w:before="240" w:line="360" w:lineRule="auto"/>
        <w:ind w:right="-1"/>
        <w:jc w:val="both"/>
        <w:rPr>
          <w:color w:val="000000"/>
          <w:sz w:val="28"/>
          <w:szCs w:val="28"/>
        </w:rPr>
      </w:pPr>
      <w:r w:rsidRPr="00D91C57">
        <w:rPr>
          <w:color w:val="000000"/>
          <w:sz w:val="28"/>
          <w:szCs w:val="28"/>
        </w:rPr>
        <w:lastRenderedPageBreak/>
        <w:t>Элективный курс «Общая химия» может быть реализован за счёт часов школьного компонента учебного плана с целью углубленного обучения химии.</w:t>
      </w:r>
    </w:p>
    <w:p w:rsidR="00B25D69" w:rsidRPr="00D91C57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D91C57">
        <w:rPr>
          <w:b/>
          <w:bCs/>
          <w:color w:val="000000"/>
          <w:sz w:val="28"/>
          <w:szCs w:val="28"/>
          <w:u w:val="single"/>
        </w:rPr>
        <w:t>Цель элективного курса:</w:t>
      </w:r>
      <w:r w:rsidRPr="00D91C57">
        <w:rPr>
          <w:color w:val="000000"/>
          <w:sz w:val="28"/>
          <w:szCs w:val="28"/>
        </w:rPr>
        <w:t xml:space="preserve"> систематизировать и углубить знания учащихся по общей и неорганической химии.</w:t>
      </w:r>
    </w:p>
    <w:p w:rsidR="00B25D69" w:rsidRPr="00D91C57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D91C57">
        <w:rPr>
          <w:b/>
          <w:bCs/>
          <w:color w:val="000000"/>
          <w:sz w:val="28"/>
          <w:szCs w:val="28"/>
          <w:u w:val="single"/>
        </w:rPr>
        <w:t>Задачи:</w:t>
      </w:r>
    </w:p>
    <w:p w:rsidR="00B25D69" w:rsidRPr="00D91C57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D91C57">
        <w:rPr>
          <w:color w:val="000000"/>
          <w:sz w:val="28"/>
          <w:szCs w:val="28"/>
        </w:rPr>
        <w:t>1) сформировать и углубить знания учащихся по общей и неорганической химии;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D91C57">
        <w:rPr>
          <w:color w:val="000000"/>
          <w:sz w:val="28"/>
          <w:szCs w:val="28"/>
        </w:rPr>
        <w:t>2) продолжить формирование на конкретном учебном материале умений:</w:t>
      </w:r>
      <w:r w:rsidRPr="00A13F8F">
        <w:rPr>
          <w:color w:val="000000"/>
          <w:sz w:val="28"/>
          <w:szCs w:val="28"/>
        </w:rPr>
        <w:t xml:space="preserve">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знания, а также объяснять доступные обобщения диалектик</w:t>
      </w:r>
      <w:proofErr w:type="gramStart"/>
      <w:r w:rsidRPr="00A13F8F">
        <w:rPr>
          <w:color w:val="000000"/>
          <w:sz w:val="28"/>
          <w:szCs w:val="28"/>
        </w:rPr>
        <w:t>о-</w:t>
      </w:r>
      <w:proofErr w:type="gramEnd"/>
      <w:r w:rsidRPr="00A13F8F">
        <w:rPr>
          <w:color w:val="000000"/>
          <w:sz w:val="28"/>
          <w:szCs w:val="28"/>
        </w:rPr>
        <w:t xml:space="preserve"> материалистического характера;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3) развить интеллектуальные, творческие способности учащихся;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4) развить интерес к изучению химии для осознанного выбора профессии.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Отбор теоретического материала произведён в соответствии с наиболее значимыми разделами фундаментальной химии. Материал структурирован согласно дидактическим принципам. </w:t>
      </w:r>
    </w:p>
    <w:p w:rsidR="00B25D69" w:rsidRPr="00A13F8F" w:rsidRDefault="00B25D69" w:rsidP="00B25D69">
      <w:pPr>
        <w:pStyle w:val="af3"/>
        <w:spacing w:before="220"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b/>
          <w:bCs/>
          <w:color w:val="000000"/>
          <w:sz w:val="28"/>
          <w:szCs w:val="28"/>
          <w:u w:val="single"/>
        </w:rPr>
        <w:t>Методы обучения</w:t>
      </w:r>
      <w:r w:rsidRPr="00A13F8F">
        <w:rPr>
          <w:b/>
          <w:bCs/>
          <w:color w:val="000000"/>
          <w:sz w:val="28"/>
          <w:szCs w:val="28"/>
        </w:rPr>
        <w:t xml:space="preserve">: </w:t>
      </w:r>
      <w:r w:rsidRPr="00A13F8F">
        <w:rPr>
          <w:bCs/>
          <w:color w:val="000000"/>
          <w:sz w:val="28"/>
          <w:szCs w:val="28"/>
        </w:rPr>
        <w:t>словесно-</w:t>
      </w:r>
      <w:proofErr w:type="spellStart"/>
      <w:r w:rsidRPr="00A13F8F">
        <w:rPr>
          <w:bCs/>
          <w:color w:val="000000"/>
          <w:sz w:val="28"/>
          <w:szCs w:val="28"/>
        </w:rPr>
        <w:t>иллю</w:t>
      </w:r>
      <w:proofErr w:type="gramStart"/>
      <w:r w:rsidRPr="00A13F8F">
        <w:rPr>
          <w:color w:val="000000"/>
          <w:sz w:val="28"/>
          <w:szCs w:val="28"/>
        </w:rPr>
        <w:t>c</w:t>
      </w:r>
      <w:proofErr w:type="gramEnd"/>
      <w:r w:rsidRPr="00A13F8F">
        <w:rPr>
          <w:color w:val="000000"/>
          <w:sz w:val="28"/>
          <w:szCs w:val="28"/>
        </w:rPr>
        <w:t>тративные</w:t>
      </w:r>
      <w:proofErr w:type="spellEnd"/>
      <w:r w:rsidRPr="00A13F8F">
        <w:rPr>
          <w:color w:val="000000"/>
          <w:sz w:val="28"/>
          <w:szCs w:val="28"/>
        </w:rPr>
        <w:t xml:space="preserve"> методы, </w:t>
      </w:r>
      <w:r>
        <w:rPr>
          <w:color w:val="000000"/>
          <w:sz w:val="28"/>
          <w:szCs w:val="28"/>
        </w:rPr>
        <w:t>практические, проблемно-поисковые, исследовательские.</w:t>
      </w:r>
    </w:p>
    <w:p w:rsidR="00B25D69" w:rsidRPr="00A13F8F" w:rsidRDefault="00B25D69" w:rsidP="00B25D69">
      <w:pPr>
        <w:pStyle w:val="af3"/>
        <w:spacing w:before="211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b/>
          <w:bCs/>
          <w:color w:val="000000"/>
          <w:sz w:val="28"/>
          <w:szCs w:val="28"/>
          <w:u w:val="single"/>
        </w:rPr>
        <w:t>Формы обучения:</w:t>
      </w:r>
      <w:r w:rsidRPr="00A13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13F8F">
        <w:rPr>
          <w:color w:val="000000"/>
          <w:sz w:val="28"/>
          <w:szCs w:val="28"/>
        </w:rPr>
        <w:t>урок-лекция, урок-семи</w:t>
      </w:r>
      <w:r>
        <w:rPr>
          <w:color w:val="000000"/>
          <w:sz w:val="28"/>
          <w:szCs w:val="28"/>
        </w:rPr>
        <w:t>нар, урок - практическая работа</w:t>
      </w:r>
      <w:r w:rsidRPr="00A13F8F">
        <w:rPr>
          <w:color w:val="000000"/>
          <w:sz w:val="28"/>
          <w:szCs w:val="28"/>
        </w:rPr>
        <w:t>, урок-соревнование.</w:t>
      </w:r>
    </w:p>
    <w:p w:rsidR="00B25D69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</w:t>
      </w:r>
      <w:r w:rsidRPr="00A13F8F">
        <w:rPr>
          <w:color w:val="000000"/>
          <w:sz w:val="28"/>
          <w:szCs w:val="28"/>
        </w:rPr>
        <w:t xml:space="preserve"> служат не только средством закрепления </w:t>
      </w:r>
      <w:r w:rsidRPr="00A13F8F">
        <w:rPr>
          <w:color w:val="000000"/>
          <w:sz w:val="28"/>
          <w:szCs w:val="28"/>
        </w:rPr>
        <w:lastRenderedPageBreak/>
        <w:t xml:space="preserve">умений и навыков, но также и средством </w:t>
      </w:r>
      <w:proofErr w:type="gramStart"/>
      <w:r w:rsidRPr="00A13F8F">
        <w:rPr>
          <w:color w:val="000000"/>
          <w:sz w:val="28"/>
          <w:szCs w:val="28"/>
        </w:rPr>
        <w:t>контроля за</w:t>
      </w:r>
      <w:proofErr w:type="gramEnd"/>
      <w:r w:rsidRPr="00A13F8F">
        <w:rPr>
          <w:color w:val="000000"/>
          <w:sz w:val="28"/>
          <w:szCs w:val="28"/>
        </w:rPr>
        <w:t xml:space="preserve"> качеством их </w:t>
      </w:r>
      <w:proofErr w:type="spellStart"/>
      <w:r w:rsidRPr="00A13F8F">
        <w:rPr>
          <w:color w:val="000000"/>
          <w:sz w:val="28"/>
          <w:szCs w:val="28"/>
        </w:rPr>
        <w:t>сформированности</w:t>
      </w:r>
      <w:proofErr w:type="spellEnd"/>
      <w:r w:rsidRPr="00A13F8F">
        <w:rPr>
          <w:color w:val="000000"/>
          <w:sz w:val="28"/>
          <w:szCs w:val="28"/>
        </w:rPr>
        <w:t xml:space="preserve">. 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360" w:lineRule="auto"/>
        <w:ind w:right="-1"/>
        <w:jc w:val="both"/>
        <w:rPr>
          <w:b/>
          <w:color w:val="000000"/>
          <w:sz w:val="28"/>
          <w:szCs w:val="28"/>
        </w:rPr>
      </w:pPr>
    </w:p>
    <w:p w:rsidR="00B25D69" w:rsidRPr="00A13F8F" w:rsidRDefault="00B25D69" w:rsidP="00B25D69">
      <w:pPr>
        <w:pStyle w:val="af3"/>
        <w:spacing w:before="268" w:line="360" w:lineRule="auto"/>
        <w:ind w:left="284" w:right="-1" w:firstLine="567"/>
        <w:jc w:val="center"/>
        <w:rPr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t>Содержание программы</w:t>
      </w:r>
      <w:r w:rsidRPr="00A13F8F">
        <w:rPr>
          <w:color w:val="000000"/>
          <w:sz w:val="28"/>
          <w:szCs w:val="28"/>
        </w:rPr>
        <w:t>.</w:t>
      </w:r>
    </w:p>
    <w:p w:rsidR="00B25D69" w:rsidRPr="00A13F8F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t>Тема 1. Химический элемент и  строение атома (6 часов).</w:t>
      </w:r>
    </w:p>
    <w:p w:rsidR="00B25D69" w:rsidRPr="00A13F8F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 Классификация химических элементов (</w:t>
      </w:r>
      <w:r w:rsidRPr="00A13F8F">
        <w:rPr>
          <w:color w:val="000000"/>
          <w:sz w:val="28"/>
          <w:szCs w:val="28"/>
          <w:lang w:val="en-US"/>
        </w:rPr>
        <w:t>s</w:t>
      </w:r>
      <w:r w:rsidRPr="00A13F8F">
        <w:rPr>
          <w:color w:val="000000"/>
          <w:sz w:val="28"/>
          <w:szCs w:val="28"/>
        </w:rPr>
        <w:t xml:space="preserve">-, </w:t>
      </w:r>
      <w:r w:rsidRPr="00A13F8F">
        <w:rPr>
          <w:color w:val="000000"/>
          <w:sz w:val="28"/>
          <w:szCs w:val="28"/>
          <w:lang w:val="en-US"/>
        </w:rPr>
        <w:t>p</w:t>
      </w:r>
      <w:r w:rsidRPr="00A13F8F">
        <w:rPr>
          <w:color w:val="000000"/>
          <w:sz w:val="28"/>
          <w:szCs w:val="28"/>
        </w:rPr>
        <w:t xml:space="preserve">-, </w:t>
      </w:r>
      <w:r w:rsidRPr="00A13F8F">
        <w:rPr>
          <w:color w:val="000000"/>
          <w:sz w:val="28"/>
          <w:szCs w:val="28"/>
          <w:lang w:val="en-US"/>
        </w:rPr>
        <w:t>d</w:t>
      </w:r>
      <w:r w:rsidRPr="00A13F8F">
        <w:rPr>
          <w:color w:val="000000"/>
          <w:sz w:val="28"/>
          <w:szCs w:val="28"/>
        </w:rPr>
        <w:t xml:space="preserve">-, </w:t>
      </w:r>
      <w:r w:rsidRPr="00A13F8F">
        <w:rPr>
          <w:color w:val="000000"/>
          <w:sz w:val="28"/>
          <w:szCs w:val="28"/>
          <w:lang w:val="en-US"/>
        </w:rPr>
        <w:t>f</w:t>
      </w:r>
      <w:r w:rsidRPr="00A13F8F">
        <w:rPr>
          <w:color w:val="000000"/>
          <w:sz w:val="28"/>
          <w:szCs w:val="28"/>
        </w:rPr>
        <w:t xml:space="preserve">- элементы). Периодический закон и периодическая система химических элементов Д. И. Менделеева.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Характеристика химических свойств элементов главных подгрупп и периодичность их изменения в свете электронного строения атома. </w:t>
      </w:r>
      <w:proofErr w:type="gramStart"/>
      <w:r w:rsidRPr="00A13F8F">
        <w:rPr>
          <w:color w:val="000000"/>
          <w:sz w:val="28"/>
          <w:szCs w:val="28"/>
        </w:rPr>
        <w:t>Относительная</w:t>
      </w:r>
      <w:proofErr w:type="gramEnd"/>
      <w:r w:rsidRPr="00A13F8F">
        <w:rPr>
          <w:color w:val="000000"/>
          <w:sz w:val="28"/>
          <w:szCs w:val="28"/>
        </w:rPr>
        <w:t xml:space="preserve"> </w:t>
      </w:r>
      <w:proofErr w:type="spellStart"/>
      <w:r w:rsidRPr="00A13F8F">
        <w:rPr>
          <w:color w:val="000000"/>
          <w:sz w:val="28"/>
          <w:szCs w:val="28"/>
        </w:rPr>
        <w:t>электроотрицательность</w:t>
      </w:r>
      <w:proofErr w:type="spellEnd"/>
      <w:r w:rsidRPr="00A13F8F">
        <w:rPr>
          <w:color w:val="000000"/>
          <w:sz w:val="28"/>
          <w:szCs w:val="28"/>
        </w:rPr>
        <w:t xml:space="preserve"> элементов. Общая характеристика элемента на основе его положения в периодической системе Д. И. Менделеева.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Изотопы. Радиоактивность.  Понятие о превращении химических элементов.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     Современные представления о строении атома. Движение электрона в         атоме </w:t>
      </w:r>
      <w:proofErr w:type="gramStart"/>
      <w:r w:rsidRPr="00A13F8F">
        <w:rPr>
          <w:color w:val="000000"/>
          <w:sz w:val="28"/>
          <w:szCs w:val="28"/>
        </w:rPr>
        <w:t>Атомная</w:t>
      </w:r>
      <w:proofErr w:type="gramEnd"/>
      <w:r w:rsidRPr="00A13F8F">
        <w:rPr>
          <w:color w:val="000000"/>
          <w:sz w:val="28"/>
          <w:szCs w:val="28"/>
        </w:rPr>
        <w:t xml:space="preserve"> </w:t>
      </w:r>
      <w:proofErr w:type="spellStart"/>
      <w:r w:rsidRPr="00A13F8F">
        <w:rPr>
          <w:color w:val="000000"/>
          <w:sz w:val="28"/>
          <w:szCs w:val="28"/>
        </w:rPr>
        <w:t>орбиталь</w:t>
      </w:r>
      <w:proofErr w:type="spellEnd"/>
      <w:r w:rsidRPr="00A13F8F">
        <w:rPr>
          <w:color w:val="000000"/>
          <w:sz w:val="28"/>
          <w:szCs w:val="28"/>
        </w:rPr>
        <w:t xml:space="preserve">. Квантовые числа: главное, орбитальное, магнитное, спиновое,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Принципы распределения электронов по энергетическим уровням и подуровням: принцип Паули, принцип минимальной энергии.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Последовательность заполнения электронных оболочек в атомах. Правило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 В. М. </w:t>
      </w:r>
      <w:proofErr w:type="spellStart"/>
      <w:r w:rsidRPr="00A13F8F">
        <w:rPr>
          <w:color w:val="000000"/>
          <w:sz w:val="28"/>
          <w:szCs w:val="28"/>
        </w:rPr>
        <w:t>Клечковского</w:t>
      </w:r>
      <w:proofErr w:type="spellEnd"/>
      <w:r w:rsidRPr="00A13F8F">
        <w:rPr>
          <w:color w:val="000000"/>
          <w:sz w:val="28"/>
          <w:szCs w:val="28"/>
        </w:rPr>
        <w:t>. Составление электронных и графических формул атомов.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t xml:space="preserve">Демонстрации: </w:t>
      </w:r>
      <w:r w:rsidRPr="00A13F8F">
        <w:rPr>
          <w:color w:val="000000"/>
          <w:sz w:val="28"/>
          <w:szCs w:val="28"/>
        </w:rPr>
        <w:t>модели электронных облаков различной формы.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lastRenderedPageBreak/>
        <w:t>Тема 2.Строение вещества. Дисперсные системы (7 часов)</w:t>
      </w:r>
      <w:r w:rsidRPr="00A13F8F">
        <w:rPr>
          <w:color w:val="000000"/>
          <w:sz w:val="28"/>
          <w:szCs w:val="28"/>
        </w:rPr>
        <w:t xml:space="preserve">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Валентность. Валентные возможности атомов. Химическая связь. Ковалентная связь и механизм её образования. Полярная </w:t>
      </w:r>
      <w:proofErr w:type="spellStart"/>
      <w:r w:rsidRPr="00A13F8F">
        <w:rPr>
          <w:color w:val="000000"/>
          <w:sz w:val="28"/>
          <w:szCs w:val="28"/>
        </w:rPr>
        <w:t>инеполярная</w:t>
      </w:r>
      <w:proofErr w:type="spellEnd"/>
      <w:r w:rsidRPr="00A13F8F">
        <w:rPr>
          <w:color w:val="000000"/>
          <w:sz w:val="28"/>
          <w:szCs w:val="28"/>
        </w:rPr>
        <w:t xml:space="preserve"> ковалентная связь. Свойства ковалентной связи. Степень окисления. Ионная связь и механизм её образования. Свойства ионов. Металлическая связь. Водородная связь: межмолекулярная и внутримолекулярная. Влияние типа химической связи на свойства химического соединения. Кристаллические решётки.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sz w:val="28"/>
          <w:szCs w:val="28"/>
        </w:rPr>
        <w:t xml:space="preserve">          </w:t>
      </w:r>
      <w:r w:rsidRPr="00A13F8F">
        <w:rPr>
          <w:color w:val="000000"/>
          <w:sz w:val="28"/>
          <w:szCs w:val="28"/>
        </w:rPr>
        <w:t>Геометрическое строение молекул</w:t>
      </w:r>
      <w:r w:rsidRPr="00A13F8F">
        <w:rPr>
          <w:color w:val="000000"/>
          <w:sz w:val="28"/>
          <w:szCs w:val="28"/>
          <w:lang w:bidi="he-IL"/>
        </w:rPr>
        <w:t xml:space="preserve">. Гибридные электронные       </w:t>
      </w:r>
      <w:proofErr w:type="spellStart"/>
      <w:r w:rsidRPr="00A13F8F">
        <w:rPr>
          <w:color w:val="000000"/>
          <w:sz w:val="28"/>
          <w:szCs w:val="28"/>
          <w:lang w:bidi="he-IL"/>
        </w:rPr>
        <w:t>орбитали</w:t>
      </w:r>
      <w:proofErr w:type="spellEnd"/>
      <w:r w:rsidRPr="00A13F8F">
        <w:rPr>
          <w:color w:val="000000"/>
          <w:sz w:val="28"/>
          <w:szCs w:val="28"/>
          <w:lang w:bidi="he-IL"/>
        </w:rPr>
        <w:t xml:space="preserve">. Виды </w:t>
      </w:r>
      <w:proofErr w:type="spellStart"/>
      <w:r w:rsidRPr="00A13F8F">
        <w:rPr>
          <w:color w:val="000000"/>
          <w:sz w:val="28"/>
          <w:szCs w:val="28"/>
          <w:lang w:bidi="he-IL"/>
        </w:rPr>
        <w:t>гибрдизации</w:t>
      </w:r>
      <w:proofErr w:type="spellEnd"/>
      <w:r w:rsidRPr="00A13F8F">
        <w:rPr>
          <w:color w:val="000000"/>
          <w:sz w:val="28"/>
          <w:szCs w:val="28"/>
          <w:lang w:bidi="he-IL"/>
        </w:rPr>
        <w:t xml:space="preserve"> электронных </w:t>
      </w:r>
      <w:proofErr w:type="spellStart"/>
      <w:r w:rsidRPr="00A13F8F">
        <w:rPr>
          <w:color w:val="000000"/>
          <w:sz w:val="28"/>
          <w:szCs w:val="28"/>
          <w:lang w:bidi="he-IL"/>
        </w:rPr>
        <w:t>орбиталей</w:t>
      </w:r>
      <w:proofErr w:type="spellEnd"/>
      <w:r w:rsidRPr="00A13F8F">
        <w:rPr>
          <w:color w:val="000000"/>
          <w:sz w:val="28"/>
          <w:szCs w:val="28"/>
          <w:lang w:bidi="he-IL"/>
        </w:rPr>
        <w:t xml:space="preserve">: </w:t>
      </w:r>
      <w:proofErr w:type="spellStart"/>
      <w:r w:rsidRPr="00A13F8F">
        <w:rPr>
          <w:color w:val="000000"/>
          <w:sz w:val="28"/>
          <w:szCs w:val="28"/>
          <w:lang w:bidi="he-IL"/>
        </w:rPr>
        <w:t>sp</w:t>
      </w:r>
      <w:proofErr w:type="spellEnd"/>
      <w:r w:rsidRPr="00A13F8F">
        <w:rPr>
          <w:color w:val="000000"/>
          <w:sz w:val="28"/>
          <w:szCs w:val="28"/>
          <w:lang w:bidi="he-IL"/>
        </w:rPr>
        <w:t>-, sp</w:t>
      </w:r>
      <w:r w:rsidRPr="00A13F8F">
        <w:rPr>
          <w:color w:val="000000"/>
          <w:sz w:val="28"/>
          <w:szCs w:val="28"/>
          <w:vertAlign w:val="superscript"/>
          <w:lang w:bidi="he-IL"/>
        </w:rPr>
        <w:t>2</w:t>
      </w:r>
      <w:r w:rsidRPr="00A13F8F">
        <w:rPr>
          <w:color w:val="000000"/>
          <w:sz w:val="28"/>
          <w:szCs w:val="28"/>
          <w:lang w:bidi="he-IL"/>
        </w:rPr>
        <w:t>-, sp</w:t>
      </w:r>
      <w:r w:rsidRPr="00A13F8F">
        <w:rPr>
          <w:color w:val="000000"/>
          <w:sz w:val="28"/>
          <w:szCs w:val="28"/>
          <w:vertAlign w:val="superscript"/>
          <w:lang w:bidi="he-IL"/>
        </w:rPr>
        <w:t>3</w:t>
      </w:r>
      <w:r w:rsidRPr="00A13F8F">
        <w:rPr>
          <w:color w:val="000000"/>
          <w:sz w:val="28"/>
          <w:szCs w:val="28"/>
          <w:lang w:bidi="he-IL"/>
        </w:rPr>
        <w:t>- гибридизации на примерах органических и неорганических веществ.</w:t>
      </w:r>
    </w:p>
    <w:p w:rsidR="00B25D69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         Дисперсные системы. Типы дисперсных систем и их значение в природе и жизни человека. Молекулярные и истинные растворы. Способы выражения концентрации растворов.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 </w:t>
      </w:r>
      <w:r>
        <w:rPr>
          <w:color w:val="000000"/>
          <w:sz w:val="28"/>
          <w:szCs w:val="28"/>
          <w:lang w:bidi="he-IL"/>
        </w:rPr>
        <w:t xml:space="preserve">                     </w:t>
      </w:r>
      <w:r w:rsidRPr="00A13F8F">
        <w:rPr>
          <w:b/>
          <w:color w:val="000000"/>
          <w:sz w:val="28"/>
          <w:szCs w:val="28"/>
          <w:lang w:bidi="he-IL"/>
        </w:rPr>
        <w:t xml:space="preserve">Расчетные задачи. </w:t>
      </w:r>
      <w:r w:rsidRPr="00A13F8F">
        <w:rPr>
          <w:color w:val="000000"/>
          <w:sz w:val="28"/>
          <w:szCs w:val="28"/>
          <w:lang w:bidi="he-IL"/>
        </w:rPr>
        <w:t>Вычисление молярной концентрации растворов.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 xml:space="preserve">                     </w:t>
      </w:r>
      <w:r w:rsidRPr="00A13F8F">
        <w:rPr>
          <w:b/>
          <w:color w:val="000000"/>
          <w:sz w:val="28"/>
          <w:szCs w:val="28"/>
          <w:lang w:bidi="he-IL"/>
        </w:rPr>
        <w:t>Демонстрации.</w:t>
      </w:r>
      <w:r w:rsidRPr="00A13F8F">
        <w:rPr>
          <w:color w:val="000000"/>
          <w:sz w:val="28"/>
          <w:szCs w:val="28"/>
          <w:lang w:bidi="he-IL"/>
        </w:rPr>
        <w:t xml:space="preserve"> Модели кристаллических решеток веществ с различным типом связей. Модели кристаллических решеток алмаза и графита.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                 </w:t>
      </w:r>
      <w:r w:rsidRPr="00A13F8F">
        <w:rPr>
          <w:b/>
          <w:color w:val="000000"/>
          <w:sz w:val="28"/>
          <w:szCs w:val="28"/>
          <w:lang w:bidi="he-IL"/>
        </w:rPr>
        <w:t xml:space="preserve">Лабораторный опыт 1. </w:t>
      </w:r>
      <w:r w:rsidRPr="00A13F8F">
        <w:rPr>
          <w:color w:val="000000"/>
          <w:sz w:val="28"/>
          <w:szCs w:val="28"/>
          <w:lang w:bidi="he-IL"/>
        </w:rPr>
        <w:t>Свойства гидроксидов элементов 3-го периода.</w:t>
      </w:r>
    </w:p>
    <w:p w:rsidR="00B25D69" w:rsidRPr="00A13F8F" w:rsidRDefault="00B25D69" w:rsidP="00B25D69">
      <w:pPr>
        <w:pStyle w:val="af3"/>
        <w:spacing w:line="360" w:lineRule="auto"/>
        <w:ind w:right="-1"/>
        <w:jc w:val="center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Тема 3. Химические реакции.  (7 часов)</w:t>
      </w:r>
      <w:r w:rsidRPr="00A13F8F">
        <w:rPr>
          <w:color w:val="000000"/>
          <w:sz w:val="28"/>
          <w:szCs w:val="28"/>
          <w:lang w:bidi="he-IL"/>
        </w:rPr>
        <w:t>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Энергетика химических превращений. Энтальпия. Тепловой эффект химических реакций. Эндотермические и экзотермические химические реакции.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Термохимические уравнения. Закон Гесса. Энтропия. Энергия Гиббса. Возможность протекания химических реакций.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Скорость химических реакций. Зависимость скорости от условий протекания реакции. Закон действующих масс. Константа скорости химических реакций. Катализ. Энергия активации. Гомогенный и </w:t>
      </w:r>
      <w:r w:rsidRPr="00A13F8F">
        <w:rPr>
          <w:color w:val="000000"/>
          <w:sz w:val="28"/>
          <w:szCs w:val="28"/>
          <w:lang w:bidi="he-IL"/>
        </w:rPr>
        <w:lastRenderedPageBreak/>
        <w:t>гетерогенный катализ, их механизмы. Значение катализа в природе и технике.</w:t>
      </w:r>
    </w:p>
    <w:p w:rsidR="00B25D69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>Необратимые и обратимые реакции. Химическое равновесие и условия его</w:t>
      </w:r>
      <w:r>
        <w:rPr>
          <w:color w:val="000000"/>
          <w:sz w:val="28"/>
          <w:szCs w:val="28"/>
          <w:lang w:bidi="he-IL"/>
        </w:rPr>
        <w:t xml:space="preserve"> смещения. Принцип </w:t>
      </w:r>
      <w:proofErr w:type="spellStart"/>
      <w:r>
        <w:rPr>
          <w:color w:val="000000"/>
          <w:sz w:val="28"/>
          <w:szCs w:val="28"/>
          <w:lang w:bidi="he-IL"/>
        </w:rPr>
        <w:t>Л</w:t>
      </w:r>
      <w:proofErr w:type="gramStart"/>
      <w:r>
        <w:rPr>
          <w:color w:val="000000"/>
          <w:sz w:val="28"/>
          <w:szCs w:val="28"/>
          <w:lang w:bidi="he-IL"/>
        </w:rPr>
        <w:t>е</w:t>
      </w:r>
      <w:proofErr w:type="spellEnd"/>
      <w:r>
        <w:rPr>
          <w:color w:val="000000"/>
          <w:sz w:val="28"/>
          <w:szCs w:val="28"/>
          <w:lang w:bidi="he-IL"/>
        </w:rPr>
        <w:t>-</w:t>
      </w:r>
      <w:proofErr w:type="gramEnd"/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Шателье</w:t>
      </w:r>
      <w:proofErr w:type="spellEnd"/>
      <w:r>
        <w:rPr>
          <w:color w:val="000000"/>
          <w:sz w:val="28"/>
          <w:szCs w:val="28"/>
          <w:lang w:bidi="he-IL"/>
        </w:rPr>
        <w:t>.</w:t>
      </w:r>
    </w:p>
    <w:p w:rsidR="00B25D69" w:rsidRDefault="00B25D69" w:rsidP="00B25D69">
      <w:pPr>
        <w:pStyle w:val="af3"/>
        <w:spacing w:line="360" w:lineRule="auto"/>
        <w:ind w:right="-1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           </w:t>
      </w:r>
      <w:r w:rsidRPr="00A13F8F">
        <w:rPr>
          <w:b/>
          <w:color w:val="000000"/>
          <w:sz w:val="28"/>
          <w:szCs w:val="28"/>
          <w:lang w:bidi="he-IL"/>
        </w:rPr>
        <w:t>Расчетные задачи.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>Решение расчетн</w:t>
      </w:r>
      <w:r>
        <w:rPr>
          <w:color w:val="000000"/>
          <w:sz w:val="28"/>
          <w:szCs w:val="28"/>
          <w:lang w:bidi="he-IL"/>
        </w:rPr>
        <w:t>ых задач по термохимическим</w:t>
      </w:r>
      <w:r w:rsidRPr="00A13F8F">
        <w:rPr>
          <w:color w:val="000000"/>
          <w:sz w:val="28"/>
          <w:szCs w:val="28"/>
          <w:lang w:bidi="he-IL"/>
        </w:rPr>
        <w:t xml:space="preserve">  уравнениям.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>Решение расчётных задач на вычисление скорости химической реакции по кинетическому уравнению.</w:t>
      </w:r>
    </w:p>
    <w:p w:rsidR="00B25D69" w:rsidRPr="00A13F8F" w:rsidRDefault="00B25D69" w:rsidP="00B25D69">
      <w:pPr>
        <w:pStyle w:val="af3"/>
        <w:spacing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          </w:t>
      </w:r>
      <w:r w:rsidRPr="00A13F8F">
        <w:rPr>
          <w:b/>
          <w:color w:val="000000"/>
          <w:sz w:val="28"/>
          <w:szCs w:val="28"/>
          <w:lang w:bidi="he-IL"/>
        </w:rPr>
        <w:t>Демонстрации</w:t>
      </w:r>
      <w:r w:rsidRPr="00A13F8F">
        <w:rPr>
          <w:color w:val="000000"/>
          <w:sz w:val="28"/>
          <w:szCs w:val="28"/>
          <w:lang w:bidi="he-IL"/>
        </w:rPr>
        <w:t>. Реакции горения; реакции эндотермические на примере реакции разложения (этанола и известняка) и экзотермические на примере  реакций соединения (обесцвечивание раствора перманганата калия этиленом, гашение извести).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Лабораторные опыты: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          2</w:t>
      </w:r>
      <w:r w:rsidRPr="00A13F8F">
        <w:rPr>
          <w:color w:val="000000"/>
          <w:sz w:val="28"/>
          <w:szCs w:val="28"/>
          <w:lang w:bidi="he-IL"/>
        </w:rPr>
        <w:t>. Взаимодействие цинка с различной поверхностью (порошка, пыли, гранул) с кислотой.</w:t>
      </w:r>
    </w:p>
    <w:p w:rsidR="00B25D69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          3</w:t>
      </w:r>
      <w:r w:rsidRPr="00A13F8F">
        <w:rPr>
          <w:color w:val="000000"/>
          <w:sz w:val="28"/>
          <w:szCs w:val="28"/>
          <w:lang w:bidi="he-IL"/>
        </w:rPr>
        <w:t>. Взаимодействие цинка с растворами соляной и серной кислот при различных температурах, при разных концентрациях соляной кислоты.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0A4965">
        <w:rPr>
          <w:b/>
          <w:color w:val="000000"/>
          <w:sz w:val="28"/>
          <w:szCs w:val="28"/>
          <w:lang w:bidi="he-IL"/>
        </w:rPr>
        <w:t>Практическая работа № 1.</w:t>
      </w:r>
      <w:r>
        <w:rPr>
          <w:color w:val="000000"/>
          <w:sz w:val="28"/>
          <w:szCs w:val="28"/>
          <w:lang w:bidi="he-IL"/>
        </w:rPr>
        <w:t xml:space="preserve"> Скорость химических реакций.</w:t>
      </w:r>
    </w:p>
    <w:p w:rsidR="00B25D69" w:rsidRPr="00A13F8F" w:rsidRDefault="00B25D69" w:rsidP="00B25D69">
      <w:pPr>
        <w:pStyle w:val="af3"/>
        <w:spacing w:before="259" w:line="360" w:lineRule="auto"/>
        <w:ind w:left="284" w:right="-1" w:firstLine="567"/>
        <w:jc w:val="both"/>
        <w:rPr>
          <w:b/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Тема 4. Свойства основных классов неорганических и органических веществ.</w:t>
      </w:r>
      <w:r>
        <w:rPr>
          <w:b/>
          <w:color w:val="000000"/>
          <w:sz w:val="28"/>
          <w:szCs w:val="28"/>
          <w:lang w:bidi="he-IL"/>
        </w:rPr>
        <w:t xml:space="preserve"> (</w:t>
      </w:r>
      <w:r w:rsidRPr="00A13F8F">
        <w:rPr>
          <w:b/>
          <w:color w:val="000000"/>
          <w:sz w:val="28"/>
          <w:szCs w:val="28"/>
          <w:lang w:bidi="he-IL"/>
        </w:rPr>
        <w:t xml:space="preserve">10 ч.) 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Классификация неорганических веществ, их генетическая связь.  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Константа диссоциации</w:t>
      </w:r>
      <w:r>
        <w:rPr>
          <w:color w:val="000000"/>
          <w:sz w:val="28"/>
          <w:szCs w:val="28"/>
          <w:lang w:bidi="he-IL"/>
        </w:rPr>
        <w:t>.</w:t>
      </w:r>
      <w:r w:rsidRPr="00A13F8F">
        <w:rPr>
          <w:color w:val="000000"/>
          <w:sz w:val="28"/>
          <w:szCs w:val="28"/>
          <w:lang w:bidi="he-IL"/>
        </w:rPr>
        <w:t xml:space="preserve"> Ионное произведение воды. Водородный показатель рН. Значение водородного показателя для химических и биологических процессов.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Химические свойства кислот, солей и оснований в свете теории электролитической диссоциации.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 xml:space="preserve"> Гидролиз солей. Определение среды раствора. </w:t>
      </w:r>
    </w:p>
    <w:p w:rsidR="00B25D69" w:rsidRDefault="00B25D69" w:rsidP="00B25D69">
      <w:pPr>
        <w:pStyle w:val="af3"/>
        <w:spacing w:before="244" w:line="360" w:lineRule="auto"/>
        <w:ind w:left="284" w:right="-1" w:firstLine="567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lastRenderedPageBreak/>
        <w:t xml:space="preserve">Комплексные соли и их строение. Комплексный катион и анион. Номенклатура комплексных солей. Образование катионных </w:t>
      </w:r>
      <w:proofErr w:type="spellStart"/>
      <w:r w:rsidRPr="00A13F8F">
        <w:rPr>
          <w:color w:val="000000"/>
          <w:sz w:val="28"/>
          <w:szCs w:val="28"/>
        </w:rPr>
        <w:t>аквакомплексов</w:t>
      </w:r>
      <w:proofErr w:type="spellEnd"/>
      <w:r w:rsidRPr="00A13F8F">
        <w:rPr>
          <w:color w:val="000000"/>
          <w:sz w:val="28"/>
          <w:szCs w:val="28"/>
        </w:rPr>
        <w:t xml:space="preserve"> и анионных </w:t>
      </w:r>
      <w:proofErr w:type="spellStart"/>
      <w:r w:rsidRPr="00A13F8F">
        <w:rPr>
          <w:color w:val="000000"/>
          <w:sz w:val="28"/>
          <w:szCs w:val="28"/>
        </w:rPr>
        <w:t>гидрокомплексов</w:t>
      </w:r>
      <w:proofErr w:type="spellEnd"/>
      <w:r w:rsidRPr="00A13F8F">
        <w:rPr>
          <w:color w:val="000000"/>
          <w:sz w:val="28"/>
          <w:szCs w:val="28"/>
        </w:rPr>
        <w:t xml:space="preserve"> алюминия, </w:t>
      </w:r>
      <w:proofErr w:type="spellStart"/>
      <w:r w:rsidRPr="00A13F8F">
        <w:rPr>
          <w:color w:val="000000"/>
          <w:sz w:val="28"/>
          <w:szCs w:val="28"/>
        </w:rPr>
        <w:t>xpo</w:t>
      </w:r>
      <w:proofErr w:type="gramStart"/>
      <w:r w:rsidRPr="00A13F8F">
        <w:rPr>
          <w:color w:val="000000"/>
          <w:sz w:val="28"/>
          <w:szCs w:val="28"/>
        </w:rPr>
        <w:t>м</w:t>
      </w:r>
      <w:proofErr w:type="gramEnd"/>
      <w:r w:rsidRPr="00A13F8F"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3F8F">
        <w:rPr>
          <w:color w:val="000000"/>
          <w:sz w:val="28"/>
          <w:szCs w:val="28"/>
        </w:rPr>
        <w:t>(</w:t>
      </w:r>
      <w:proofErr w:type="spellStart"/>
      <w:r w:rsidRPr="00A13F8F">
        <w:rPr>
          <w:color w:val="000000"/>
          <w:sz w:val="28"/>
          <w:szCs w:val="28"/>
        </w:rPr>
        <w:t>lll</w:t>
      </w:r>
      <w:proofErr w:type="spellEnd"/>
      <w:r w:rsidRPr="00A13F8F">
        <w:rPr>
          <w:color w:val="000000"/>
          <w:sz w:val="28"/>
          <w:szCs w:val="28"/>
        </w:rPr>
        <w:t xml:space="preserve">), цинка. Влияние природы </w:t>
      </w:r>
      <w:proofErr w:type="spellStart"/>
      <w:r w:rsidRPr="00A13F8F">
        <w:rPr>
          <w:color w:val="000000"/>
          <w:sz w:val="28"/>
          <w:szCs w:val="28"/>
        </w:rPr>
        <w:t>лигандов</w:t>
      </w:r>
      <w:proofErr w:type="spellEnd"/>
      <w:r w:rsidRPr="00A13F8F">
        <w:rPr>
          <w:color w:val="000000"/>
          <w:sz w:val="28"/>
          <w:szCs w:val="28"/>
        </w:rPr>
        <w:t xml:space="preserve"> на окраску комплексов. Диссоциация комплексных солей. Значение комплексных соединений в природе</w:t>
      </w:r>
      <w:r>
        <w:rPr>
          <w:color w:val="000000"/>
          <w:sz w:val="28"/>
          <w:szCs w:val="28"/>
        </w:rPr>
        <w:t xml:space="preserve">. </w:t>
      </w:r>
      <w:r w:rsidRPr="00A13F8F">
        <w:rPr>
          <w:color w:val="000000"/>
          <w:sz w:val="28"/>
          <w:szCs w:val="28"/>
        </w:rPr>
        <w:t>Классификация органических веществ, их генетическая связь.</w:t>
      </w:r>
      <w:r>
        <w:rPr>
          <w:b/>
          <w:color w:val="000000"/>
          <w:sz w:val="28"/>
          <w:szCs w:val="28"/>
        </w:rPr>
        <w:t xml:space="preserve"> 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13F8F">
        <w:rPr>
          <w:b/>
          <w:color w:val="000000"/>
          <w:sz w:val="28"/>
          <w:szCs w:val="28"/>
        </w:rPr>
        <w:t>Расчётные задачи</w:t>
      </w:r>
      <w:r w:rsidRPr="00A13F8F">
        <w:rPr>
          <w:color w:val="000000"/>
          <w:sz w:val="28"/>
          <w:szCs w:val="28"/>
        </w:rPr>
        <w:t>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</w:rPr>
        <w:t xml:space="preserve">Вычисление массы исходного вещества, если известен практический выход и массовая доля его </w:t>
      </w:r>
      <w:proofErr w:type="gramStart"/>
      <w:r w:rsidRPr="00A13F8F">
        <w:rPr>
          <w:color w:val="000000"/>
          <w:sz w:val="28"/>
          <w:szCs w:val="28"/>
        </w:rPr>
        <w:t>от</w:t>
      </w:r>
      <w:proofErr w:type="gramEnd"/>
      <w:r w:rsidRPr="00A13F8F">
        <w:rPr>
          <w:color w:val="000000"/>
          <w:sz w:val="28"/>
          <w:szCs w:val="28"/>
        </w:rPr>
        <w:t xml:space="preserve"> теоретически возможного</w:t>
      </w:r>
      <w:r w:rsidRPr="00A13F8F">
        <w:rPr>
          <w:color w:val="000000"/>
          <w:sz w:val="28"/>
          <w:szCs w:val="28"/>
          <w:lang w:bidi="he-IL"/>
        </w:rPr>
        <w:t>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rPr>
          <w:color w:val="000000"/>
          <w:sz w:val="28"/>
          <w:szCs w:val="28"/>
          <w:lang w:bidi="he-IL"/>
        </w:rPr>
      </w:pPr>
      <w:r w:rsidRPr="00A13F8F">
        <w:rPr>
          <w:color w:val="000000"/>
          <w:sz w:val="28"/>
          <w:szCs w:val="28"/>
          <w:lang w:bidi="he-IL"/>
        </w:rPr>
        <w:t>Вычисления по химическим уравнениям, если одно из реагирующих веществ дано в избытке.</w:t>
      </w:r>
    </w:p>
    <w:p w:rsidR="00B25D69" w:rsidRDefault="00B25D69" w:rsidP="00B25D69">
      <w:pPr>
        <w:pStyle w:val="af3"/>
        <w:spacing w:before="244"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Задачи повышенной сложности.</w:t>
      </w:r>
    </w:p>
    <w:p w:rsidR="00B25D69" w:rsidRPr="00A13F8F" w:rsidRDefault="00B25D69" w:rsidP="00B25D69">
      <w:pPr>
        <w:pStyle w:val="af3"/>
        <w:spacing w:before="244" w:line="360" w:lineRule="auto"/>
        <w:ind w:right="-1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Расчётные задачи с прикладным содержанием.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b/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Лабораторные опыты.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4. </w:t>
      </w:r>
      <w:r w:rsidRPr="00A13F8F">
        <w:rPr>
          <w:color w:val="000000"/>
          <w:sz w:val="28"/>
          <w:szCs w:val="28"/>
          <w:lang w:bidi="he-IL"/>
        </w:rPr>
        <w:t>Ознакомление с образцами представителей разных классов неорганических веществ.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5.</w:t>
      </w:r>
      <w:r w:rsidRPr="00A13F8F">
        <w:rPr>
          <w:color w:val="000000"/>
          <w:sz w:val="28"/>
          <w:szCs w:val="28"/>
          <w:lang w:bidi="he-IL"/>
        </w:rPr>
        <w:t xml:space="preserve"> Ознакомление с образцами представителей разных классов органических веществ.</w:t>
      </w:r>
    </w:p>
    <w:p w:rsidR="00B25D69" w:rsidRPr="00A13F8F" w:rsidRDefault="00B25D69" w:rsidP="00B25D69">
      <w:pPr>
        <w:pStyle w:val="af3"/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6. </w:t>
      </w:r>
      <w:r w:rsidRPr="00A13F8F">
        <w:rPr>
          <w:color w:val="000000"/>
          <w:sz w:val="28"/>
          <w:szCs w:val="28"/>
          <w:lang w:bidi="he-IL"/>
        </w:rPr>
        <w:t>Сравнение свойств неорганических и органических кислот.</w:t>
      </w:r>
    </w:p>
    <w:p w:rsidR="00B25D69" w:rsidRPr="00A13F8F" w:rsidRDefault="00B25D69" w:rsidP="00B25D69">
      <w:pPr>
        <w:pStyle w:val="af3"/>
        <w:tabs>
          <w:tab w:val="left" w:pos="8730"/>
        </w:tabs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7.</w:t>
      </w:r>
      <w:r w:rsidRPr="00A13F8F">
        <w:rPr>
          <w:color w:val="000000"/>
          <w:sz w:val="28"/>
          <w:szCs w:val="28"/>
          <w:lang w:bidi="he-IL"/>
        </w:rPr>
        <w:t xml:space="preserve"> Взаимодействие гидроксида натрия с солями и кислотами.</w:t>
      </w:r>
      <w:r w:rsidRPr="00A13F8F">
        <w:rPr>
          <w:color w:val="000000"/>
          <w:sz w:val="28"/>
          <w:szCs w:val="28"/>
          <w:lang w:bidi="he-IL"/>
        </w:rPr>
        <w:tab/>
      </w:r>
    </w:p>
    <w:p w:rsidR="00B25D69" w:rsidRPr="00A13F8F" w:rsidRDefault="00B25D69" w:rsidP="00B25D69">
      <w:pPr>
        <w:pStyle w:val="af3"/>
        <w:tabs>
          <w:tab w:val="left" w:pos="8730"/>
        </w:tabs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8.</w:t>
      </w:r>
      <w:r w:rsidRPr="00A13F8F">
        <w:rPr>
          <w:color w:val="000000"/>
          <w:sz w:val="28"/>
          <w:szCs w:val="28"/>
          <w:lang w:bidi="he-IL"/>
        </w:rPr>
        <w:t xml:space="preserve"> Разложение гидроксида меди (</w:t>
      </w:r>
      <w:r w:rsidRPr="00A13F8F">
        <w:rPr>
          <w:color w:val="000000"/>
          <w:sz w:val="28"/>
          <w:szCs w:val="28"/>
          <w:lang w:val="en-US" w:bidi="he-IL"/>
        </w:rPr>
        <w:t>II</w:t>
      </w:r>
      <w:r w:rsidRPr="00A13F8F">
        <w:rPr>
          <w:color w:val="000000"/>
          <w:sz w:val="28"/>
          <w:szCs w:val="28"/>
          <w:lang w:bidi="he-IL"/>
        </w:rPr>
        <w:t>).</w:t>
      </w:r>
    </w:p>
    <w:p w:rsidR="00B25D69" w:rsidRPr="00A13F8F" w:rsidRDefault="00B25D69" w:rsidP="00B25D69">
      <w:pPr>
        <w:pStyle w:val="af3"/>
        <w:tabs>
          <w:tab w:val="left" w:pos="8730"/>
        </w:tabs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>Практическая работа 2.</w:t>
      </w:r>
      <w:r>
        <w:rPr>
          <w:color w:val="000000"/>
          <w:sz w:val="28"/>
          <w:szCs w:val="28"/>
          <w:lang w:bidi="he-IL"/>
        </w:rPr>
        <w:t xml:space="preserve"> Получение комплексных соединений.</w:t>
      </w:r>
    </w:p>
    <w:p w:rsidR="00B25D69" w:rsidRDefault="00B25D69" w:rsidP="00B25D69">
      <w:pPr>
        <w:pStyle w:val="af3"/>
        <w:tabs>
          <w:tab w:val="left" w:pos="8730"/>
        </w:tabs>
        <w:spacing w:before="244" w:line="360" w:lineRule="auto"/>
        <w:ind w:left="284" w:right="-1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 xml:space="preserve">       </w:t>
      </w:r>
      <w:r w:rsidRPr="00A13F8F">
        <w:rPr>
          <w:b/>
          <w:color w:val="000000"/>
          <w:sz w:val="28"/>
          <w:szCs w:val="28"/>
          <w:lang w:bidi="he-IL"/>
        </w:rPr>
        <w:t>Практическая работа 3.</w:t>
      </w:r>
      <w:r w:rsidRPr="00A13F8F">
        <w:rPr>
          <w:color w:val="000000"/>
          <w:sz w:val="28"/>
          <w:szCs w:val="28"/>
          <w:lang w:bidi="he-IL"/>
        </w:rPr>
        <w:t xml:space="preserve"> Решение экспериментальных задач по </w:t>
      </w:r>
      <w:r>
        <w:rPr>
          <w:color w:val="000000"/>
          <w:sz w:val="28"/>
          <w:szCs w:val="28"/>
          <w:lang w:bidi="he-IL"/>
        </w:rPr>
        <w:lastRenderedPageBreak/>
        <w:t>не</w:t>
      </w:r>
      <w:r w:rsidRPr="00A13F8F">
        <w:rPr>
          <w:color w:val="000000"/>
          <w:sz w:val="28"/>
          <w:szCs w:val="28"/>
          <w:lang w:bidi="he-IL"/>
        </w:rPr>
        <w:t>органической химии.</w:t>
      </w:r>
      <w:r w:rsidRPr="002C2882">
        <w:rPr>
          <w:b/>
          <w:color w:val="000000"/>
          <w:sz w:val="28"/>
          <w:szCs w:val="28"/>
          <w:lang w:bidi="he-IL"/>
        </w:rPr>
        <w:t xml:space="preserve"> </w:t>
      </w:r>
    </w:p>
    <w:p w:rsidR="00B25D69" w:rsidRPr="00A13F8F" w:rsidRDefault="00B25D69" w:rsidP="00B25D69">
      <w:pPr>
        <w:pStyle w:val="af3"/>
        <w:tabs>
          <w:tab w:val="left" w:pos="8730"/>
        </w:tabs>
        <w:spacing w:before="244" w:line="360" w:lineRule="auto"/>
        <w:ind w:left="284" w:right="-1" w:firstLine="567"/>
        <w:jc w:val="both"/>
        <w:rPr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>Практическая работа 4</w:t>
      </w:r>
      <w:r w:rsidRPr="00A13F8F">
        <w:rPr>
          <w:b/>
          <w:color w:val="000000"/>
          <w:sz w:val="28"/>
          <w:szCs w:val="28"/>
          <w:lang w:bidi="he-IL"/>
        </w:rPr>
        <w:t>.</w:t>
      </w:r>
      <w:r w:rsidRPr="00A13F8F">
        <w:rPr>
          <w:color w:val="000000"/>
          <w:sz w:val="28"/>
          <w:szCs w:val="28"/>
          <w:lang w:bidi="he-IL"/>
        </w:rPr>
        <w:t xml:space="preserve"> Решение экспериментальных задач по органической химии.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sz w:val="28"/>
          <w:szCs w:val="28"/>
          <w:lang w:bidi="he-IL"/>
        </w:rPr>
      </w:pPr>
      <w:r w:rsidRPr="00A13F8F">
        <w:rPr>
          <w:b/>
          <w:color w:val="000000"/>
          <w:sz w:val="28"/>
          <w:szCs w:val="28"/>
          <w:lang w:bidi="he-IL"/>
        </w:rPr>
        <w:t xml:space="preserve">Тема 5. </w:t>
      </w:r>
      <w:proofErr w:type="spellStart"/>
      <w:r w:rsidRPr="00A13F8F">
        <w:rPr>
          <w:b/>
          <w:color w:val="000000"/>
          <w:sz w:val="28"/>
          <w:szCs w:val="28"/>
          <w:lang w:bidi="he-IL"/>
        </w:rPr>
        <w:t>Окислитель</w:t>
      </w:r>
      <w:r>
        <w:rPr>
          <w:b/>
          <w:color w:val="000000"/>
          <w:sz w:val="28"/>
          <w:szCs w:val="28"/>
          <w:lang w:bidi="he-IL"/>
        </w:rPr>
        <w:t>но</w:t>
      </w:r>
      <w:proofErr w:type="spellEnd"/>
      <w:r>
        <w:rPr>
          <w:b/>
          <w:color w:val="000000"/>
          <w:sz w:val="28"/>
          <w:szCs w:val="28"/>
          <w:lang w:bidi="he-IL"/>
        </w:rPr>
        <w:t xml:space="preserve">-восстановительные реакции </w:t>
      </w:r>
      <w:proofErr w:type="gramStart"/>
      <w:r>
        <w:rPr>
          <w:b/>
          <w:color w:val="000000"/>
          <w:sz w:val="28"/>
          <w:szCs w:val="28"/>
          <w:lang w:bidi="he-IL"/>
        </w:rPr>
        <w:t xml:space="preserve">( </w:t>
      </w:r>
      <w:proofErr w:type="gramEnd"/>
      <w:r>
        <w:rPr>
          <w:b/>
          <w:color w:val="000000"/>
          <w:sz w:val="28"/>
          <w:szCs w:val="28"/>
          <w:lang w:bidi="he-IL"/>
        </w:rPr>
        <w:t>4</w:t>
      </w:r>
      <w:r w:rsidRPr="00A13F8F">
        <w:rPr>
          <w:b/>
          <w:color w:val="000000"/>
          <w:sz w:val="28"/>
          <w:szCs w:val="28"/>
          <w:lang w:bidi="he-IL"/>
        </w:rPr>
        <w:t xml:space="preserve"> часа).</w:t>
      </w:r>
    </w:p>
    <w:p w:rsidR="00B25D69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Процессы окисления и восстановления. Составление уравнений ОВР: метод электронного баланса и метод </w:t>
      </w:r>
      <w:proofErr w:type="spellStart"/>
      <w:r w:rsidRPr="00A13F8F">
        <w:rPr>
          <w:color w:val="000000"/>
          <w:sz w:val="28"/>
          <w:szCs w:val="28"/>
        </w:rPr>
        <w:t>полуреакций</w:t>
      </w:r>
      <w:proofErr w:type="spellEnd"/>
      <w:r w:rsidRPr="00A13F8F">
        <w:rPr>
          <w:color w:val="000000"/>
          <w:sz w:val="28"/>
          <w:szCs w:val="28"/>
        </w:rPr>
        <w:t xml:space="preserve"> (ионн</w:t>
      </w:r>
      <w:proofErr w:type="gramStart"/>
      <w:r w:rsidRPr="00A13F8F">
        <w:rPr>
          <w:color w:val="000000"/>
          <w:sz w:val="28"/>
          <w:szCs w:val="28"/>
        </w:rPr>
        <w:t>о-</w:t>
      </w:r>
      <w:proofErr w:type="gramEnd"/>
      <w:r w:rsidRPr="00A13F8F">
        <w:rPr>
          <w:color w:val="000000"/>
          <w:sz w:val="28"/>
          <w:szCs w:val="28"/>
        </w:rPr>
        <w:t xml:space="preserve"> электронный метод). Классификация ОВР: межмолекулярные, внутримолекулярные, </w:t>
      </w:r>
      <w:proofErr w:type="spellStart"/>
      <w:r w:rsidRPr="00A13F8F">
        <w:rPr>
          <w:color w:val="000000"/>
          <w:sz w:val="28"/>
          <w:szCs w:val="28"/>
        </w:rPr>
        <w:t>диспропорционирования</w:t>
      </w:r>
      <w:proofErr w:type="spellEnd"/>
      <w:r w:rsidRPr="00A13F8F">
        <w:rPr>
          <w:color w:val="000000"/>
          <w:sz w:val="28"/>
          <w:szCs w:val="28"/>
        </w:rPr>
        <w:t xml:space="preserve">  Влияние на характер ОВР концентрации веществ, среды раствора, силы окислителя и восстановителя, температуры.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360" w:lineRule="auto"/>
        <w:ind w:right="-1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360" w:lineRule="auto"/>
        <w:ind w:right="-1"/>
        <w:jc w:val="both"/>
        <w:rPr>
          <w:color w:val="000000"/>
          <w:sz w:val="28"/>
          <w:szCs w:val="28"/>
        </w:rPr>
      </w:pPr>
    </w:p>
    <w:p w:rsidR="00B25D69" w:rsidRPr="00A13F8F" w:rsidRDefault="00B25D69" w:rsidP="00B25D69">
      <w:pPr>
        <w:pStyle w:val="af3"/>
        <w:spacing w:before="235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t>Предполагаемые результаты обучения: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b/>
          <w:color w:val="000000"/>
          <w:sz w:val="28"/>
          <w:szCs w:val="28"/>
        </w:rPr>
        <w:t xml:space="preserve"> Учащиеся должны знать:</w:t>
      </w:r>
    </w:p>
    <w:p w:rsidR="00B25D69" w:rsidRPr="00A13F8F" w:rsidRDefault="00B25D69" w:rsidP="00B25D69">
      <w:pPr>
        <w:pStyle w:val="af3"/>
        <w:spacing w:before="240" w:line="360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- основные сведения о свойствах химических элементов; классификацию химических элементов; закономерности изменения свойств химических элементов в периодах и группах периодической системы Д. И. Менделеева; сведения о строении атомов элементов малых и больших периодов; принципы распределения электронов по энергетическим уровням и подуровням; последовательное заполнение электронных оболочек в атомах; распределение электронов по </w:t>
      </w:r>
      <w:proofErr w:type="spellStart"/>
      <w:r w:rsidRPr="00A13F8F">
        <w:rPr>
          <w:color w:val="000000"/>
          <w:sz w:val="28"/>
          <w:szCs w:val="28"/>
        </w:rPr>
        <w:t>орбиталям</w:t>
      </w:r>
      <w:proofErr w:type="spellEnd"/>
      <w:r w:rsidRPr="00A13F8F">
        <w:rPr>
          <w:color w:val="000000"/>
          <w:sz w:val="28"/>
          <w:szCs w:val="28"/>
        </w:rPr>
        <w:t xml:space="preserve">; </w:t>
      </w:r>
      <w:proofErr w:type="gramStart"/>
      <w:r w:rsidRPr="00A13F8F">
        <w:rPr>
          <w:color w:val="000000"/>
          <w:sz w:val="28"/>
          <w:szCs w:val="28"/>
        </w:rPr>
        <w:t xml:space="preserve">понятие валентность, валентные возможности атомов; виды химической связи, свойства ковалентной связи, степень окисления; влияние типа химической связи на свойства химического соединения; понятие аллотропия; геометрическое строение молекул; виды гибридизации электронных </w:t>
      </w:r>
      <w:proofErr w:type="spellStart"/>
      <w:r w:rsidRPr="00A13F8F">
        <w:rPr>
          <w:color w:val="000000"/>
          <w:sz w:val="28"/>
          <w:szCs w:val="28"/>
        </w:rPr>
        <w:t>орбиталей</w:t>
      </w:r>
      <w:proofErr w:type="spellEnd"/>
      <w:r w:rsidRPr="00A13F8F">
        <w:rPr>
          <w:color w:val="000000"/>
          <w:sz w:val="28"/>
          <w:szCs w:val="28"/>
        </w:rPr>
        <w:t xml:space="preserve">; тепловой эффект эндотермических и экзотермических реакций; зависимость скорости реакции от условий её </w:t>
      </w:r>
      <w:r w:rsidRPr="00A13F8F">
        <w:rPr>
          <w:color w:val="000000"/>
          <w:sz w:val="28"/>
          <w:szCs w:val="28"/>
        </w:rPr>
        <w:lastRenderedPageBreak/>
        <w:t>протекания; механизм гомогенного и гетерогенного катализа; условия смещения химического равновесия, классификацию неорганических веществ;</w:t>
      </w:r>
      <w:proofErr w:type="gramEnd"/>
      <w:r w:rsidRPr="00A13F8F">
        <w:rPr>
          <w:color w:val="000000"/>
          <w:sz w:val="28"/>
          <w:szCs w:val="28"/>
        </w:rPr>
        <w:t xml:space="preserve"> механизм электролитической диссоциации в растворах и расплавах электролитов; химические свойство кислот, солей, оснований в свете теории электролитической диссоциации; классификацию </w:t>
      </w:r>
      <w:proofErr w:type="spellStart"/>
      <w:r w:rsidRPr="00A13F8F">
        <w:rPr>
          <w:color w:val="000000"/>
          <w:sz w:val="28"/>
          <w:szCs w:val="28"/>
        </w:rPr>
        <w:t>окислительн</w:t>
      </w:r>
      <w:proofErr w:type="gramStart"/>
      <w:r w:rsidRPr="00A13F8F">
        <w:rPr>
          <w:color w:val="000000"/>
          <w:sz w:val="28"/>
          <w:szCs w:val="28"/>
        </w:rPr>
        <w:t>о</w:t>
      </w:r>
      <w:proofErr w:type="spellEnd"/>
      <w:r w:rsidRPr="00A13F8F">
        <w:rPr>
          <w:color w:val="000000"/>
          <w:sz w:val="28"/>
          <w:szCs w:val="28"/>
        </w:rPr>
        <w:t>-</w:t>
      </w:r>
      <w:proofErr w:type="gramEnd"/>
      <w:r w:rsidRPr="00A13F8F">
        <w:rPr>
          <w:color w:val="000000"/>
          <w:sz w:val="28"/>
          <w:szCs w:val="28"/>
        </w:rPr>
        <w:t xml:space="preserve"> восстановительных реакций; влияние на характер </w:t>
      </w:r>
      <w:r w:rsidRPr="00A13F8F">
        <w:rPr>
          <w:b/>
          <w:bCs/>
          <w:color w:val="000000"/>
          <w:w w:val="74"/>
          <w:sz w:val="28"/>
          <w:szCs w:val="28"/>
        </w:rPr>
        <w:t xml:space="preserve">ОВР </w:t>
      </w:r>
      <w:r w:rsidRPr="00A13F8F">
        <w:rPr>
          <w:color w:val="000000"/>
          <w:sz w:val="28"/>
          <w:szCs w:val="28"/>
        </w:rPr>
        <w:t xml:space="preserve">концентрации веществ, среды раствора, силы окислителя и восстановителя, температуры;  отличия продуктов реакции электролиза водных растворов и расплавов солей и щелочей; строение комплексных солей и их номенклатуры; влияние природы </w:t>
      </w:r>
      <w:proofErr w:type="spellStart"/>
      <w:r w:rsidRPr="00A13F8F">
        <w:rPr>
          <w:color w:val="000000"/>
          <w:sz w:val="28"/>
          <w:szCs w:val="28"/>
        </w:rPr>
        <w:t>лигандов</w:t>
      </w:r>
      <w:proofErr w:type="spellEnd"/>
      <w:r w:rsidRPr="00A13F8F">
        <w:rPr>
          <w:color w:val="000000"/>
          <w:sz w:val="28"/>
          <w:szCs w:val="28"/>
        </w:rPr>
        <w:t xml:space="preserve"> на окраску комплексных соединений; значения комплексных соединений в природе. </w:t>
      </w:r>
    </w:p>
    <w:p w:rsidR="00B25D69" w:rsidRPr="00A13F8F" w:rsidRDefault="00B25D69" w:rsidP="00B25D69">
      <w:pPr>
        <w:pStyle w:val="af3"/>
        <w:spacing w:line="360" w:lineRule="auto"/>
        <w:ind w:left="284" w:right="-1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A13F8F">
        <w:rPr>
          <w:b/>
          <w:bCs/>
          <w:color w:val="000000"/>
          <w:sz w:val="28"/>
          <w:szCs w:val="28"/>
          <w:u w:val="single"/>
        </w:rPr>
        <w:t xml:space="preserve">Учащиеся должны уметь: </w:t>
      </w:r>
    </w:p>
    <w:p w:rsidR="00B25D69" w:rsidRPr="00A13F8F" w:rsidRDefault="00B25D69" w:rsidP="00B25D69">
      <w:pPr>
        <w:pStyle w:val="af3"/>
        <w:spacing w:before="264" w:line="360" w:lineRule="auto"/>
        <w:ind w:left="284" w:right="-1" w:firstLine="567"/>
        <w:jc w:val="both"/>
        <w:rPr>
          <w:color w:val="000000"/>
          <w:sz w:val="28"/>
          <w:szCs w:val="28"/>
        </w:rPr>
      </w:pPr>
      <w:proofErr w:type="gramStart"/>
      <w:r w:rsidRPr="00A13F8F">
        <w:rPr>
          <w:color w:val="000000"/>
          <w:sz w:val="28"/>
          <w:szCs w:val="28"/>
        </w:rPr>
        <w:t xml:space="preserve">- применять следующие понятия: химический элемент, атом, изотопы, ионы, молекулы;  </w:t>
      </w:r>
      <w:proofErr w:type="spellStart"/>
      <w:r w:rsidRPr="00A13F8F">
        <w:rPr>
          <w:color w:val="000000"/>
          <w:sz w:val="28"/>
          <w:szCs w:val="28"/>
        </w:rPr>
        <w:t>элетроотрицательность</w:t>
      </w:r>
      <w:proofErr w:type="spellEnd"/>
      <w:r w:rsidRPr="00A13F8F">
        <w:rPr>
          <w:color w:val="000000"/>
          <w:sz w:val="28"/>
          <w:szCs w:val="28"/>
        </w:rPr>
        <w:t xml:space="preserve">, степень окисления, </w:t>
      </w:r>
      <w:proofErr w:type="spellStart"/>
      <w:r w:rsidRPr="00A13F8F">
        <w:rPr>
          <w:color w:val="000000"/>
          <w:sz w:val="28"/>
          <w:szCs w:val="28"/>
        </w:rPr>
        <w:t>окислительно</w:t>
      </w:r>
      <w:proofErr w:type="spellEnd"/>
      <w:r w:rsidRPr="00A13F8F">
        <w:rPr>
          <w:color w:val="000000"/>
          <w:sz w:val="28"/>
          <w:szCs w:val="28"/>
        </w:rPr>
        <w:t xml:space="preserve">-восстановительный процесс; валентность; химическая связь, её виды; электролитическая диссоциация; </w:t>
      </w:r>
      <w:proofErr w:type="gramEnd"/>
    </w:p>
    <w:p w:rsidR="00B25D69" w:rsidRPr="00A13F8F" w:rsidRDefault="00B25D69" w:rsidP="00B25D69">
      <w:pPr>
        <w:pStyle w:val="af3"/>
        <w:spacing w:before="259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-составлять электронные и графические формулы атомов; энергетические диаграммы атомов; уравнения ядерных реакций; структурные и электронные формулы веществ; термохимические уравнения; молекулярные и ионные уравнения химических реакций; уравнения </w:t>
      </w:r>
      <w:r w:rsidRPr="00A13F8F">
        <w:rPr>
          <w:b/>
          <w:bCs/>
          <w:color w:val="000000"/>
          <w:w w:val="91"/>
          <w:sz w:val="28"/>
          <w:szCs w:val="28"/>
        </w:rPr>
        <w:t xml:space="preserve">ОВР </w:t>
      </w:r>
      <w:r w:rsidRPr="00A13F8F">
        <w:rPr>
          <w:color w:val="000000"/>
          <w:sz w:val="28"/>
          <w:szCs w:val="28"/>
        </w:rPr>
        <w:t xml:space="preserve">методом электронного баланса и методом </w:t>
      </w:r>
      <w:proofErr w:type="spellStart"/>
      <w:r w:rsidRPr="00A13F8F">
        <w:rPr>
          <w:color w:val="000000"/>
          <w:sz w:val="28"/>
          <w:szCs w:val="28"/>
        </w:rPr>
        <w:t>полуреакций</w:t>
      </w:r>
      <w:proofErr w:type="spellEnd"/>
      <w:r w:rsidRPr="00A13F8F">
        <w:rPr>
          <w:color w:val="000000"/>
          <w:sz w:val="28"/>
          <w:szCs w:val="28"/>
        </w:rPr>
        <w:t xml:space="preserve">; уравнения </w:t>
      </w:r>
      <w:proofErr w:type="spellStart"/>
      <w:r w:rsidRPr="00A13F8F">
        <w:rPr>
          <w:color w:val="000000"/>
          <w:sz w:val="28"/>
          <w:szCs w:val="28"/>
        </w:rPr>
        <w:t>окислительн</w:t>
      </w:r>
      <w:proofErr w:type="gramStart"/>
      <w:r w:rsidRPr="00A13F8F">
        <w:rPr>
          <w:color w:val="000000"/>
          <w:sz w:val="28"/>
          <w:szCs w:val="28"/>
        </w:rPr>
        <w:t>о</w:t>
      </w:r>
      <w:proofErr w:type="spellEnd"/>
      <w:r w:rsidRPr="00A13F8F">
        <w:rPr>
          <w:color w:val="000000"/>
          <w:sz w:val="28"/>
          <w:szCs w:val="28"/>
        </w:rPr>
        <w:t>-</w:t>
      </w:r>
      <w:proofErr w:type="gramEnd"/>
      <w:r w:rsidRPr="00A13F8F">
        <w:rPr>
          <w:color w:val="000000"/>
          <w:sz w:val="28"/>
          <w:szCs w:val="28"/>
        </w:rPr>
        <w:t xml:space="preserve"> восстановительных процессов; уравнения гидролиза расплавов солей и щелочей, водных растворов кислот, щелочей и солей; формулы комплексных солей; уравнения химических реакций, в результате которых образуются комплексные соединения; </w:t>
      </w:r>
    </w:p>
    <w:p w:rsidR="00B25D69" w:rsidRPr="00A13F8F" w:rsidRDefault="00B25D69" w:rsidP="00B25D69">
      <w:pPr>
        <w:pStyle w:val="af3"/>
        <w:spacing w:before="235" w:line="360" w:lineRule="auto"/>
        <w:ind w:left="284" w:right="-1" w:firstLine="567"/>
        <w:jc w:val="both"/>
        <w:rPr>
          <w:color w:val="000000"/>
          <w:sz w:val="28"/>
          <w:szCs w:val="28"/>
        </w:rPr>
      </w:pPr>
      <w:proofErr w:type="gramStart"/>
      <w:r w:rsidRPr="00A13F8F">
        <w:rPr>
          <w:color w:val="000000"/>
          <w:sz w:val="28"/>
          <w:szCs w:val="28"/>
        </w:rPr>
        <w:t xml:space="preserve">- определять заряд ядра атома элемента; количество протонов, нейтронов, электронов в атоме; состав изотопа; формулы электронного облака s-,p-,d-,f- электронов; валентные возможности атома; вид </w:t>
      </w:r>
      <w:r w:rsidRPr="00A13F8F">
        <w:rPr>
          <w:color w:val="000000"/>
          <w:sz w:val="28"/>
          <w:szCs w:val="28"/>
        </w:rPr>
        <w:lastRenderedPageBreak/>
        <w:t>химической связи химического соединения; геометрическое строение молекулы; энтальпию реакции; энтропию реакции; тепловой эффект реакции; скорость реакции по изменению температуры; изменение скорости реакции в зависимости от условий;</w:t>
      </w:r>
      <w:proofErr w:type="gramEnd"/>
      <w:r w:rsidRPr="00A13F8F">
        <w:rPr>
          <w:color w:val="000000"/>
          <w:sz w:val="28"/>
          <w:szCs w:val="28"/>
        </w:rPr>
        <w:t xml:space="preserve"> направление смещения химического равновесия в зависимости от условий; степень диссоциации вещества; константу диссоциации; коэффициенты при составлении уравнений ОВР; восстановитель и окислитель; реакцию среды при гидролизе солей; состав веществ, образующихся при электролизе растворов и расплавов щелочей и солей, водных растворов кислот; </w:t>
      </w:r>
    </w:p>
    <w:p w:rsidR="00B25D69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- решать задачи по термохимическим уравнениям; на вычисление скорости химической реакции по кинетическому уравнению; решать расчётные задачи с использованием величин: массовая доля выхода вещества, массовая доля вещества в растворе, объёмная доля газа в смеси газов, объёмная доля выхода вещества; решать расчётные задачи метод</w:t>
      </w:r>
      <w:r>
        <w:rPr>
          <w:color w:val="000000"/>
          <w:sz w:val="28"/>
          <w:szCs w:val="28"/>
        </w:rPr>
        <w:t>ом составления системы уравнений.</w:t>
      </w:r>
    </w:p>
    <w:p w:rsidR="00B25D69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360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276" w:lineRule="auto"/>
        <w:ind w:right="-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5C613A">
        <w:rPr>
          <w:b/>
          <w:color w:val="000000"/>
          <w:sz w:val="28"/>
          <w:szCs w:val="28"/>
        </w:rPr>
        <w:t xml:space="preserve"> </w:t>
      </w:r>
      <w:proofErr w:type="spellStart"/>
      <w:r w:rsidRPr="005C613A">
        <w:rPr>
          <w:b/>
          <w:color w:val="000000"/>
          <w:sz w:val="28"/>
          <w:szCs w:val="28"/>
        </w:rPr>
        <w:t>Учебно</w:t>
      </w:r>
      <w:proofErr w:type="spellEnd"/>
      <w:r w:rsidRPr="005C613A">
        <w:rPr>
          <w:b/>
          <w:color w:val="000000"/>
          <w:sz w:val="28"/>
          <w:szCs w:val="28"/>
        </w:rPr>
        <w:t xml:space="preserve"> – тематический план</w:t>
      </w:r>
      <w:r>
        <w:rPr>
          <w:b/>
          <w:color w:val="000000"/>
          <w:sz w:val="28"/>
          <w:szCs w:val="28"/>
        </w:rPr>
        <w:t>.</w:t>
      </w:r>
    </w:p>
    <w:p w:rsidR="00B25D69" w:rsidRDefault="00B25D69" w:rsidP="00B25D69">
      <w:pPr>
        <w:pStyle w:val="af3"/>
        <w:spacing w:before="268" w:line="276" w:lineRule="auto"/>
        <w:ind w:left="284" w:right="-1" w:firstLine="567"/>
        <w:jc w:val="center"/>
        <w:rPr>
          <w:b/>
          <w:color w:val="000000"/>
          <w:sz w:val="28"/>
          <w:szCs w:val="28"/>
        </w:rPr>
      </w:pPr>
    </w:p>
    <w:tbl>
      <w:tblPr>
        <w:tblW w:w="105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718"/>
        <w:gridCol w:w="1174"/>
        <w:gridCol w:w="1174"/>
        <w:gridCol w:w="1174"/>
        <w:gridCol w:w="1189"/>
        <w:gridCol w:w="1941"/>
      </w:tblGrid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№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Наименование</w:t>
            </w:r>
          </w:p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</w:rPr>
            </w:pPr>
            <w:r w:rsidRPr="009C2BA3">
              <w:rPr>
                <w:b/>
                <w:color w:val="000000"/>
              </w:rPr>
              <w:t>тем курса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Всего</w:t>
            </w:r>
          </w:p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часов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Лекции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proofErr w:type="spellStart"/>
            <w:r w:rsidRPr="009C2BA3">
              <w:rPr>
                <w:b/>
                <w:color w:val="000000"/>
              </w:rPr>
              <w:t>Практи</w:t>
            </w:r>
            <w:proofErr w:type="spellEnd"/>
            <w:r w:rsidRPr="009C2BA3">
              <w:rPr>
                <w:b/>
                <w:color w:val="000000"/>
              </w:rPr>
              <w:t>-</w:t>
            </w:r>
          </w:p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ка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Семинар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Формы</w:t>
            </w:r>
          </w:p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</w:rPr>
            </w:pPr>
            <w:r w:rsidRPr="009C2BA3">
              <w:rPr>
                <w:b/>
                <w:color w:val="000000"/>
              </w:rPr>
              <w:t>контроля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C2BA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Химический элемент и строение атома.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Классификация химических элементов. Периодический закон и периодическая система </w:t>
            </w:r>
            <w:proofErr w:type="spellStart"/>
            <w:r w:rsidRPr="009C2BA3">
              <w:rPr>
                <w:color w:val="000000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Характеристика химических элементов главных подгрупп.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Изотопы. Радиоактивность.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Современные представления о строении атома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Принципы распределения электронов по энергетическим уровням и подуровням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Электронные и графические формулы атомов элементов.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Составление формул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C2BA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Строение вещества. Дисперсные системы.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Валентность. Валентные </w:t>
            </w:r>
            <w:r w:rsidRPr="009C2BA3">
              <w:rPr>
                <w:color w:val="000000"/>
                <w:sz w:val="28"/>
                <w:szCs w:val="28"/>
              </w:rPr>
              <w:lastRenderedPageBreak/>
              <w:t>возможности атомов.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tabs>
                <w:tab w:val="left" w:pos="240"/>
              </w:tabs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Виды химической связи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Виды гибридизации </w:t>
            </w:r>
            <w:proofErr w:type="gramStart"/>
            <w:r w:rsidRPr="009C2BA3">
              <w:rPr>
                <w:color w:val="000000"/>
                <w:sz w:val="28"/>
                <w:szCs w:val="28"/>
              </w:rPr>
              <w:t>электронных</w:t>
            </w:r>
            <w:proofErr w:type="gramEnd"/>
            <w:r w:rsidRPr="009C2B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BA3">
              <w:rPr>
                <w:color w:val="000000"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Дисперсные системы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Способы выражения концентрации растворов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задач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Контроль знаний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C2BA3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Химические реакции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Энергетика химических превращений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Термохимические уравнения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задач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Скорость химических реакций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2BA3">
              <w:rPr>
                <w:color w:val="000000"/>
                <w:sz w:val="28"/>
                <w:szCs w:val="28"/>
              </w:rPr>
              <w:t>Катализ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C2B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Необратимые и обратимые реакции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Составление уравнений реакций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Химическое равновесие и условия его смещения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Вычисление  скорости химической реакции по кинетическому уравнению 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задач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500447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672237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718" w:type="dxa"/>
          </w:tcPr>
          <w:p w:rsidR="00B25D69" w:rsidRPr="00533A5C" w:rsidRDefault="00B25D69" w:rsidP="00B2206B">
            <w:pPr>
              <w:pStyle w:val="af3"/>
              <w:spacing w:before="268" w:line="276" w:lineRule="auto"/>
              <w:ind w:right="-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Свойства основных классов неорганических и органических веществ</w:t>
            </w:r>
          </w:p>
        </w:tc>
        <w:tc>
          <w:tcPr>
            <w:tcW w:w="1174" w:type="dxa"/>
          </w:tcPr>
          <w:p w:rsidR="00B25D69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D69" w:rsidRDefault="00B25D69" w:rsidP="00B2206B"/>
          <w:p w:rsidR="00B25D69" w:rsidRPr="00533A5C" w:rsidRDefault="00B25D69" w:rsidP="00B220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4" w:type="dxa"/>
          </w:tcPr>
          <w:p w:rsidR="00B25D69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B25D69" w:rsidRDefault="00B25D69" w:rsidP="00B2206B"/>
          <w:p w:rsidR="00B25D69" w:rsidRPr="00533A5C" w:rsidRDefault="00B25D69" w:rsidP="00B220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</w:tcPr>
          <w:p w:rsidR="00B25D69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5D69" w:rsidRDefault="00B25D69" w:rsidP="00B2206B"/>
          <w:p w:rsidR="00B25D69" w:rsidRPr="00533A5C" w:rsidRDefault="00B25D69" w:rsidP="00B220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Классификация неорганических веществ, их генетическая связь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Константа диссоциации водородный показатель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Химические свойства кислот, оснований и солей в свете теории ЭД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Лабораторные опыты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Гидролиз солей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Комплексные соли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Составление формул солей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Классификация органических веществ, их генетическая связь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rPr>
          <w:trHeight w:val="2252"/>
        </w:trPr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Задачи повышенной сложности. Расчётные задачи с прикладным содержанием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задач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Получение комплексных соединений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 xml:space="preserve">Решение экспериментальных задач по 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9C2BA3">
              <w:rPr>
                <w:color w:val="000000"/>
                <w:sz w:val="28"/>
                <w:szCs w:val="28"/>
              </w:rPr>
              <w:t>органической химии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B25D69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C2BA3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C2BA3">
              <w:rPr>
                <w:b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9C2BA3">
              <w:rPr>
                <w:b/>
                <w:color w:val="000000"/>
                <w:sz w:val="28"/>
                <w:szCs w:val="28"/>
              </w:rPr>
              <w:t xml:space="preserve"> - восстановительные реакции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Процессы окисления и восстановления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Публичное  выступление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Составление уравнений ОВР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Решение упражнений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Классификация ОВР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Контроль знаний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C2BA3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B25D69" w:rsidRPr="009C2BA3" w:rsidTr="00B2206B"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4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9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9C2BA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B25D69" w:rsidRPr="009C2BA3" w:rsidRDefault="00B25D69" w:rsidP="00B2206B">
            <w:pPr>
              <w:pStyle w:val="af3"/>
              <w:spacing w:before="268" w:line="276" w:lineRule="auto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5D69" w:rsidRPr="00E6453C" w:rsidRDefault="00B25D69" w:rsidP="00B25D69">
      <w:pPr>
        <w:pStyle w:val="af3"/>
        <w:spacing w:before="268" w:line="276" w:lineRule="auto"/>
        <w:ind w:left="284" w:right="-1" w:firstLine="567"/>
        <w:jc w:val="center"/>
        <w:rPr>
          <w:b/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68" w:line="276" w:lineRule="auto"/>
        <w:ind w:left="284" w:right="-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Методические рекомендации.</w:t>
      </w:r>
    </w:p>
    <w:p w:rsidR="00B25D69" w:rsidRDefault="00B25D69" w:rsidP="00B25D69">
      <w:pPr>
        <w:pStyle w:val="af3"/>
        <w:spacing w:before="268" w:line="276" w:lineRule="auto"/>
        <w:ind w:left="28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данного элективного курса предполагает сочетание разных методов и форм обучения, но неотъемлемой частью курса является организация химического практикума.                                                                                 </w:t>
      </w:r>
    </w:p>
    <w:p w:rsidR="00B25D69" w:rsidRDefault="00B25D69" w:rsidP="00B25D69">
      <w:pPr>
        <w:pStyle w:val="af3"/>
        <w:spacing w:before="268" w:line="276" w:lineRule="auto"/>
        <w:ind w:left="28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Уроки «</w:t>
      </w:r>
      <w:r w:rsidRPr="00594CE1">
        <w:rPr>
          <w:color w:val="000000"/>
          <w:sz w:val="28"/>
          <w:szCs w:val="28"/>
        </w:rPr>
        <w:t xml:space="preserve">Классификация химических элементов. Периодический закон и периодическая система </w:t>
      </w:r>
      <w:proofErr w:type="spellStart"/>
      <w:r w:rsidRPr="00594CE1">
        <w:rPr>
          <w:color w:val="000000"/>
          <w:sz w:val="28"/>
          <w:szCs w:val="28"/>
        </w:rPr>
        <w:t>Д.И.Менделеева</w:t>
      </w:r>
      <w:proofErr w:type="spellEnd"/>
      <w:r>
        <w:rPr>
          <w:color w:val="000000"/>
          <w:sz w:val="28"/>
          <w:szCs w:val="28"/>
        </w:rPr>
        <w:t>»,  «</w:t>
      </w:r>
      <w:r w:rsidRPr="00594CE1">
        <w:rPr>
          <w:color w:val="000000"/>
          <w:sz w:val="28"/>
          <w:szCs w:val="28"/>
        </w:rPr>
        <w:t>Изотопы. Радиоактивность</w:t>
      </w:r>
      <w:r>
        <w:rPr>
          <w:color w:val="000000"/>
          <w:sz w:val="28"/>
          <w:szCs w:val="28"/>
        </w:rPr>
        <w:t>», «</w:t>
      </w:r>
      <w:r w:rsidRPr="00594CE1">
        <w:rPr>
          <w:color w:val="000000"/>
          <w:sz w:val="28"/>
          <w:szCs w:val="28"/>
        </w:rPr>
        <w:t>Принципы распределения электронов по энергетическим уровням и подуровням</w:t>
      </w:r>
      <w:r>
        <w:rPr>
          <w:color w:val="000000"/>
          <w:sz w:val="28"/>
          <w:szCs w:val="28"/>
        </w:rPr>
        <w:t>», «</w:t>
      </w:r>
      <w:r w:rsidRPr="00594CE1">
        <w:rPr>
          <w:color w:val="000000"/>
          <w:sz w:val="28"/>
          <w:szCs w:val="28"/>
        </w:rPr>
        <w:t>Валентность. Валентные возможности атомо</w:t>
      </w:r>
      <w:r>
        <w:rPr>
          <w:color w:val="000000"/>
          <w:sz w:val="28"/>
          <w:szCs w:val="28"/>
        </w:rPr>
        <w:t>в», «</w:t>
      </w:r>
      <w:r w:rsidRPr="00594CE1">
        <w:rPr>
          <w:color w:val="000000"/>
          <w:sz w:val="28"/>
          <w:szCs w:val="28"/>
        </w:rPr>
        <w:t xml:space="preserve">Виды гибридизации электронных </w:t>
      </w:r>
      <w:proofErr w:type="spellStart"/>
      <w:r w:rsidRPr="00594CE1">
        <w:rPr>
          <w:color w:val="000000"/>
          <w:sz w:val="28"/>
          <w:szCs w:val="28"/>
        </w:rPr>
        <w:t>орбиталей</w:t>
      </w:r>
      <w:proofErr w:type="spellEnd"/>
      <w:r>
        <w:rPr>
          <w:color w:val="000000"/>
          <w:sz w:val="28"/>
          <w:szCs w:val="28"/>
        </w:rPr>
        <w:t>», «Энергетика химических превращений», «Необратимые и обратимые реакции», «Классификация неорганических веществ, их генетическая связь», «Константа диссоциации водородный показатель», «Гидролиз солей», «Комплексные соли», «Классификация органических веществ, их генетическая связь» предполагают лекционную форму проведения с элементами беседы. Это метод сообщения новых знаний. Школьная лекция предполагает устное изложение учебного материала, отличающегося большей емкостью, чем рассказ, большей сложностью логических построений, доказательств, обобщений.</w:t>
      </w:r>
    </w:p>
    <w:p w:rsidR="00B25D69" w:rsidRPr="00BC7CF1" w:rsidRDefault="00B25D69" w:rsidP="00B25D69">
      <w:pPr>
        <w:pStyle w:val="af3"/>
        <w:spacing w:before="268" w:line="276" w:lineRule="auto"/>
        <w:ind w:left="284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Уроки-семинары «</w:t>
      </w:r>
      <w:r w:rsidRPr="00594CE1">
        <w:rPr>
          <w:color w:val="000000"/>
          <w:sz w:val="28"/>
          <w:szCs w:val="28"/>
        </w:rPr>
        <w:t>Характеристика химических элементов главных подгрупп</w:t>
      </w:r>
      <w:r>
        <w:rPr>
          <w:color w:val="000000"/>
          <w:sz w:val="28"/>
          <w:szCs w:val="28"/>
        </w:rPr>
        <w:t>», «</w:t>
      </w:r>
      <w:r w:rsidRPr="00594CE1">
        <w:rPr>
          <w:color w:val="000000"/>
          <w:sz w:val="28"/>
          <w:szCs w:val="28"/>
        </w:rPr>
        <w:t>Современные представления о строении атома</w:t>
      </w:r>
      <w:r>
        <w:rPr>
          <w:color w:val="000000"/>
          <w:sz w:val="28"/>
          <w:szCs w:val="28"/>
        </w:rPr>
        <w:t>», «</w:t>
      </w:r>
      <w:r w:rsidRPr="00594CE1">
        <w:rPr>
          <w:color w:val="000000"/>
          <w:sz w:val="28"/>
          <w:szCs w:val="28"/>
        </w:rPr>
        <w:t>Виды химической связи</w:t>
      </w:r>
      <w:r>
        <w:rPr>
          <w:color w:val="000000"/>
          <w:sz w:val="28"/>
          <w:szCs w:val="28"/>
        </w:rPr>
        <w:t xml:space="preserve">», «Дисперсные системы», «Скорость химических реакций», «Химическое равновесие и условия его смещения» предполагают более высокую степень конкретизации учебного материала, чем это имеет место на лекции. Они требуют от учеников серьёзной самостоятельной работы с дополнительной литературой, чтение дополнительных источников, сравнение материалов, выбор интересных фактов. </w:t>
      </w: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5730C5"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«Химические свойства кислот, оснований и солей в свете теории ЭД», «Скорость химических реакций», «Получение комплексных соединений», «Решение экспериментальных задач по неорганической химии»  «Решение экспериментальных задач по органической химии» предполагают практическую направленность и поэтому теоретическая часть должна быть непродолжительной. Большая часть времени отводится на практическую работу или лабораторные опыты, которые учащиеся выполняют индивидуально или в малых группах.</w:t>
      </w: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b/>
          <w:color w:val="000000"/>
          <w:sz w:val="28"/>
          <w:szCs w:val="28"/>
        </w:rPr>
      </w:pPr>
      <w:r w:rsidRPr="008319B2">
        <w:rPr>
          <w:color w:val="000000"/>
          <w:sz w:val="28"/>
          <w:szCs w:val="28"/>
        </w:rPr>
        <w:t>Уроки «</w:t>
      </w:r>
      <w:r>
        <w:rPr>
          <w:color w:val="000000"/>
          <w:sz w:val="28"/>
          <w:szCs w:val="28"/>
        </w:rPr>
        <w:t xml:space="preserve">Способы выражения концентрации растворов», </w:t>
      </w:r>
      <w:r>
        <w:rPr>
          <w:color w:val="000000"/>
          <w:sz w:val="28"/>
          <w:szCs w:val="28"/>
        </w:rPr>
        <w:lastRenderedPageBreak/>
        <w:t>«</w:t>
      </w:r>
      <w:r w:rsidRPr="00E863B1">
        <w:rPr>
          <w:color w:val="000000"/>
          <w:sz w:val="28"/>
          <w:szCs w:val="28"/>
        </w:rPr>
        <w:t>Термохимические уравнения</w:t>
      </w:r>
      <w:r>
        <w:rPr>
          <w:color w:val="000000"/>
          <w:sz w:val="28"/>
          <w:szCs w:val="28"/>
        </w:rPr>
        <w:t xml:space="preserve">», «Вычисление  скорости химической реакции по кинетическому уравнению», «Задачи повышенной сложности» могут быть проведены как уроки-соревнования с целью закрепления умений решать задачи разных типов. </w:t>
      </w: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6B5099">
        <w:rPr>
          <w:color w:val="000000"/>
          <w:sz w:val="28"/>
          <w:szCs w:val="28"/>
        </w:rPr>
        <w:t xml:space="preserve">Уроки </w:t>
      </w:r>
      <w:r>
        <w:rPr>
          <w:b/>
          <w:color w:val="000000"/>
          <w:sz w:val="28"/>
          <w:szCs w:val="28"/>
        </w:rPr>
        <w:t>«</w:t>
      </w:r>
      <w:r w:rsidRPr="00594CE1">
        <w:rPr>
          <w:color w:val="000000"/>
          <w:sz w:val="28"/>
          <w:szCs w:val="28"/>
        </w:rPr>
        <w:t>Электронные и графические формулы атомов элементов</w:t>
      </w:r>
      <w:r>
        <w:rPr>
          <w:color w:val="000000"/>
          <w:sz w:val="28"/>
          <w:szCs w:val="28"/>
        </w:rPr>
        <w:t xml:space="preserve">», «Составление уравнений ОВР» предполагают практическую направленность, формируют умения составлять формулы и уравнения ОВР методом электронного баланса, методом </w:t>
      </w:r>
      <w:proofErr w:type="spellStart"/>
      <w:r>
        <w:rPr>
          <w:color w:val="000000"/>
          <w:sz w:val="28"/>
          <w:szCs w:val="28"/>
        </w:rPr>
        <w:t>полуреакций</w:t>
      </w:r>
      <w:proofErr w:type="spellEnd"/>
      <w:r>
        <w:rPr>
          <w:color w:val="000000"/>
          <w:sz w:val="28"/>
          <w:szCs w:val="28"/>
        </w:rPr>
        <w:t>.</w:t>
      </w: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pStyle w:val="af3"/>
        <w:spacing w:before="235"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Pr="00E34FC9" w:rsidRDefault="00B25D69" w:rsidP="00B25D69">
      <w:pPr>
        <w:pStyle w:val="af3"/>
        <w:spacing w:before="235" w:line="276" w:lineRule="auto"/>
        <w:ind w:left="284" w:right="-1" w:firstLine="567"/>
        <w:jc w:val="center"/>
        <w:rPr>
          <w:b/>
          <w:color w:val="000000"/>
          <w:sz w:val="28"/>
          <w:szCs w:val="28"/>
        </w:rPr>
      </w:pPr>
      <w:r w:rsidRPr="00E34FC9">
        <w:rPr>
          <w:b/>
          <w:color w:val="000000"/>
          <w:sz w:val="28"/>
          <w:szCs w:val="28"/>
        </w:rPr>
        <w:t>Литература.</w:t>
      </w:r>
    </w:p>
    <w:p w:rsidR="00B25D69" w:rsidRPr="00E34FC9" w:rsidRDefault="00B25D69" w:rsidP="00B25D69">
      <w:pPr>
        <w:pStyle w:val="af3"/>
        <w:spacing w:before="240" w:line="276" w:lineRule="auto"/>
        <w:ind w:left="284" w:right="-1" w:firstLine="567"/>
        <w:jc w:val="center"/>
        <w:rPr>
          <w:b/>
          <w:color w:val="000000"/>
          <w:sz w:val="28"/>
          <w:szCs w:val="28"/>
        </w:rPr>
      </w:pPr>
    </w:p>
    <w:p w:rsidR="00B25D69" w:rsidRPr="00A13F8F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1. .Бровко М.И, Волович П.М.. Готовимся к экзамену по химии. АЙРИС. Москва.</w:t>
      </w:r>
    </w:p>
    <w:p w:rsidR="00B25D69" w:rsidRPr="00A13F8F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2. Габриелян О.С. и др. Химия. 11 класс. Профильный </w:t>
      </w:r>
      <w:proofErr w:type="spellStart"/>
      <w:r w:rsidRPr="00A13F8F">
        <w:rPr>
          <w:color w:val="000000"/>
          <w:sz w:val="28"/>
          <w:szCs w:val="28"/>
        </w:rPr>
        <w:t>уровень</w:t>
      </w:r>
      <w:proofErr w:type="gramStart"/>
      <w:r w:rsidRPr="00A13F8F">
        <w:rPr>
          <w:color w:val="000000"/>
          <w:sz w:val="28"/>
          <w:szCs w:val="28"/>
        </w:rPr>
        <w:t>.М</w:t>
      </w:r>
      <w:proofErr w:type="spellEnd"/>
      <w:proofErr w:type="gramEnd"/>
      <w:r w:rsidRPr="00A13F8F">
        <w:rPr>
          <w:color w:val="000000"/>
          <w:sz w:val="28"/>
          <w:szCs w:val="28"/>
        </w:rPr>
        <w:t xml:space="preserve">. </w:t>
      </w:r>
      <w:r w:rsidRPr="00A13F8F">
        <w:rPr>
          <w:color w:val="000000"/>
          <w:sz w:val="28"/>
          <w:szCs w:val="28"/>
        </w:rPr>
        <w:lastRenderedPageBreak/>
        <w:t>Дрофа. 2005.</w:t>
      </w:r>
    </w:p>
    <w:p w:rsidR="00B25D69" w:rsidRPr="00A13F8F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3.Глинка Н</w:t>
      </w:r>
      <w:proofErr w:type="gramStart"/>
      <w:r w:rsidRPr="00A13F8F">
        <w:rPr>
          <w:color w:val="000000"/>
          <w:sz w:val="28"/>
          <w:szCs w:val="28"/>
        </w:rPr>
        <w:t>,Л</w:t>
      </w:r>
      <w:proofErr w:type="gramEnd"/>
      <w:r w:rsidRPr="00A13F8F">
        <w:rPr>
          <w:color w:val="000000"/>
          <w:sz w:val="28"/>
          <w:szCs w:val="28"/>
        </w:rPr>
        <w:t>. Общая химия. М.</w:t>
      </w:r>
      <w:r>
        <w:rPr>
          <w:color w:val="000000"/>
          <w:sz w:val="28"/>
          <w:szCs w:val="28"/>
        </w:rPr>
        <w:t xml:space="preserve"> 2001</w:t>
      </w:r>
    </w:p>
    <w:p w:rsidR="00B25D69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4. </w:t>
      </w:r>
      <w:proofErr w:type="spellStart"/>
      <w:r w:rsidRPr="00A13F8F">
        <w:rPr>
          <w:color w:val="000000"/>
          <w:sz w:val="28"/>
          <w:szCs w:val="28"/>
        </w:rPr>
        <w:t>Зоммер</w:t>
      </w:r>
      <w:proofErr w:type="spellEnd"/>
      <w:r w:rsidRPr="00A13F8F">
        <w:rPr>
          <w:color w:val="000000"/>
          <w:sz w:val="28"/>
          <w:szCs w:val="28"/>
        </w:rPr>
        <w:t xml:space="preserve"> К.  Аккумулятор знаний по химии. М. Мир.</w:t>
      </w:r>
    </w:p>
    <w:p w:rsidR="00B25D69" w:rsidRPr="00A13F8F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5.Единый государственный экзамен 2008: Контрольные измерительные материалы: </w:t>
      </w:r>
    </w:p>
    <w:p w:rsidR="00B25D69" w:rsidRPr="00A13F8F" w:rsidRDefault="00B25D69" w:rsidP="00B25D69">
      <w:pPr>
        <w:pStyle w:val="af3"/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Химия.- М.: Просвещение, 2008 </w:t>
      </w:r>
    </w:p>
    <w:p w:rsidR="00B25D69" w:rsidRPr="00A13F8F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6.Карапетьянц М.Х., </w:t>
      </w:r>
      <w:proofErr w:type="spellStart"/>
      <w:r w:rsidRPr="00A13F8F">
        <w:rPr>
          <w:color w:val="000000"/>
          <w:sz w:val="28"/>
          <w:szCs w:val="28"/>
        </w:rPr>
        <w:t>Дракин</w:t>
      </w:r>
      <w:proofErr w:type="spellEnd"/>
      <w:r w:rsidRPr="00A13F8F">
        <w:rPr>
          <w:color w:val="000000"/>
          <w:sz w:val="28"/>
          <w:szCs w:val="28"/>
        </w:rPr>
        <w:t xml:space="preserve"> С.И. Общая и неорганическая химия. Издательство «Химия» 1981</w:t>
      </w:r>
    </w:p>
    <w:p w:rsidR="00B25D69" w:rsidRPr="00A13F8F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 xml:space="preserve">7. </w:t>
      </w:r>
      <w:proofErr w:type="spellStart"/>
      <w:r w:rsidRPr="00A13F8F">
        <w:rPr>
          <w:color w:val="000000"/>
          <w:sz w:val="28"/>
          <w:szCs w:val="28"/>
        </w:rPr>
        <w:t>Метельский</w:t>
      </w:r>
      <w:proofErr w:type="spellEnd"/>
      <w:r w:rsidRPr="00A13F8F">
        <w:rPr>
          <w:color w:val="000000"/>
          <w:sz w:val="28"/>
          <w:szCs w:val="28"/>
        </w:rPr>
        <w:t xml:space="preserve"> А.В. Химия в экзаменационных вопросах и ответах. Минск 1997</w:t>
      </w:r>
    </w:p>
    <w:p w:rsidR="00B25D69" w:rsidRPr="00A13F8F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8. Кузьменко Н.Е., Еремин В.</w:t>
      </w:r>
      <w:proofErr w:type="gramStart"/>
      <w:r w:rsidRPr="00A13F8F">
        <w:rPr>
          <w:color w:val="000000"/>
          <w:sz w:val="28"/>
          <w:szCs w:val="28"/>
        </w:rPr>
        <w:t>В</w:t>
      </w:r>
      <w:proofErr w:type="gramEnd"/>
      <w:r w:rsidRPr="00A13F8F">
        <w:rPr>
          <w:color w:val="000000"/>
          <w:sz w:val="28"/>
          <w:szCs w:val="28"/>
        </w:rPr>
        <w:t xml:space="preserve">, </w:t>
      </w:r>
      <w:proofErr w:type="gramStart"/>
      <w:r w:rsidRPr="00A13F8F">
        <w:rPr>
          <w:color w:val="000000"/>
          <w:sz w:val="28"/>
          <w:szCs w:val="28"/>
        </w:rPr>
        <w:t>Чуранов</w:t>
      </w:r>
      <w:proofErr w:type="gramEnd"/>
      <w:r w:rsidRPr="00A13F8F">
        <w:rPr>
          <w:color w:val="000000"/>
          <w:sz w:val="28"/>
          <w:szCs w:val="28"/>
        </w:rPr>
        <w:t xml:space="preserve"> С.С. Сборник конкурсных задач по химии. Издательство Экзамен. М. 2006</w:t>
      </w: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  <w:r w:rsidRPr="00A13F8F">
        <w:rPr>
          <w:color w:val="000000"/>
          <w:sz w:val="28"/>
          <w:szCs w:val="28"/>
        </w:rPr>
        <w:t>9.Штремплер Г.И., Хохлова А.И. Методика решения расчетных задач по химии. М. Просвещение. 2000.</w:t>
      </w: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B25D69" w:rsidRDefault="00B25D69" w:rsidP="00B25D69">
      <w:pPr>
        <w:spacing w:line="276" w:lineRule="auto"/>
        <w:ind w:left="284" w:right="-1" w:firstLine="567"/>
        <w:jc w:val="both"/>
        <w:rPr>
          <w:color w:val="000000"/>
          <w:sz w:val="28"/>
          <w:szCs w:val="28"/>
        </w:rPr>
      </w:pPr>
    </w:p>
    <w:p w:rsidR="00ED3427" w:rsidRDefault="00ED3427"/>
    <w:sectPr w:rsidR="00E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0"/>
    <w:rsid w:val="001B6B50"/>
    <w:rsid w:val="005D16AD"/>
    <w:rsid w:val="00B25D69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asciiTheme="minorHAnsi" w:eastAsiaTheme="minorHAnsi" w:hAnsiTheme="minorHAnsi" w:cs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paragraph" w:customStyle="1" w:styleId="af3">
    <w:name w:val="Стиль"/>
    <w:rsid w:val="00B25D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B25D6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25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asciiTheme="minorHAnsi" w:eastAsiaTheme="minorHAnsi" w:hAnsiTheme="minorHAnsi" w:cs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paragraph" w:customStyle="1" w:styleId="af3">
    <w:name w:val="Стиль"/>
    <w:rsid w:val="00B25D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B25D6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25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2762</Words>
  <Characters>15746</Characters>
  <Application>Microsoft Office Word</Application>
  <DocSecurity>0</DocSecurity>
  <Lines>131</Lines>
  <Paragraphs>36</Paragraphs>
  <ScaleCrop>false</ScaleCrop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2013-12-15T06:42:00Z</dcterms:created>
  <dcterms:modified xsi:type="dcterms:W3CDTF">2013-12-15T06:46:00Z</dcterms:modified>
</cp:coreProperties>
</file>