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5D" w:rsidRDefault="000A1F5D" w:rsidP="00C72AF3">
      <w:r>
        <w:t>Рассмотрено на заседании МО                                                   «Утверждаю»</w:t>
      </w:r>
    </w:p>
    <w:p w:rsidR="000A1F5D" w:rsidRDefault="000A1F5D" w:rsidP="00C72AF3">
      <w:r>
        <w:t>учителей начальных классов                                                    Директор МКОУ</w:t>
      </w:r>
      <w:r w:rsidRPr="00A94E9F">
        <w:t xml:space="preserve"> </w:t>
      </w:r>
      <w:r>
        <w:t xml:space="preserve">«СОШ № 5 »                                                        </w:t>
      </w:r>
    </w:p>
    <w:p w:rsidR="000A1F5D" w:rsidRDefault="000A1F5D" w:rsidP="00C72AF3">
      <w:r>
        <w:t xml:space="preserve">Протокол № ……….от………………..                                        ……………………………  </w:t>
      </w:r>
    </w:p>
    <w:p w:rsidR="000A1F5D" w:rsidRDefault="000A1F5D" w:rsidP="00C72AF3">
      <w:r>
        <w:t xml:space="preserve">Председатель МО ……………………                                       / Мешин В. В./ </w:t>
      </w:r>
    </w:p>
    <w:p w:rsidR="000A1F5D" w:rsidRDefault="000A1F5D" w:rsidP="00C72AF3">
      <w:r>
        <w:t xml:space="preserve">  /                 /                                                                                «…….» ……………2014г</w:t>
      </w:r>
    </w:p>
    <w:p w:rsidR="000A1F5D" w:rsidRDefault="000A1F5D" w:rsidP="00C72AF3">
      <w:r>
        <w:t xml:space="preserve">                                                                                                     </w:t>
      </w:r>
    </w:p>
    <w:p w:rsidR="000A1F5D" w:rsidRDefault="000A1F5D" w:rsidP="00C72A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F5D" w:rsidRDefault="000A1F5D" w:rsidP="00C72AF3"/>
    <w:p w:rsidR="000A1F5D" w:rsidRDefault="000A1F5D" w:rsidP="00C72AF3"/>
    <w:p w:rsidR="000A1F5D" w:rsidRDefault="000A1F5D" w:rsidP="00C9751E">
      <w:pPr>
        <w:rPr>
          <w:b/>
          <w:sz w:val="28"/>
          <w:szCs w:val="28"/>
        </w:rPr>
      </w:pPr>
    </w:p>
    <w:p w:rsidR="000A1F5D" w:rsidRDefault="000A1F5D" w:rsidP="00C72AF3">
      <w:pPr>
        <w:jc w:val="center"/>
        <w:rPr>
          <w:b/>
          <w:color w:val="993300"/>
          <w:sz w:val="28"/>
          <w:szCs w:val="28"/>
        </w:rPr>
      </w:pPr>
      <w:r w:rsidRPr="0055375A">
        <w:rPr>
          <w:b/>
          <w:color w:val="993300"/>
          <w:sz w:val="28"/>
          <w:szCs w:val="28"/>
        </w:rPr>
        <w:t xml:space="preserve">Рабочая </w:t>
      </w:r>
      <w:r>
        <w:rPr>
          <w:b/>
          <w:color w:val="993300"/>
          <w:sz w:val="28"/>
          <w:szCs w:val="28"/>
        </w:rPr>
        <w:t xml:space="preserve">учебная </w:t>
      </w:r>
      <w:r w:rsidRPr="0055375A">
        <w:rPr>
          <w:b/>
          <w:color w:val="993300"/>
          <w:sz w:val="28"/>
          <w:szCs w:val="28"/>
        </w:rPr>
        <w:t xml:space="preserve">программа </w:t>
      </w:r>
    </w:p>
    <w:p w:rsidR="000A1F5D" w:rsidRPr="0055375A" w:rsidRDefault="000A1F5D" w:rsidP="00C72AF3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По учебной дисциплине «окружающий мир»</w:t>
      </w:r>
      <w:r w:rsidRPr="0055375A">
        <w:rPr>
          <w:b/>
          <w:color w:val="993300"/>
          <w:sz w:val="28"/>
          <w:szCs w:val="28"/>
        </w:rPr>
        <w:t xml:space="preserve"> </w:t>
      </w:r>
    </w:p>
    <w:p w:rsidR="000A1F5D" w:rsidRPr="00052699" w:rsidRDefault="000A1F5D" w:rsidP="00C72AF3">
      <w:pPr>
        <w:jc w:val="center"/>
        <w:rPr>
          <w:b/>
          <w:color w:val="993300"/>
          <w:sz w:val="28"/>
          <w:szCs w:val="28"/>
        </w:rPr>
      </w:pPr>
      <w:r w:rsidRPr="00A94E9F">
        <w:rPr>
          <w:b/>
          <w:color w:val="993300"/>
          <w:sz w:val="40"/>
          <w:szCs w:val="40"/>
        </w:rPr>
        <w:t xml:space="preserve"> </w:t>
      </w:r>
      <w:r>
        <w:rPr>
          <w:b/>
          <w:color w:val="993300"/>
          <w:sz w:val="28"/>
          <w:szCs w:val="28"/>
        </w:rPr>
        <w:t>Для 3 «в</w:t>
      </w:r>
      <w:r w:rsidRPr="00052699">
        <w:rPr>
          <w:b/>
          <w:color w:val="993300"/>
          <w:sz w:val="28"/>
          <w:szCs w:val="28"/>
        </w:rPr>
        <w:t>» класс</w:t>
      </w:r>
      <w:r>
        <w:rPr>
          <w:b/>
          <w:color w:val="993300"/>
          <w:sz w:val="28"/>
          <w:szCs w:val="28"/>
        </w:rPr>
        <w:t>а</w:t>
      </w:r>
      <w:r w:rsidRPr="00052699">
        <w:rPr>
          <w:b/>
          <w:color w:val="993300"/>
          <w:sz w:val="28"/>
          <w:szCs w:val="28"/>
        </w:rPr>
        <w:t xml:space="preserve"> </w:t>
      </w:r>
    </w:p>
    <w:p w:rsidR="000A1F5D" w:rsidRDefault="000A1F5D" w:rsidP="00C72AF3">
      <w:pPr>
        <w:jc w:val="center"/>
        <w:rPr>
          <w:b/>
          <w:color w:val="993300"/>
          <w:sz w:val="28"/>
          <w:szCs w:val="28"/>
        </w:rPr>
      </w:pPr>
    </w:p>
    <w:p w:rsidR="000A1F5D" w:rsidRPr="00C429C2" w:rsidRDefault="000A1F5D" w:rsidP="00C72AF3">
      <w:pPr>
        <w:jc w:val="center"/>
        <w:rPr>
          <w:b/>
          <w:i/>
          <w:sz w:val="28"/>
          <w:szCs w:val="28"/>
        </w:rPr>
      </w:pPr>
      <w:r w:rsidRPr="00C429C2">
        <w:rPr>
          <w:b/>
          <w:i/>
          <w:sz w:val="28"/>
          <w:szCs w:val="28"/>
        </w:rPr>
        <w:t>УМК «Школа России»</w:t>
      </w:r>
    </w:p>
    <w:p w:rsidR="000A1F5D" w:rsidRDefault="000A1F5D" w:rsidP="00C72AF3">
      <w:pPr>
        <w:jc w:val="center"/>
        <w:rPr>
          <w:b/>
          <w:sz w:val="28"/>
          <w:szCs w:val="28"/>
        </w:rPr>
      </w:pPr>
    </w:p>
    <w:p w:rsidR="000A1F5D" w:rsidRDefault="000A1F5D" w:rsidP="00C97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составлена: Устюжаниной Мариной Ивановной</w:t>
      </w:r>
    </w:p>
    <w:p w:rsidR="000A1F5D" w:rsidRDefault="000A1F5D" w:rsidP="00C72AF3">
      <w:pPr>
        <w:jc w:val="center"/>
        <w:rPr>
          <w:b/>
          <w:sz w:val="28"/>
          <w:szCs w:val="28"/>
        </w:rPr>
      </w:pPr>
    </w:p>
    <w:p w:rsidR="000A1F5D" w:rsidRDefault="000A1F5D" w:rsidP="00C72AF3">
      <w:pPr>
        <w:jc w:val="center"/>
      </w:pPr>
    </w:p>
    <w:p w:rsidR="000A1F5D" w:rsidRDefault="000A1F5D" w:rsidP="00C9751E">
      <w:r>
        <w:t xml:space="preserve">                                                                                                                          2014-2015 учебный год</w:t>
      </w:r>
    </w:p>
    <w:p w:rsidR="000A1F5D" w:rsidRDefault="000A1F5D" w:rsidP="00C72AF3">
      <w:pPr>
        <w:jc w:val="center"/>
      </w:pPr>
    </w:p>
    <w:p w:rsidR="000A1F5D" w:rsidRPr="000812DF" w:rsidRDefault="000A1F5D" w:rsidP="00C72AF3">
      <w:pPr>
        <w:jc w:val="center"/>
      </w:pPr>
      <w:r>
        <w:t xml:space="preserve">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ПОЯСНИТЕЛЬНАЯ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 по окружающему миру для 3 класса разработана на основе  Федерального государственного образовательного стандарта начального общего образования  и авторской программы: Плешаков А.А. Окружающий мир. Рабочие программы. 1-4 классы. М.: Просвещение.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Изучение курса «Окружающий мир» в начальной школе направлено на достижение следующих целей: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общества.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Основными задачами реализации содержания курса являются: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рии и современной жизни;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ские, обществоведческие, исторические знания и даёт обучающемуся материал естественных и социально-гуманитарных наук, необходимый для 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лостного и системного видения мира в/его важнейших взаимосвязях.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курса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Отбор содержания курса «Окружающий мир» осуществлён на основе следующих ведущих идей: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идея многообразия мира;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идея целостности мира;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идея уважения к миру.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для осознания детьми единства природы и общества, целостности самого общества, теснейшей взаимозависимости людей имеет включение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нением системы средств, составляющих единую информационно-образовательную среду. Учащиеся ведут наблюдения явлений природы и общес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венной жизни, выполняют практические работы и опыты, в том числе исследовательского характера, различные творческие задания. Проводятся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учащихся, к которым относятся: 1) распознавание природных объектов с помощью специально разработанного для начальной школы атл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должалась в той или иной форме и после их окончания, во внеурочной деятельности. Учителю следует также стремиться к тому, чтобы родители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щихся в повседневном общении со своими детьми, поддерживали их познавательные инициативы, пробуждаемые на уроках. Это могут быть и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кретные задания для домашних опытов и наблюдений, чтения и получения информации от взрослых.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Ценностные ориентиры содержания курса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учебном плане</w:t>
      </w: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Темы учебного курса.  Окружающий мир (270 ч)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b/>
          <w:sz w:val="24"/>
          <w:szCs w:val="24"/>
        </w:rPr>
        <w:t>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470"/>
        <w:gridCol w:w="1362"/>
        <w:gridCol w:w="1320"/>
      </w:tblGrid>
      <w:tr w:rsidR="000A1F5D"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0A1F5D"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и кто?»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«Как, откуда и куда?»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и когда?»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и зачем?»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991"/>
        <w:gridCol w:w="1362"/>
        <w:gridCol w:w="1320"/>
      </w:tblGrid>
      <w:tr w:rsidR="000A1F5D"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0A1F5D"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мы живём?»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города и села»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3 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097"/>
        <w:gridCol w:w="1362"/>
        <w:gridCol w:w="1320"/>
      </w:tblGrid>
      <w:tr w:rsidR="000A1F5D"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0A1F5D"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устроен мир»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 наше здоровье»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безопасность»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учит экономика»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 по городам и странам»</w:t>
            </w: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6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tbl>
      <w:tblPr>
        <w:tblpPr w:leftFromText="180" w:rightFromText="180" w:vertAnchor="text" w:horzAnchor="margin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121"/>
        <w:gridCol w:w="1362"/>
        <w:gridCol w:w="1320"/>
      </w:tblGrid>
      <w:tr w:rsidR="000A1F5D"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0A1F5D"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1F5D" w:rsidRDefault="000A1F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«Земля и человечество»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России»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край-часть большой страны»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«Современная Россия»</w:t>
            </w: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1F5D"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4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курса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Освоение курса «Окружающий мир» вносит существенный вклад в дост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жение личностных результатов начального образования, а именно: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основ российской гражданской идентичности, чувства горд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за свою Родину, российский народ и историю России, осознание своей этнической и национальной принадлежности; формирование ценностей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гонационального российского общества; становление гуманистических и демократических ценностных ориентации;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гий;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эстетических потребностей, ценностей и чувств;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курса «Окружающий мир» играет значительную роль в достижении метапредметных результатов начального образования, таких как: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ха;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знавательных задач;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работки, анализа, организации, передачи и интерпретации информации в соответствии с коммуникативными и познавательными задачами и технол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гиями учебного предмета «Окружающий мир»;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ных, технических и др.) в соответствии с содержанием учебного предмета «Окружающий мир»;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держанием учебного предмета «Окружающий мир».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изучении курса «Окружающий мир» достигаются следующие предметные результаты: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роды и людей, норм здоровьесберегающего поведения в природной и социальной среде;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(270ч)</w:t>
      </w: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Человек и природа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ab/>
        <w:t>Природа — это то, что нас окружает, но не создано человеком. Природные объекты и предметы, созданные человеком. Неживая и живая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рода. Признаки предметов (цвет, форма, сравнительные размеры и др.). Примеры явлений природы: смена времён года, снегопад, листопад, перелёты птиц, смена, времени суток, рассвет, закат, ветер, дождь, гроза.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ности родного края (краткая характеристика на основе наблюдений).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рактеристика на основе наблюдений).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краткая характеристика на основе наблюдений.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чувств), их роль в жизнедеятельности организма. Гигиена систем органов. Измерение температуры тела человека, частоты пульса. Личная 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Человек и общество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ховно-нравственные и культурные ценности — основа жизнеспособности общества.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ваться к чужому мнению. Внутренний мир человека: общее представление о человеческих свойствах и качествах.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мощи взрослым. Забота о детях, престарелых, больных — долг каждого человека. Хозяйство семьи. Родословная. Имена и фамилии членов семьи.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ставление схемы родословного древа, истории семьи. Духовно-нравственные ценности в семейной культуре народов России и мира.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строение безопасной экономики — одна из важнейших задач общества.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в культуре народов России и мира. Профессии людей. Личная ответственность человека за результаты своего труда и профессиональное масте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ство.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ками. Новый год, Рождество, День защитника Отечества, 8Марта, День весны и труда, День Победы, День России, День защиты детей, День народн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единства, День Конституции. Оформление плаката или стенной газеты к общественному празднику.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Россия на карте, государственная граница России.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Москвы на карте.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ляка.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ды: Древняя Русь, Московское государство, Российская империя, СССР, Российская Федерация. Картины быта, труда, духовно-нравственных и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турных традиций людей в разные исторические времена. Выдающиеся люди разных эпох как носители базовых национальных ценностей. Охрана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положение на политической карте, столица, главные достопримечательности. Бережное отношение к культурному наследию человечества — долг вс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общества и каждого человека.</w:t>
      </w: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безопасной жизни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Ценность здоровья и здорового образа жизни.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br w:type="page"/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ОБРАЗОВАТЕЛЬНОГО ПРОЦЕССА</w:t>
      </w:r>
    </w:p>
    <w:p w:rsidR="000A1F5D" w:rsidRDefault="000A1F5D" w:rsidP="00F52A91">
      <w:pPr>
        <w:pStyle w:val="a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A1F5D">
        <w:tc>
          <w:tcPr>
            <w:tcW w:w="7393" w:type="dxa"/>
            <w:shd w:val="clear" w:color="auto" w:fill="FFFFFF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и средств материально-технического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</w:t>
            </w:r>
          </w:p>
        </w:tc>
        <w:tc>
          <w:tcPr>
            <w:tcW w:w="7393" w:type="dxa"/>
            <w:shd w:val="clear" w:color="auto" w:fill="FFFFFF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A1F5D">
        <w:tc>
          <w:tcPr>
            <w:tcW w:w="14786" w:type="dxa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Книгопечатная продукция</w:t>
            </w:r>
          </w:p>
        </w:tc>
      </w:tr>
      <w:tr w:rsidR="000A1F5D">
        <w:tc>
          <w:tcPr>
            <w:tcW w:w="739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А.А. Окружающий мир. Рабочие программы. 1 – 4 классы. М.: Просвещение. 2011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Учебники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1.Плешаков А. А.</w:t>
            </w:r>
            <w:r>
              <w:rPr>
                <w:sz w:val="24"/>
                <w:szCs w:val="24"/>
              </w:rPr>
              <w:br/>
              <w:t>Окружающий мир. 1 класс. Учебник для общеобразовательных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реждений. В двух частях. Часть 1, 2.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2.Плешаков А. А.</w:t>
            </w:r>
            <w:r>
              <w:rPr>
                <w:sz w:val="24"/>
                <w:szCs w:val="24"/>
              </w:rPr>
              <w:br/>
              <w:t>Окружающий мир. 2 класс. Учебник для общеобразовательных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реждений. В двух частях. Часть 1, 2.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Плешаков А. А.</w:t>
            </w:r>
            <w:r>
              <w:rPr>
                <w:sz w:val="24"/>
                <w:szCs w:val="24"/>
              </w:rPr>
              <w:br/>
              <w:t>Окружающий мир. 3 класс. Учебник для общеобразовательных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реждений. В двух частях. Часть 1, 2. 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Плешаков А. А.</w:t>
            </w:r>
            <w:r>
              <w:rPr>
                <w:sz w:val="24"/>
                <w:szCs w:val="24"/>
              </w:rPr>
              <w:br/>
              <w:t>Окружающий мир. 4 класс. Учебник для общеобразовательных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реждений. В двух частях. Часть 1, 2.  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Рабочие тетради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1.Плешаков А. А.</w:t>
            </w:r>
            <w:r>
              <w:rPr>
                <w:sz w:val="24"/>
                <w:szCs w:val="24"/>
              </w:rPr>
              <w:br/>
              <w:t>Окружающий мир. Рабочая тетрадь. 1класс. Пособие для учащихся общеобразовательных учреждений. В двух частях. Части 1, 2 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2.Плешаков А. А.</w:t>
            </w:r>
            <w:r>
              <w:rPr>
                <w:sz w:val="24"/>
                <w:szCs w:val="24"/>
              </w:rPr>
              <w:br/>
              <w:t>Окружающий мир. Рабочая тетрадь. 2класс. Пособие для учащихся общеобразовательных учреждений. В двух частях. Части 1, 2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Плешаков А. А.</w:t>
            </w:r>
            <w:r>
              <w:rPr>
                <w:sz w:val="24"/>
                <w:szCs w:val="24"/>
              </w:rPr>
              <w:br/>
              <w:t>Окружающий мир. Рабочая тетрадь. 3класс. Пособие для учащихся общеобразовательных учреждений. В двух частях. Части 1, 2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Плешаков А. А.</w:t>
            </w:r>
            <w:r>
              <w:rPr>
                <w:sz w:val="24"/>
                <w:szCs w:val="24"/>
              </w:rPr>
              <w:br/>
              <w:t>Окружающий мир. Рабочая тетрадь. 4 класс. Пособие для учащихся общеобразовательных учреждений. В двух частях. Части 1, 2</w:t>
            </w:r>
          </w:p>
          <w:p w:rsidR="000A1F5D" w:rsidRDefault="000A1F5D">
            <w:pPr>
              <w:pStyle w:val="a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А., Гара Н. Н., Назарова З. Д.</w:t>
            </w:r>
            <w:r>
              <w:rPr>
                <w:sz w:val="24"/>
                <w:szCs w:val="24"/>
              </w:rPr>
              <w:br/>
              <w:t>Окружающий мир. Тесты. 1 класс.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А., Гара Н. Н., Назарова З. Д.</w:t>
            </w:r>
            <w:r>
              <w:rPr>
                <w:sz w:val="24"/>
                <w:szCs w:val="24"/>
              </w:rPr>
              <w:br/>
              <w:t>Окружающий мир. Тесты. 2 класс.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 А. А., Гара Н. Н., Назарова З. Д.</w:t>
            </w:r>
            <w:r>
              <w:rPr>
                <w:sz w:val="24"/>
                <w:szCs w:val="24"/>
              </w:rPr>
              <w:br/>
              <w:t>Окружающий мир. Тесты. 3  класс.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А., Гара Н. Н., Назарова З. Д.</w:t>
            </w:r>
            <w:r>
              <w:rPr>
                <w:sz w:val="24"/>
                <w:szCs w:val="24"/>
              </w:rPr>
              <w:br/>
              <w:t>Окружающий мир. Тесты. 4  класс.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  <w:p w:rsidR="000A1F5D" w:rsidRDefault="000A1F5D">
            <w:pPr>
              <w:pStyle w:val="a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Методические пособия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1.Плешаков А. А.</w:t>
            </w:r>
            <w:r>
              <w:rPr>
                <w:sz w:val="24"/>
                <w:szCs w:val="24"/>
              </w:rPr>
              <w:br/>
              <w:t>Мир вокруг нас. Поурочные разработки. 1 класс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Плешаков А. А.</w:t>
            </w:r>
            <w:r>
              <w:rPr>
                <w:sz w:val="24"/>
                <w:szCs w:val="24"/>
              </w:rPr>
              <w:br/>
              <w:t>Мир вокруг нас. Поурочные разработки. 2 класс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А., Румянцев А. А.</w:t>
            </w:r>
            <w:r>
              <w:rPr>
                <w:sz w:val="24"/>
                <w:szCs w:val="24"/>
              </w:rPr>
              <w:br/>
              <w:t>Великан на поляне, или первые уроки экологической этики.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  <w:r>
              <w:rPr>
                <w:sz w:val="24"/>
                <w:szCs w:val="24"/>
              </w:rPr>
              <w:br/>
              <w:t>От земли до неба: Атлас-определитель.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</w:t>
            </w:r>
            <w:r>
              <w:rPr>
                <w:sz w:val="24"/>
                <w:szCs w:val="24"/>
              </w:rPr>
              <w:br/>
              <w:t xml:space="preserve"> Зеленые  страницы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предмета, основное содержание курса, тематическое 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</w:tc>
      </w:tr>
      <w:tr w:rsidR="000A1F5D">
        <w:tc>
          <w:tcPr>
            <w:tcW w:w="14786" w:type="dxa"/>
            <w:gridSpan w:val="2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0A1F5D">
        <w:tc>
          <w:tcPr>
            <w:tcW w:w="739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сопровождение к учебнику «Окружающий мир» 1 класс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сопровождение к учебнику «Окружающий мир» 2 класс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сопровождение к учебнику «Окружающий мир» 3 класс</w:t>
            </w:r>
          </w:p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сопровождение к учебнику «Окружающий мир» 4 класс</w:t>
            </w:r>
          </w:p>
        </w:tc>
        <w:tc>
          <w:tcPr>
            <w:tcW w:w="7393" w:type="dxa"/>
          </w:tcPr>
          <w:p w:rsidR="000A1F5D" w:rsidRDefault="000A1F5D">
            <w:pPr>
              <w:pStyle w:val="a"/>
              <w:jc w:val="left"/>
              <w:rPr>
                <w:sz w:val="24"/>
                <w:szCs w:val="24"/>
              </w:rPr>
            </w:pPr>
          </w:p>
        </w:tc>
      </w:tr>
    </w:tbl>
    <w:p w:rsidR="000A1F5D" w:rsidRDefault="000A1F5D" w:rsidP="00F52A91">
      <w:pPr>
        <w:pStyle w:val="a"/>
        <w:jc w:val="left"/>
        <w:rPr>
          <w:sz w:val="24"/>
          <w:szCs w:val="24"/>
        </w:rPr>
      </w:pPr>
    </w:p>
    <w:p w:rsidR="000A1F5D" w:rsidRPr="00D823F2" w:rsidRDefault="000A1F5D" w:rsidP="00F52A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  <w:shd w:val="clear" w:color="auto" w:fill="FFFFFF"/>
        </w:rPr>
        <w:br w:type="page"/>
      </w:r>
      <w:r w:rsidRPr="00D823F2">
        <w:rPr>
          <w:rFonts w:ascii="Times New Roman" w:hAnsi="Times New Roman"/>
          <w:b/>
          <w:szCs w:val="28"/>
        </w:rPr>
        <w:t xml:space="preserve">РАЗДЕЛЫ КАЛЕНДАРНО-ТЕМАТИЧЕСКОГО  ПЛАНИРОВАНИЯ </w:t>
      </w:r>
    </w:p>
    <w:tbl>
      <w:tblPr>
        <w:tblW w:w="15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26"/>
        <w:gridCol w:w="2835"/>
        <w:gridCol w:w="1418"/>
        <w:gridCol w:w="4536"/>
        <w:gridCol w:w="2976"/>
        <w:gridCol w:w="1283"/>
        <w:gridCol w:w="1294"/>
      </w:tblGrid>
      <w:tr w:rsidR="000A1F5D" w:rsidRPr="00E34336" w:rsidTr="00136E10">
        <w:trPr>
          <w:trHeight w:val="391"/>
        </w:trPr>
        <w:tc>
          <w:tcPr>
            <w:tcW w:w="1526" w:type="dxa"/>
            <w:vMerge w:val="restart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№ в году /</w:t>
            </w:r>
          </w:p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в трим./</w:t>
            </w:r>
          </w:p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в разделе</w:t>
            </w:r>
          </w:p>
        </w:tc>
        <w:tc>
          <w:tcPr>
            <w:tcW w:w="2835" w:type="dxa"/>
            <w:vMerge w:val="restart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Вид  урока</w:t>
            </w:r>
          </w:p>
        </w:tc>
        <w:tc>
          <w:tcPr>
            <w:tcW w:w="4536" w:type="dxa"/>
            <w:vMerge w:val="restart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 xml:space="preserve">Элементы содержания, </w:t>
            </w:r>
          </w:p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термины и понятия</w:t>
            </w:r>
          </w:p>
        </w:tc>
        <w:tc>
          <w:tcPr>
            <w:tcW w:w="2976" w:type="dxa"/>
            <w:vMerge w:val="restart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УУД</w:t>
            </w:r>
          </w:p>
        </w:tc>
        <w:tc>
          <w:tcPr>
            <w:tcW w:w="2577" w:type="dxa"/>
            <w:gridSpan w:val="2"/>
            <w:vAlign w:val="center"/>
          </w:tcPr>
          <w:p w:rsidR="000A1F5D" w:rsidRPr="00E34336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0A1F5D" w:rsidRPr="00E34336" w:rsidTr="00136E10">
        <w:trPr>
          <w:trHeight w:val="350"/>
        </w:trPr>
        <w:tc>
          <w:tcPr>
            <w:tcW w:w="1526" w:type="dxa"/>
            <w:vMerge/>
          </w:tcPr>
          <w:p w:rsidR="000A1F5D" w:rsidRPr="00E34336" w:rsidRDefault="000A1F5D" w:rsidP="007248D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0A1F5D" w:rsidRPr="00E34336" w:rsidRDefault="000A1F5D" w:rsidP="007248D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0A1F5D" w:rsidRPr="00E34336" w:rsidRDefault="000A1F5D" w:rsidP="007248D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  <w:vMerge/>
          </w:tcPr>
          <w:p w:rsidR="000A1F5D" w:rsidRPr="00E34336" w:rsidRDefault="000A1F5D" w:rsidP="007248D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  <w:vMerge/>
          </w:tcPr>
          <w:p w:rsidR="000A1F5D" w:rsidRPr="00E34336" w:rsidRDefault="000A1F5D" w:rsidP="007248D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3" w:type="dxa"/>
            <w:vAlign w:val="center"/>
          </w:tcPr>
          <w:p w:rsidR="000A1F5D" w:rsidRPr="00E34336" w:rsidRDefault="000A1F5D" w:rsidP="006645E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1294" w:type="dxa"/>
            <w:vAlign w:val="center"/>
          </w:tcPr>
          <w:p w:rsidR="000A1F5D" w:rsidRPr="00E34336" w:rsidRDefault="000A1F5D" w:rsidP="006645E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34336"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0A1F5D" w:rsidRPr="00A65536" w:rsidTr="00136E10">
        <w:trPr>
          <w:trHeight w:val="340"/>
        </w:trPr>
        <w:tc>
          <w:tcPr>
            <w:tcW w:w="15868" w:type="dxa"/>
            <w:gridSpan w:val="7"/>
            <w:vAlign w:val="center"/>
          </w:tcPr>
          <w:p w:rsidR="000A1F5D" w:rsidRPr="00A65536" w:rsidRDefault="000A1F5D" w:rsidP="006645E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65536">
              <w:rPr>
                <w:rFonts w:ascii="Times New Roman" w:hAnsi="Times New Roman"/>
                <w:b/>
                <w:i/>
              </w:rPr>
              <w:t>1 триместр  ( 24 ч. )</w:t>
            </w:r>
          </w:p>
        </w:tc>
      </w:tr>
      <w:tr w:rsidR="000A1F5D" w:rsidRPr="00D63E4F" w:rsidTr="00136E10">
        <w:trPr>
          <w:trHeight w:val="340"/>
        </w:trPr>
        <w:tc>
          <w:tcPr>
            <w:tcW w:w="15868" w:type="dxa"/>
            <w:gridSpan w:val="7"/>
            <w:shd w:val="clear" w:color="auto" w:fill="548DD4"/>
            <w:vAlign w:val="center"/>
          </w:tcPr>
          <w:p w:rsidR="000A1F5D" w:rsidRPr="00D63E4F" w:rsidRDefault="000A1F5D" w:rsidP="00D63E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4F">
              <w:rPr>
                <w:rFonts w:ascii="Times New Roman" w:hAnsi="Times New Roman"/>
                <w:b/>
                <w:sz w:val="24"/>
                <w:szCs w:val="24"/>
              </w:rPr>
              <w:t>КАК УСТРОЕН МИР  ( 7 ч.)</w:t>
            </w: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1/1</w:t>
            </w:r>
          </w:p>
        </w:tc>
        <w:tc>
          <w:tcPr>
            <w:tcW w:w="2835" w:type="dxa"/>
          </w:tcPr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Природа. </w:t>
            </w:r>
          </w:p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 4 – 9</w:t>
            </w:r>
          </w:p>
          <w:p w:rsidR="000A1F5D" w:rsidRPr="00DC0B99" w:rsidRDefault="000A1F5D" w:rsidP="004803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 1, с.6</w:t>
            </w:r>
          </w:p>
        </w:tc>
        <w:tc>
          <w:tcPr>
            <w:tcW w:w="1418" w:type="dxa"/>
            <w:vAlign w:val="center"/>
          </w:tcPr>
          <w:p w:rsidR="000A1F5D" w:rsidRDefault="000A1F5D" w:rsidP="00136E10">
            <w:pPr>
              <w:spacing w:after="0"/>
              <w:jc w:val="center"/>
            </w:pPr>
            <w:r w:rsidRPr="00D26CEA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общество как составные части окружающего мира. Человек – часть пр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роды и член общества. Способы познания окружающего мира: наблюдения, опыты, измерения, работа с готовыми моделями, создание несложных моделей с помощью учителя и самостоятельно.</w:t>
            </w:r>
            <w:r w:rsidRPr="00BE05BD">
              <w:rPr>
                <w:sz w:val="24"/>
                <w:szCs w:val="24"/>
              </w:rPr>
              <w:t xml:space="preserve"> 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Человек как член общества, а семья часть общества. Представление о гражданстве</w:t>
            </w:r>
            <w:r>
              <w:rPr>
                <w:rFonts w:ascii="Times New Roman" w:hAnsi="Times New Roman"/>
                <w:sz w:val="24"/>
                <w:szCs w:val="24"/>
              </w:rPr>
              <w:t>, о людях, наделённых богатым внутренним миром и отдающих эти богатства другим</w:t>
            </w:r>
          </w:p>
        </w:tc>
        <w:tc>
          <w:tcPr>
            <w:tcW w:w="2976" w:type="dxa"/>
            <w:vMerge w:val="restart"/>
          </w:tcPr>
          <w:p w:rsidR="000A1F5D" w:rsidRPr="00136E10" w:rsidRDefault="000A1F5D" w:rsidP="00BE05BD">
            <w:pPr>
              <w:pStyle w:val="NoSpacing"/>
              <w:jc w:val="both"/>
              <w:rPr>
                <w:sz w:val="24"/>
                <w:szCs w:val="24"/>
              </w:rPr>
            </w:pPr>
            <w:r w:rsidRPr="00BE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Pr="00BE05BD">
              <w:rPr>
                <w:sz w:val="24"/>
                <w:szCs w:val="24"/>
              </w:rPr>
              <w:t xml:space="preserve"> 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Проявлять п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олож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тельную мотивацию и п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знавательный интерес к учению, активность при изучении нового матери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E05BD">
              <w:rPr>
                <w:rFonts w:ascii="Times New Roman" w:hAnsi="Times New Roman"/>
                <w:iCs/>
                <w:sz w:val="24"/>
                <w:szCs w:val="24"/>
              </w:rPr>
              <w:t>ла.</w:t>
            </w:r>
            <w:r w:rsidRPr="00BE05B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свои пере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живания и поступки.</w:t>
            </w:r>
          </w:p>
          <w:p w:rsidR="000A1F5D" w:rsidRPr="00136E10" w:rsidRDefault="000A1F5D" w:rsidP="00BE05BD">
            <w:pPr>
              <w:pStyle w:val="NoSpacing"/>
              <w:jc w:val="both"/>
              <w:rPr>
                <w:sz w:val="24"/>
                <w:szCs w:val="24"/>
              </w:rPr>
            </w:pPr>
            <w:r w:rsidRPr="00BE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5BD">
              <w:rPr>
                <w:sz w:val="24"/>
                <w:szCs w:val="24"/>
              </w:rPr>
              <w:t xml:space="preserve"> 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Самостоятельно орг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низовывать свое рабочее место в соответствии с целью выполнения зад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0A1F5D" w:rsidRPr="0055520A" w:rsidRDefault="000A1F5D" w:rsidP="00BE05B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0A">
              <w:rPr>
                <w:rFonts w:ascii="Times New Roman" w:hAnsi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</w:t>
            </w:r>
            <w:r w:rsidRPr="0055520A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. Осуществлять само- и взаимопроверку работ. Оценивать правильность выполненного задания  на основе сравнения с пр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дыдущими заданиями или на основе различных о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б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 xml:space="preserve">разцов и критериев. </w:t>
            </w:r>
          </w:p>
          <w:p w:rsidR="000A1F5D" w:rsidRPr="00136E10" w:rsidRDefault="000A1F5D" w:rsidP="00136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52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55520A">
              <w:rPr>
                <w:sz w:val="24"/>
                <w:szCs w:val="24"/>
              </w:rPr>
              <w:t xml:space="preserve"> 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Ориентироваться в учебниках: определять, прогнозировать, что будет освоено при изучении данного раздела; опред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лять круг своего незнания, осуществлять выбор зад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ний под определённую задачу.</w:t>
            </w:r>
            <w:r w:rsidRPr="00BE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520A">
              <w:rPr>
                <w:rFonts w:ascii="Times New Roman" w:hAnsi="Times New Roman"/>
                <w:sz w:val="24"/>
              </w:rPr>
              <w:t>Читать вслух и про себя тексты учебников,  художественных и нау</w:t>
            </w:r>
            <w:r w:rsidRPr="0055520A">
              <w:rPr>
                <w:rFonts w:ascii="Times New Roman" w:hAnsi="Times New Roman"/>
                <w:sz w:val="24"/>
              </w:rPr>
              <w:t>ч</w:t>
            </w:r>
            <w:r w:rsidRPr="0055520A">
              <w:rPr>
                <w:rFonts w:ascii="Times New Roman" w:hAnsi="Times New Roman"/>
                <w:sz w:val="24"/>
              </w:rPr>
              <w:t>но-популярных книг, п</w:t>
            </w:r>
            <w:r w:rsidRPr="0055520A">
              <w:rPr>
                <w:rFonts w:ascii="Times New Roman" w:hAnsi="Times New Roman"/>
                <w:sz w:val="24"/>
              </w:rPr>
              <w:t>о</w:t>
            </w:r>
            <w:r w:rsidRPr="0055520A">
              <w:rPr>
                <w:rFonts w:ascii="Times New Roman" w:hAnsi="Times New Roman"/>
                <w:sz w:val="24"/>
              </w:rPr>
              <w:t>нимать прочитанное, з</w:t>
            </w:r>
            <w:r w:rsidRPr="0055520A">
              <w:rPr>
                <w:rFonts w:ascii="Times New Roman" w:hAnsi="Times New Roman"/>
                <w:sz w:val="24"/>
              </w:rPr>
              <w:t>а</w:t>
            </w:r>
            <w:r w:rsidRPr="0055520A">
              <w:rPr>
                <w:rFonts w:ascii="Times New Roman" w:hAnsi="Times New Roman"/>
                <w:sz w:val="24"/>
              </w:rPr>
              <w:t xml:space="preserve">давать вопросы, уточняя непонятое. </w:t>
            </w:r>
          </w:p>
          <w:p w:rsidR="000A1F5D" w:rsidRPr="00136E10" w:rsidRDefault="000A1F5D" w:rsidP="00BE0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0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</w:t>
            </w:r>
            <w:r w:rsidRPr="00BE05BD">
              <w:rPr>
                <w:sz w:val="24"/>
                <w:szCs w:val="24"/>
              </w:rPr>
              <w:t xml:space="preserve"> 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Соблюдать в повс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дневной жизни нормы р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чевого этикета и правила устного общения. Учас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т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вовать в диалоге; слушать и понимать других, точно реагировать на реплики, высказывать свою точку зрения, понимать необх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о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димость аргументации своего мнения.</w:t>
            </w: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2/2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Человек.</w:t>
            </w:r>
          </w:p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</w:p>
          <w:p w:rsidR="000A1F5D" w:rsidRPr="00DC0B99" w:rsidRDefault="000A1F5D" w:rsidP="00480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 2, с.7</w:t>
            </w:r>
          </w:p>
        </w:tc>
        <w:tc>
          <w:tcPr>
            <w:tcW w:w="1418" w:type="dxa"/>
            <w:vAlign w:val="center"/>
          </w:tcPr>
          <w:p w:rsidR="000A1F5D" w:rsidRDefault="000A1F5D" w:rsidP="00136E10">
            <w:pPr>
              <w:spacing w:after="0"/>
              <w:jc w:val="center"/>
            </w:pPr>
            <w:r w:rsidRPr="00D26CEA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CCFFCC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3/3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«Богатст-ва, отданные людям»</w:t>
            </w:r>
          </w:p>
          <w:p w:rsidR="000A1F5D" w:rsidRPr="00BE05BD" w:rsidRDefault="000A1F5D" w:rsidP="0048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CCFFCC"/>
          </w:tcPr>
          <w:p w:rsidR="000A1F5D" w:rsidRPr="00011DF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vMerge/>
            <w:shd w:val="clear" w:color="auto" w:fill="CCFFCC"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CCFFCC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1294" w:type="dxa"/>
            <w:shd w:val="clear" w:color="auto" w:fill="CCFFCC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4/4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  <w:p w:rsidR="000A1F5D" w:rsidRPr="00DC0B99" w:rsidRDefault="000A1F5D" w:rsidP="00480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тест3, с.8</w:t>
            </w:r>
          </w:p>
        </w:tc>
        <w:tc>
          <w:tcPr>
            <w:tcW w:w="1418" w:type="dxa"/>
            <w:vAlign w:val="center"/>
          </w:tcPr>
          <w:p w:rsidR="000A1F5D" w:rsidRPr="00BE05BD" w:rsidRDefault="000A1F5D" w:rsidP="0013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5/5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28</w:t>
            </w:r>
          </w:p>
          <w:p w:rsidR="000A1F5D" w:rsidRPr="00BE05BD" w:rsidRDefault="000A1F5D" w:rsidP="00DC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A1F5D" w:rsidRPr="00BE05BD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BE05BD" w:rsidRDefault="000A1F5D" w:rsidP="00D6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Экология как наука о связях между ж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выми существами и окружающей средой, ее роль в жизни человека и общества. Экологические связи, их разнообразие.</w:t>
            </w:r>
          </w:p>
          <w:p w:rsidR="000A1F5D" w:rsidRPr="00BE05BD" w:rsidRDefault="000A1F5D" w:rsidP="00D63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Положительное и отрицательное влияние человека на природу. Примеры живо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т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ных, исчезнувших по вине человека. О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х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рана природы. Заповедники и национал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ь</w:t>
            </w:r>
            <w:r w:rsidRPr="00BE05BD">
              <w:rPr>
                <w:rFonts w:ascii="Times New Roman" w:hAnsi="Times New Roman"/>
                <w:sz w:val="24"/>
                <w:szCs w:val="24"/>
              </w:rPr>
              <w:t>ные парки</w:t>
            </w: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6/6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в опасности!  Охрана природы</w:t>
            </w:r>
          </w:p>
          <w:p w:rsidR="000A1F5D" w:rsidRDefault="000A1F5D" w:rsidP="00480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  <w:p w:rsidR="000A1F5D" w:rsidRPr="00BE05BD" w:rsidRDefault="000A1F5D" w:rsidP="00DC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A1F5D" w:rsidRPr="00BE05BD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веществ в окружающем мире: твердые, жидкие, газообразные вещества.</w:t>
            </w: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FFCCCC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7/7</w:t>
            </w:r>
          </w:p>
        </w:tc>
        <w:tc>
          <w:tcPr>
            <w:tcW w:w="2835" w:type="dxa"/>
            <w:shd w:val="clear" w:color="auto" w:fill="FFCCCC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Обобщение знаний по теме: «Как устроен мир». Проверочная работа</w:t>
            </w:r>
          </w:p>
        </w:tc>
        <w:tc>
          <w:tcPr>
            <w:tcW w:w="1418" w:type="dxa"/>
            <w:shd w:val="clear" w:color="auto" w:fill="FFCCCC"/>
          </w:tcPr>
          <w:p w:rsidR="000A1F5D" w:rsidRPr="00011DF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BE05B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1294" w:type="dxa"/>
            <w:shd w:val="clear" w:color="auto" w:fill="FFCCCC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136E10">
        <w:trPr>
          <w:trHeight w:val="340"/>
        </w:trPr>
        <w:tc>
          <w:tcPr>
            <w:tcW w:w="10315" w:type="dxa"/>
            <w:gridSpan w:val="4"/>
            <w:shd w:val="clear" w:color="auto" w:fill="548DD4"/>
            <w:vAlign w:val="center"/>
          </w:tcPr>
          <w:p w:rsidR="000A1F5D" w:rsidRPr="00BE05BD" w:rsidRDefault="000A1F5D" w:rsidP="007248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05BD">
              <w:rPr>
                <w:rFonts w:ascii="Times New Roman" w:hAnsi="Times New Roman"/>
                <w:b/>
                <w:sz w:val="24"/>
                <w:szCs w:val="24"/>
              </w:rPr>
              <w:t>ЭТА УДИВИТЕЛЬНАЯ ПРИРОДА. ( 1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E05BD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548DD4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8/1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Тела. Вещества.Частицы.</w:t>
            </w:r>
          </w:p>
          <w:p w:rsidR="000A1F5D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40</w:t>
            </w:r>
          </w:p>
          <w:p w:rsidR="000A1F5D" w:rsidRPr="00BE05BD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BE05BD" w:rsidRDefault="000A1F5D" w:rsidP="00BE0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Соль, сахар как примеры твердых в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ществ. </w:t>
            </w:r>
          </w:p>
          <w:p w:rsidR="000A1F5D" w:rsidRPr="00BE05BD" w:rsidRDefault="000A1F5D" w:rsidP="00BE0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Воздух – смесь газообразных веществ, легко определяемые свойства воздуха (невидим, не имеет, запаха, летуч, легко сжимается благодаря наличию в нем к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слорода, является условием горения). Значение воздуха для растений, живо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ных, человека</w:t>
            </w: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D63E4F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9/2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lang w:eastAsia="ru-RU"/>
              </w:rPr>
              <w:t>Разнообразие веществ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  <w:p w:rsidR="000A1F5D" w:rsidRPr="00BE05BD" w:rsidRDefault="000A1F5D" w:rsidP="00DC0B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0A1F5D" w:rsidRPr="00D63E4F" w:rsidRDefault="000A1F5D" w:rsidP="00D82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D63E4F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1F5D" w:rsidRPr="00D63E4F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3E1F"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1294" w:type="dxa"/>
          </w:tcPr>
          <w:p w:rsidR="000A1F5D" w:rsidRPr="00D63E4F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5BD">
              <w:rPr>
                <w:rFonts w:ascii="Times New Roman" w:hAnsi="Times New Roman"/>
                <w:i/>
                <w:sz w:val="24"/>
                <w:szCs w:val="24"/>
              </w:rPr>
              <w:t>10/3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Воздух и его охрана. С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05BD">
              <w:rPr>
                <w:rFonts w:ascii="Times New Roman" w:hAnsi="Times New Roman"/>
                <w:sz w:val="24"/>
                <w:szCs w:val="24"/>
                <w:lang w:eastAsia="ru-RU"/>
              </w:rPr>
              <w:t>став, свойства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46 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</w:t>
            </w:r>
          </w:p>
          <w:p w:rsidR="000A1F5D" w:rsidRPr="00BE05BD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0A1F5D" w:rsidRPr="00BE05BD" w:rsidRDefault="000A1F5D" w:rsidP="00D82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1F5D" w:rsidRPr="00BE05BD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02.10</w:t>
            </w:r>
          </w:p>
        </w:tc>
        <w:tc>
          <w:tcPr>
            <w:tcW w:w="1294" w:type="dxa"/>
          </w:tcPr>
          <w:p w:rsidR="000A1F5D" w:rsidRPr="00BE05BD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rPr>
          <w:trHeight w:val="680"/>
        </w:trPr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11/4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Вода и жизнь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54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164640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55520A" w:rsidRDefault="000A1F5D" w:rsidP="005552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Вода, легко определяемые свойства воды (текуча, не имеет цвета и запаха, заним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ет форму любого сосуда); распростран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ние в природе, значение для живых орг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низмов. Три состояния воды.</w:t>
            </w:r>
          </w:p>
          <w:p w:rsidR="000A1F5D" w:rsidRPr="0055520A" w:rsidRDefault="000A1F5D" w:rsidP="0055520A">
            <w:pPr>
              <w:spacing w:after="0"/>
              <w:jc w:val="both"/>
              <w:rPr>
                <w:sz w:val="24"/>
                <w:szCs w:val="24"/>
              </w:rPr>
            </w:pPr>
            <w:r w:rsidRPr="0055520A">
              <w:rPr>
                <w:rFonts w:ascii="Times New Roman" w:hAnsi="Times New Roman"/>
                <w:sz w:val="24"/>
                <w:szCs w:val="24"/>
              </w:rPr>
              <w:t>Использование воды человеком. Меры по охране чистоты воды и ее экономному использованию.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rPr>
          <w:trHeight w:val="680"/>
        </w:trPr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12/5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Превращения и кругов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рот воды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58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164640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55520A" w:rsidRDefault="000A1F5D" w:rsidP="00D823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rPr>
          <w:trHeight w:val="680"/>
        </w:trPr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13/6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Берегите воду!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63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164640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14/7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почва</w:t>
            </w:r>
          </w:p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 –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68</w:t>
            </w:r>
          </w:p>
          <w:p w:rsidR="000A1F5D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12-13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164640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5520A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Почва, ее значение для живой природы.</w:t>
            </w:r>
            <w:r w:rsidRPr="0055520A">
              <w:rPr>
                <w:sz w:val="24"/>
                <w:szCs w:val="24"/>
              </w:rPr>
              <w:t xml:space="preserve"> 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Значение плодородия почвы д ля жизни  растений. Животные почвы. Образование и разрушение почвы. Охрана почвы.</w:t>
            </w:r>
          </w:p>
          <w:p w:rsidR="000A1F5D" w:rsidRPr="0055520A" w:rsidRDefault="000A1F5D" w:rsidP="00555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0A">
              <w:rPr>
                <w:sz w:val="24"/>
                <w:szCs w:val="24"/>
              </w:rPr>
              <w:t xml:space="preserve"> 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Процесс разрушения горных пород в природе, причины и последствия.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15/8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растений</w:t>
            </w:r>
          </w:p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73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5520A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Растения, их разнообразие. Роль растений в природе и жизни людей, бережное о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ношение человека к растениям.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20A">
              <w:rPr>
                <w:rFonts w:ascii="Times New Roman" w:hAnsi="Times New Roman"/>
                <w:i/>
                <w:sz w:val="24"/>
                <w:szCs w:val="24"/>
              </w:rPr>
              <w:t>16/9</w:t>
            </w:r>
          </w:p>
        </w:tc>
        <w:tc>
          <w:tcPr>
            <w:tcW w:w="2835" w:type="dxa"/>
          </w:tcPr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  <w:lang w:eastAsia="ru-RU"/>
              </w:rPr>
              <w:t>Солнце, растения и мы с вами</w:t>
            </w:r>
          </w:p>
          <w:p w:rsidR="000A1F5D" w:rsidRDefault="000A1F5D" w:rsidP="00D823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77</w:t>
            </w:r>
          </w:p>
          <w:p w:rsidR="000A1F5D" w:rsidRPr="0055520A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5520A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20A">
              <w:rPr>
                <w:rFonts w:ascii="Times New Roman" w:hAnsi="Times New Roman"/>
                <w:sz w:val="24"/>
                <w:szCs w:val="24"/>
              </w:rPr>
              <w:t>Дыхание и питание растений. Связи ме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ж</w:t>
            </w:r>
            <w:r w:rsidRPr="0055520A">
              <w:rPr>
                <w:rFonts w:ascii="Times New Roman" w:hAnsi="Times New Roman"/>
                <w:sz w:val="24"/>
                <w:szCs w:val="24"/>
              </w:rPr>
              <w:t>ду растениями и окружающей средой. Роль растений в жизни животных.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E42FC3" w:rsidTr="00023E1F">
        <w:tc>
          <w:tcPr>
            <w:tcW w:w="1526" w:type="dxa"/>
            <w:vAlign w:val="center"/>
          </w:tcPr>
          <w:p w:rsidR="000A1F5D" w:rsidRPr="00E42FC3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2FC3">
              <w:rPr>
                <w:rFonts w:ascii="Times New Roman" w:hAnsi="Times New Roman"/>
                <w:i/>
                <w:sz w:val="24"/>
                <w:szCs w:val="24"/>
              </w:rPr>
              <w:t>17/10</w:t>
            </w:r>
          </w:p>
        </w:tc>
        <w:tc>
          <w:tcPr>
            <w:tcW w:w="2835" w:type="dxa"/>
          </w:tcPr>
          <w:p w:rsidR="000A1F5D" w:rsidRPr="00E42FC3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Размножение </w:t>
            </w:r>
          </w:p>
          <w:p w:rsidR="000A1F5D" w:rsidRDefault="000A1F5D" w:rsidP="0055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FC3">
              <w:rPr>
                <w:rFonts w:ascii="Times New Roman" w:hAnsi="Times New Roman"/>
                <w:sz w:val="24"/>
                <w:szCs w:val="24"/>
                <w:lang w:eastAsia="ru-RU"/>
              </w:rPr>
              <w:t>и развитие растений</w:t>
            </w:r>
          </w:p>
          <w:p w:rsidR="000A1F5D" w:rsidRDefault="000A1F5D" w:rsidP="00BE0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81</w:t>
            </w:r>
          </w:p>
          <w:p w:rsidR="000A1F5D" w:rsidRPr="00E42FC3" w:rsidRDefault="000A1F5D" w:rsidP="00DC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E42FC3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FC3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необходимые для жизни раст</w:t>
            </w:r>
            <w:r w:rsidRPr="00E42F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42FC3">
              <w:rPr>
                <w:rFonts w:ascii="Times New Roman" w:hAnsi="Times New Roman"/>
                <w:sz w:val="24"/>
                <w:szCs w:val="24"/>
                <w:lang w:eastAsia="ru-RU"/>
              </w:rPr>
              <w:t>ния (свет, тепло, воздух, вода)</w:t>
            </w:r>
          </w:p>
        </w:tc>
        <w:tc>
          <w:tcPr>
            <w:tcW w:w="2976" w:type="dxa"/>
            <w:vMerge/>
          </w:tcPr>
          <w:p w:rsidR="000A1F5D" w:rsidRPr="00E42FC3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05.11</w:t>
            </w:r>
          </w:p>
        </w:tc>
        <w:tc>
          <w:tcPr>
            <w:tcW w:w="1294" w:type="dxa"/>
          </w:tcPr>
          <w:p w:rsidR="000A1F5D" w:rsidRPr="00E42FC3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18/11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Охрана растений</w:t>
            </w:r>
          </w:p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86</w:t>
            </w:r>
          </w:p>
          <w:p w:rsidR="000A1F5D" w:rsidRPr="0055520A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714E3" w:rsidRDefault="000A1F5D" w:rsidP="00D823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2FC3">
              <w:rPr>
                <w:rFonts w:ascii="Times New Roman" w:hAnsi="Times New Roman"/>
                <w:sz w:val="24"/>
                <w:lang w:eastAsia="ru-RU"/>
              </w:rPr>
              <w:t>Роль растений в природе и жизни людей, бережное отношение человека к растен</w:t>
            </w:r>
            <w:r w:rsidRPr="00E42FC3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E42FC3">
              <w:rPr>
                <w:rFonts w:ascii="Times New Roman" w:hAnsi="Times New Roman"/>
                <w:sz w:val="24"/>
                <w:lang w:eastAsia="ru-RU"/>
              </w:rPr>
              <w:t>ям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06.11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19/12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животных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87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  <w:p w:rsidR="000A1F5D" w:rsidRPr="0048033B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48033B" w:rsidRDefault="000A1F5D" w:rsidP="0048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  <w:lang w:eastAsia="ru-RU"/>
              </w:rPr>
              <w:t>Животные, их разнообразие. Условия, необходимые для жизни животных (во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дух, вода, тепло, пища). Насекомые, р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бы, птицы, звери; различение групп ж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вотных по существенным признакам, легко выделяемым во внешнем строении (перья у птиц, шерсть у зверей). Особе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ности питания разных животных (хи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щ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ные, растительноядные, зерноядные, вс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ядные). Размножение разных животных. Роль животных в жизни людей, бережное отношение человека к животным.</w:t>
            </w:r>
            <w:r w:rsidRPr="0048033B">
              <w:rPr>
                <w:rFonts w:ascii="Times New Roman" w:hAnsi="Times New Roman"/>
                <w:sz w:val="24"/>
              </w:rPr>
              <w:t xml:space="preserve"> Ра</w:t>
            </w:r>
            <w:r w:rsidRPr="0048033B">
              <w:rPr>
                <w:rFonts w:ascii="Times New Roman" w:hAnsi="Times New Roman"/>
                <w:sz w:val="24"/>
              </w:rPr>
              <w:t>з</w:t>
            </w:r>
            <w:r w:rsidRPr="0048033B">
              <w:rPr>
                <w:rFonts w:ascii="Times New Roman" w:hAnsi="Times New Roman"/>
                <w:sz w:val="24"/>
              </w:rPr>
              <w:t>множение и развитие животных разных групп.</w:t>
            </w: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55520A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20/13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Кто что ест. Цепи пит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 – 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  <w:p w:rsidR="000A1F5D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20-21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0A1F5D" w:rsidRPr="0048033B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E30D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4714E3" w:rsidRDefault="000A1F5D" w:rsidP="00D823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13.11</w:t>
            </w:r>
          </w:p>
        </w:tc>
        <w:tc>
          <w:tcPr>
            <w:tcW w:w="1294" w:type="dxa"/>
          </w:tcPr>
          <w:p w:rsidR="000A1F5D" w:rsidRPr="0055520A" w:rsidRDefault="000A1F5D" w:rsidP="00D823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CCFFCC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21/14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«Разн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образие природы родн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го края»</w:t>
            </w:r>
          </w:p>
          <w:p w:rsidR="000A1F5D" w:rsidRPr="0048033B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CCFF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vMerge/>
            <w:shd w:val="clear" w:color="auto" w:fill="CCFF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CCFF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1294" w:type="dxa"/>
            <w:shd w:val="clear" w:color="auto" w:fill="CCFF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22/15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и развитие животных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105</w:t>
            </w:r>
          </w:p>
          <w:p w:rsidR="000A1F5D" w:rsidRPr="0048033B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3A585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20.11</w:t>
            </w:r>
          </w:p>
        </w:tc>
        <w:tc>
          <w:tcPr>
            <w:tcW w:w="1294" w:type="dxa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23/16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животных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111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3A585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7248D0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Роль животных в жизни людей, бережное отношение человека к животным</w:t>
            </w:r>
            <w:r w:rsidRPr="007248D0">
              <w:rPr>
                <w:rFonts w:ascii="Times New Roman" w:hAnsi="Times New Roman"/>
                <w:sz w:val="24"/>
                <w:szCs w:val="24"/>
              </w:rPr>
              <w:t xml:space="preserve"> . Факто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8D0">
              <w:rPr>
                <w:rFonts w:ascii="Times New Roman" w:hAnsi="Times New Roman"/>
                <w:sz w:val="24"/>
                <w:szCs w:val="24"/>
              </w:rPr>
              <w:t>ры отрицательного воздействия человека на мир животных. Исчезающие и редкие животные. Меры по охране животного мира.</w:t>
            </w:r>
          </w:p>
        </w:tc>
        <w:tc>
          <w:tcPr>
            <w:tcW w:w="2976" w:type="dxa"/>
            <w:vMerge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1294" w:type="dxa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24/17</w:t>
            </w:r>
          </w:p>
        </w:tc>
        <w:tc>
          <w:tcPr>
            <w:tcW w:w="2835" w:type="dxa"/>
          </w:tcPr>
          <w:p w:rsidR="000A1F5D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В царстве грибов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117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3A585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7248D0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Грибы: особенности строения, роста, размножения; съедобные и несъедобные грибы; разнообразие грибов</w:t>
            </w:r>
          </w:p>
        </w:tc>
        <w:tc>
          <w:tcPr>
            <w:tcW w:w="2976" w:type="dxa"/>
            <w:vMerge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27.11</w:t>
            </w:r>
          </w:p>
        </w:tc>
        <w:tc>
          <w:tcPr>
            <w:tcW w:w="1294" w:type="dxa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A65536" w:rsidTr="00136E10">
        <w:trPr>
          <w:trHeight w:val="340"/>
        </w:trPr>
        <w:tc>
          <w:tcPr>
            <w:tcW w:w="15868" w:type="dxa"/>
            <w:gridSpan w:val="7"/>
            <w:vAlign w:val="center"/>
          </w:tcPr>
          <w:p w:rsidR="000A1F5D" w:rsidRPr="00A65536" w:rsidRDefault="000A1F5D" w:rsidP="00E42F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536">
              <w:rPr>
                <w:rFonts w:ascii="Times New Roman" w:hAnsi="Times New Roman"/>
                <w:b/>
                <w:i/>
                <w:sz w:val="24"/>
                <w:szCs w:val="24"/>
              </w:rPr>
              <w:t>2 триместр  (  21 ч. )</w:t>
            </w: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25/1/18</w:t>
            </w:r>
          </w:p>
        </w:tc>
        <w:tc>
          <w:tcPr>
            <w:tcW w:w="2835" w:type="dxa"/>
          </w:tcPr>
          <w:p w:rsidR="000A1F5D" w:rsidRDefault="000A1F5D" w:rsidP="00E42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Великий  круговорот жизни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120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7248D0" w:rsidRDefault="000A1F5D" w:rsidP="00E4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Роль растений в природе и жизни людей; бережное отношение человека к растен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ям. Роль животных в жизни людей, б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режное отношение человека к животным</w:t>
            </w:r>
          </w:p>
        </w:tc>
        <w:tc>
          <w:tcPr>
            <w:tcW w:w="2976" w:type="dxa"/>
            <w:vMerge w:val="restart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03.12</w:t>
            </w:r>
          </w:p>
        </w:tc>
        <w:tc>
          <w:tcPr>
            <w:tcW w:w="1294" w:type="dxa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FFCCCC"/>
            <w:vAlign w:val="center"/>
          </w:tcPr>
          <w:p w:rsidR="000A1F5D" w:rsidRPr="007248D0" w:rsidRDefault="000A1F5D" w:rsidP="00D823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26/2/19</w:t>
            </w:r>
          </w:p>
        </w:tc>
        <w:tc>
          <w:tcPr>
            <w:tcW w:w="2835" w:type="dxa"/>
            <w:shd w:val="clear" w:color="auto" w:fill="FFCCCC"/>
          </w:tcPr>
          <w:p w:rsidR="000A1F5D" w:rsidRPr="007248D0" w:rsidRDefault="000A1F5D" w:rsidP="0055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«Эта удивительная пр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рода». Проверочная р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48D0">
              <w:rPr>
                <w:rFonts w:ascii="Times New Roman" w:hAnsi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418" w:type="dxa"/>
            <w:shd w:val="clear" w:color="auto" w:fill="FFCC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04.12</w:t>
            </w:r>
          </w:p>
        </w:tc>
        <w:tc>
          <w:tcPr>
            <w:tcW w:w="1294" w:type="dxa"/>
            <w:shd w:val="clear" w:color="auto" w:fill="FFCCCC"/>
          </w:tcPr>
          <w:p w:rsidR="000A1F5D" w:rsidRPr="007248D0" w:rsidRDefault="000A1F5D" w:rsidP="00D8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136E10">
        <w:trPr>
          <w:trHeight w:val="397"/>
        </w:trPr>
        <w:tc>
          <w:tcPr>
            <w:tcW w:w="15868" w:type="dxa"/>
            <w:gridSpan w:val="7"/>
            <w:shd w:val="clear" w:color="auto" w:fill="548DD4"/>
            <w:vAlign w:val="center"/>
          </w:tcPr>
          <w:p w:rsidR="000A1F5D" w:rsidRPr="007248D0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8D0">
              <w:rPr>
                <w:rFonts w:ascii="Times New Roman" w:hAnsi="Times New Roman"/>
                <w:b/>
                <w:sz w:val="24"/>
                <w:szCs w:val="24"/>
              </w:rPr>
              <w:t xml:space="preserve">МЫ И НАШЕ ЗДОРОВЬЕ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248D0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8D0">
              <w:rPr>
                <w:rFonts w:ascii="Times New Roman" w:hAnsi="Times New Roman"/>
                <w:i/>
                <w:sz w:val="24"/>
                <w:szCs w:val="24"/>
              </w:rPr>
              <w:t>27/3/1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человека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125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26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CC0A0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7248D0" w:rsidRDefault="000A1F5D" w:rsidP="00724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D0">
              <w:rPr>
                <w:rFonts w:ascii="Times New Roman" w:hAnsi="Times New Roman"/>
                <w:sz w:val="24"/>
                <w:lang w:eastAsia="ru-RU"/>
              </w:rPr>
              <w:t>Общее представление о строении тела человека. Системы органов (опорно-двигательная, пищеварительная, дых</w:t>
            </w:r>
            <w:r w:rsidRPr="007248D0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7248D0">
              <w:rPr>
                <w:rFonts w:ascii="Times New Roman" w:hAnsi="Times New Roman"/>
                <w:sz w:val="24"/>
                <w:lang w:eastAsia="ru-RU"/>
              </w:rPr>
              <w:t>тельная, кровеносная, выделительная, нервная, органы чувств), их роль в жи</w:t>
            </w:r>
            <w:r w:rsidRPr="007248D0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7248D0">
              <w:rPr>
                <w:rFonts w:ascii="Times New Roman" w:hAnsi="Times New Roman"/>
                <w:sz w:val="24"/>
                <w:lang w:eastAsia="ru-RU"/>
              </w:rPr>
              <w:t>недеятельности организма.</w:t>
            </w:r>
          </w:p>
        </w:tc>
        <w:tc>
          <w:tcPr>
            <w:tcW w:w="2976" w:type="dxa"/>
            <w:vMerge w:val="restart"/>
          </w:tcPr>
          <w:p w:rsidR="000A1F5D" w:rsidRPr="0048033B" w:rsidRDefault="000A1F5D" w:rsidP="007248D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>Л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Проявлять п</w:t>
            </w:r>
            <w:r w:rsidRPr="0048033B">
              <w:rPr>
                <w:rFonts w:ascii="Times New Roman" w:hAnsi="Times New Roman"/>
                <w:iCs/>
                <w:sz w:val="24"/>
              </w:rPr>
              <w:t>олож</w:t>
            </w:r>
            <w:r w:rsidRPr="0048033B">
              <w:rPr>
                <w:rFonts w:ascii="Times New Roman" w:hAnsi="Times New Roman"/>
                <w:iCs/>
                <w:sz w:val="24"/>
              </w:rPr>
              <w:t>и</w:t>
            </w:r>
            <w:r w:rsidRPr="0048033B">
              <w:rPr>
                <w:rFonts w:ascii="Times New Roman" w:hAnsi="Times New Roman"/>
                <w:iCs/>
                <w:sz w:val="24"/>
              </w:rPr>
              <w:t>тельную мотивацию и п</w:t>
            </w:r>
            <w:r w:rsidRPr="0048033B">
              <w:rPr>
                <w:rFonts w:ascii="Times New Roman" w:hAnsi="Times New Roman"/>
                <w:iCs/>
                <w:sz w:val="24"/>
              </w:rPr>
              <w:t>о</w:t>
            </w:r>
            <w:r w:rsidRPr="0048033B">
              <w:rPr>
                <w:rFonts w:ascii="Times New Roman" w:hAnsi="Times New Roman"/>
                <w:iCs/>
                <w:sz w:val="24"/>
              </w:rPr>
              <w:t>знавательный интерес к учению, активность при изучении нового матери</w:t>
            </w:r>
            <w:r w:rsidRPr="0048033B">
              <w:rPr>
                <w:rFonts w:ascii="Times New Roman" w:hAnsi="Times New Roman"/>
                <w:iCs/>
                <w:sz w:val="24"/>
              </w:rPr>
              <w:t>а</w:t>
            </w:r>
            <w:r w:rsidRPr="0048033B">
              <w:rPr>
                <w:rFonts w:ascii="Times New Roman" w:hAnsi="Times New Roman"/>
                <w:iCs/>
                <w:sz w:val="24"/>
              </w:rPr>
              <w:t>ла.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Выполнять основные правила здорового образа жизни на основе знаний об организме человека.</w:t>
            </w: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0A1F5D" w:rsidRPr="00A65536" w:rsidRDefault="000A1F5D" w:rsidP="00A6553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 xml:space="preserve">Р. </w:t>
            </w:r>
            <w:r w:rsidRPr="0048033B">
              <w:rPr>
                <w:rFonts w:ascii="Times New Roman" w:hAnsi="Times New Roman"/>
                <w:sz w:val="24"/>
              </w:rPr>
              <w:t xml:space="preserve"> Самостоятельно орг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низовывать свое рабочее место в соответствии с целью выполнения зад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Определять цель учебной деятельности с помощью учителя и сам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 xml:space="preserve">стоятельно, </w:t>
            </w:r>
            <w:r w:rsidRPr="0048033B">
              <w:rPr>
                <w:rFonts w:ascii="Times New Roman" w:hAnsi="Times New Roman"/>
                <w:iCs/>
                <w:sz w:val="24"/>
              </w:rPr>
              <w:t>соотносить свои действия с поста</w:t>
            </w:r>
            <w:r w:rsidRPr="0048033B">
              <w:rPr>
                <w:rFonts w:ascii="Times New Roman" w:hAnsi="Times New Roman"/>
                <w:iCs/>
                <w:sz w:val="24"/>
              </w:rPr>
              <w:t>в</w:t>
            </w:r>
            <w:r w:rsidRPr="0048033B">
              <w:rPr>
                <w:rFonts w:ascii="Times New Roman" w:hAnsi="Times New Roman"/>
                <w:iCs/>
                <w:sz w:val="24"/>
              </w:rPr>
              <w:t>ленной целью</w:t>
            </w:r>
            <w:r w:rsidRPr="0048033B">
              <w:rPr>
                <w:rFonts w:ascii="Times New Roman" w:hAnsi="Times New Roman"/>
                <w:sz w:val="24"/>
              </w:rPr>
              <w:t>. Составлять план выполнения заданий на уроках.</w:t>
            </w:r>
          </w:p>
          <w:p w:rsidR="000A1F5D" w:rsidRPr="0048033B" w:rsidRDefault="000A1F5D" w:rsidP="007248D0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>П.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Активно участвовать в обсуждении учебных з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даний, предлагать разные способы выполнения з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даний, обосновывать в</w:t>
            </w:r>
            <w:r w:rsidRPr="0048033B">
              <w:rPr>
                <w:rFonts w:ascii="Times New Roman" w:hAnsi="Times New Roman"/>
                <w:sz w:val="24"/>
              </w:rPr>
              <w:t>ы</w:t>
            </w:r>
            <w:r w:rsidRPr="0048033B">
              <w:rPr>
                <w:rFonts w:ascii="Times New Roman" w:hAnsi="Times New Roman"/>
                <w:sz w:val="24"/>
              </w:rPr>
              <w:t>бор наиболее эффективн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го способа действия.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Ан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лизировать, сравнивать, группировать, устанавл</w:t>
            </w:r>
            <w:r w:rsidRPr="0048033B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вать </w:t>
            </w:r>
            <w:r w:rsidRPr="0048033B">
              <w:rPr>
                <w:rFonts w:ascii="Times New Roman" w:hAnsi="Times New Roman"/>
                <w:sz w:val="24"/>
              </w:rPr>
              <w:t>причинно-следст</w:t>
            </w:r>
            <w:r>
              <w:rPr>
                <w:rFonts w:ascii="Times New Roman" w:hAnsi="Times New Roman"/>
                <w:sz w:val="24"/>
              </w:rPr>
              <w:t>вен-</w:t>
            </w:r>
            <w:r w:rsidRPr="0048033B">
              <w:rPr>
                <w:rFonts w:ascii="Times New Roman" w:hAnsi="Times New Roman"/>
                <w:sz w:val="24"/>
              </w:rPr>
              <w:t>ные связи (на доступном уровне).</w:t>
            </w:r>
          </w:p>
          <w:p w:rsidR="000A1F5D" w:rsidRPr="0048033B" w:rsidRDefault="000A1F5D" w:rsidP="007248D0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>К.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Участвовать в работе группы , распределять р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ли, договариваться друг с другом, учитывая коне</w:t>
            </w:r>
            <w:r w:rsidRPr="0048033B">
              <w:rPr>
                <w:rFonts w:ascii="Times New Roman" w:hAnsi="Times New Roman"/>
                <w:sz w:val="24"/>
              </w:rPr>
              <w:t>ч</w:t>
            </w:r>
            <w:r w:rsidRPr="0048033B">
              <w:rPr>
                <w:rFonts w:ascii="Times New Roman" w:hAnsi="Times New Roman"/>
                <w:sz w:val="24"/>
              </w:rPr>
              <w:t>ную цель. Осуществлять взаимопомощь и взаим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контроль при работе в группе.</w:t>
            </w: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Pr="007248D0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28/4/2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CC0A0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</w:rPr>
              <w:t>Органы чувств человека: глаза, уши, нос, язык,  кожа, их роль в восприятии мира.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29/5/3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14E3">
              <w:rPr>
                <w:rFonts w:ascii="Times New Roman" w:hAnsi="Times New Roman"/>
                <w:lang w:eastAsia="ru-RU"/>
              </w:rPr>
              <w:t>Надежная защита органи</w:t>
            </w:r>
            <w:r w:rsidRPr="004714E3">
              <w:rPr>
                <w:rFonts w:ascii="Times New Roman" w:hAnsi="Times New Roman"/>
                <w:lang w:eastAsia="ru-RU"/>
              </w:rPr>
              <w:t>з</w:t>
            </w:r>
            <w:r w:rsidRPr="004714E3">
              <w:rPr>
                <w:rFonts w:ascii="Times New Roman" w:hAnsi="Times New Roman"/>
                <w:lang w:eastAsia="ru-RU"/>
              </w:rPr>
              <w:t>ма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133</w:t>
            </w:r>
          </w:p>
          <w:p w:rsidR="000A1F5D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28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CC0A0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</w:rPr>
              <w:t>Орган защиты от повреждений и вне</w:t>
            </w:r>
            <w:r w:rsidRPr="0048033B">
              <w:rPr>
                <w:rFonts w:ascii="Times New Roman" w:hAnsi="Times New Roman"/>
                <w:sz w:val="24"/>
              </w:rPr>
              <w:t>ш</w:t>
            </w:r>
            <w:r w:rsidRPr="0048033B">
              <w:rPr>
                <w:rFonts w:ascii="Times New Roman" w:hAnsi="Times New Roman"/>
                <w:sz w:val="24"/>
              </w:rPr>
              <w:t>них воздействий – кожа. Ее свойства и гигиена. Первая помощь при поврежд</w:t>
            </w:r>
            <w:r w:rsidRPr="0048033B">
              <w:rPr>
                <w:rFonts w:ascii="Times New Roman" w:hAnsi="Times New Roman"/>
                <w:sz w:val="24"/>
              </w:rPr>
              <w:t>е</w:t>
            </w:r>
            <w:r w:rsidRPr="0048033B">
              <w:rPr>
                <w:rFonts w:ascii="Times New Roman" w:hAnsi="Times New Roman"/>
                <w:sz w:val="24"/>
              </w:rPr>
              <w:t>нии кожных покровов (ранки, ушибы, ожоги, обмораживание)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30/6/4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14E3">
              <w:rPr>
                <w:rFonts w:ascii="Times New Roman" w:hAnsi="Times New Roman"/>
                <w:lang w:eastAsia="ru-RU"/>
              </w:rPr>
              <w:t xml:space="preserve">Опора тела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714E3">
              <w:rPr>
                <w:rFonts w:ascii="Times New Roman" w:hAnsi="Times New Roman"/>
                <w:lang w:eastAsia="ru-RU"/>
              </w:rPr>
              <w:t>и движение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137</w:t>
            </w:r>
          </w:p>
          <w:p w:rsidR="000A1F5D" w:rsidRPr="007248D0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29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750E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</w:rPr>
              <w:t>Опорно –двигательная система, ее роль в организме человека. Важность выработки и сохранения правильной осанки. Роль физической культуры в поддержании т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нуса мышц.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31/7/5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14E3">
              <w:rPr>
                <w:rFonts w:ascii="Times New Roman" w:hAnsi="Times New Roman"/>
                <w:lang w:eastAsia="ru-RU"/>
              </w:rPr>
              <w:t>Наше питание. Пищевар</w:t>
            </w:r>
            <w:r w:rsidRPr="004714E3">
              <w:rPr>
                <w:rFonts w:ascii="Times New Roman" w:hAnsi="Times New Roman"/>
                <w:lang w:eastAsia="ru-RU"/>
              </w:rPr>
              <w:t>и</w:t>
            </w:r>
            <w:r w:rsidRPr="004714E3">
              <w:rPr>
                <w:rFonts w:ascii="Times New Roman" w:hAnsi="Times New Roman"/>
                <w:lang w:eastAsia="ru-RU"/>
              </w:rPr>
              <w:t>тельная система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141</w:t>
            </w:r>
          </w:p>
          <w:p w:rsidR="000A1F5D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1-32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0A1F5D" w:rsidRDefault="000A1F5D" w:rsidP="00DC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4750E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  <w:lang w:eastAsia="ru-RU"/>
              </w:rPr>
              <w:t>Система органов, их роль в жизнеде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я</w:t>
            </w:r>
            <w:r w:rsidRPr="0048033B">
              <w:rPr>
                <w:rFonts w:ascii="Times New Roman" w:hAnsi="Times New Roman"/>
                <w:sz w:val="24"/>
                <w:lang w:eastAsia="ru-RU"/>
              </w:rPr>
              <w:t>тельности организма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CCFFCC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32/8/6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«Школа кулинаров»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8" w:type="dxa"/>
            <w:shd w:val="clear" w:color="auto" w:fill="CCFF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CCFFCC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знаний о разнообразии питательных веществ</w:t>
            </w:r>
          </w:p>
        </w:tc>
        <w:tc>
          <w:tcPr>
            <w:tcW w:w="2976" w:type="dxa"/>
            <w:vMerge/>
            <w:shd w:val="clear" w:color="auto" w:fill="CCFF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25.12</w:t>
            </w:r>
          </w:p>
        </w:tc>
        <w:tc>
          <w:tcPr>
            <w:tcW w:w="1294" w:type="dxa"/>
            <w:shd w:val="clear" w:color="auto" w:fill="CCFF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33/9/7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Дыхание и кровообр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щение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146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F76B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  <w:lang w:eastAsia="ru-RU"/>
              </w:rPr>
              <w:t>Система органов.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Дыхательная и кров</w:t>
            </w:r>
            <w:r w:rsidRPr="0048033B">
              <w:rPr>
                <w:rFonts w:ascii="Times New Roman" w:hAnsi="Times New Roman"/>
                <w:sz w:val="24"/>
              </w:rPr>
              <w:t>е</w:t>
            </w:r>
            <w:r w:rsidRPr="0048033B">
              <w:rPr>
                <w:rFonts w:ascii="Times New Roman" w:hAnsi="Times New Roman"/>
                <w:sz w:val="24"/>
              </w:rPr>
              <w:t>носные системы, их строение и работа. Взаимосвязь дыхательной и кровеносной системы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8033B">
              <w:rPr>
                <w:rFonts w:ascii="Times New Roman" w:hAnsi="Times New Roman"/>
                <w:sz w:val="24"/>
              </w:rPr>
              <w:t xml:space="preserve"> Пульс и его частота.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14.01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34/10/8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Умей предупреждать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лезни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F76B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DC5774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5774">
              <w:rPr>
                <w:rFonts w:ascii="Times New Roman" w:hAnsi="Times New Roman"/>
                <w:sz w:val="24"/>
                <w:lang w:eastAsia="ru-RU"/>
              </w:rPr>
              <w:t>Личная гигиена, 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15.01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35/11/9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0A1F5D" w:rsidRDefault="000A1F5D" w:rsidP="00BE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153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F76B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4714E3" w:rsidRDefault="000A1F5D" w:rsidP="00724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21.01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FFCCCC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36/12/10</w:t>
            </w:r>
          </w:p>
        </w:tc>
        <w:tc>
          <w:tcPr>
            <w:tcW w:w="2835" w:type="dxa"/>
            <w:shd w:val="clear" w:color="auto" w:fill="FFCC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«Мы и наше здоровье» Проверочная работа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shd w:val="clear" w:color="auto" w:fill="FFCC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4714E3" w:rsidRDefault="000A1F5D" w:rsidP="00724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22.01</w:t>
            </w:r>
          </w:p>
        </w:tc>
        <w:tc>
          <w:tcPr>
            <w:tcW w:w="1294" w:type="dxa"/>
            <w:shd w:val="clear" w:color="auto" w:fill="FFCC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136E10">
        <w:trPr>
          <w:trHeight w:val="397"/>
        </w:trPr>
        <w:tc>
          <w:tcPr>
            <w:tcW w:w="15868" w:type="dxa"/>
            <w:gridSpan w:val="7"/>
            <w:shd w:val="clear" w:color="auto" w:fill="548DD4"/>
            <w:vAlign w:val="center"/>
          </w:tcPr>
          <w:p w:rsidR="000A1F5D" w:rsidRPr="007248D0" w:rsidRDefault="000A1F5D" w:rsidP="0000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E3">
              <w:rPr>
                <w:rFonts w:ascii="Times New Roman" w:hAnsi="Times New Roman"/>
                <w:b/>
              </w:rPr>
              <w:t xml:space="preserve">НАША  БЕЗОПАСНОСТЬ   (  </w:t>
            </w:r>
            <w:r>
              <w:rPr>
                <w:rFonts w:ascii="Times New Roman" w:hAnsi="Times New Roman"/>
                <w:b/>
              </w:rPr>
              <w:t>8</w:t>
            </w:r>
            <w:r w:rsidRPr="004714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</w:t>
            </w:r>
            <w:r w:rsidRPr="004714E3">
              <w:rPr>
                <w:rFonts w:ascii="Times New Roman" w:hAnsi="Times New Roman"/>
                <w:b/>
              </w:rPr>
              <w:t>.  )</w:t>
            </w: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37/12/1</w:t>
            </w:r>
          </w:p>
        </w:tc>
        <w:tc>
          <w:tcPr>
            <w:tcW w:w="2835" w:type="dxa"/>
          </w:tcPr>
          <w:p w:rsidR="000A1F5D" w:rsidRDefault="000A1F5D" w:rsidP="00B26E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ru-RU"/>
              </w:rPr>
            </w:pPr>
            <w:r w:rsidRPr="00DC5774">
              <w:rPr>
                <w:rFonts w:ascii="Times New Roman" w:hAnsi="Times New Roman"/>
                <w:sz w:val="24"/>
                <w:lang w:eastAsia="ru-RU"/>
              </w:rPr>
              <w:t>Огонь, вода и газ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  <w:p w:rsidR="000A1F5D" w:rsidRPr="00B26EA7" w:rsidRDefault="000A1F5D" w:rsidP="00B26E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0A0D8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A1F5D" w:rsidRPr="00DC5774" w:rsidRDefault="000A1F5D" w:rsidP="004803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5774">
              <w:rPr>
                <w:rFonts w:ascii="Times New Roman" w:hAnsi="Times New Roman"/>
                <w:sz w:val="24"/>
                <w:lang w:eastAsia="ru-RU"/>
              </w:rPr>
              <w:t>Правила противопожарной безопасности, основные правила обращения с газом, электричеством, водой</w:t>
            </w:r>
          </w:p>
          <w:p w:rsidR="000A1F5D" w:rsidRPr="00DC5774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5774">
              <w:rPr>
                <w:rFonts w:ascii="Times New Roman" w:hAnsi="Times New Roman"/>
                <w:sz w:val="24"/>
              </w:rPr>
              <w:t>Правила поведения  по дороге в школу, при переходе улицы, езде на велосипеде, автомобиле, общественном транспорте</w:t>
            </w:r>
          </w:p>
        </w:tc>
        <w:tc>
          <w:tcPr>
            <w:tcW w:w="2976" w:type="dxa"/>
            <w:vMerge w:val="restart"/>
          </w:tcPr>
          <w:p w:rsidR="000A1F5D" w:rsidRPr="00A65536" w:rsidRDefault="000A1F5D" w:rsidP="00A65536">
            <w:pPr>
              <w:pStyle w:val="NoSpacing"/>
              <w:jc w:val="both"/>
              <w:rPr>
                <w:sz w:val="24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 xml:space="preserve">Л. 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Проявлять п</w:t>
            </w:r>
            <w:r w:rsidRPr="0048033B">
              <w:rPr>
                <w:rFonts w:ascii="Times New Roman" w:hAnsi="Times New Roman"/>
                <w:iCs/>
                <w:sz w:val="24"/>
              </w:rPr>
              <w:t>олож</w:t>
            </w:r>
            <w:r w:rsidRPr="0048033B">
              <w:rPr>
                <w:rFonts w:ascii="Times New Roman" w:hAnsi="Times New Roman"/>
                <w:iCs/>
                <w:sz w:val="24"/>
              </w:rPr>
              <w:t>и</w:t>
            </w:r>
            <w:r w:rsidRPr="0048033B">
              <w:rPr>
                <w:rFonts w:ascii="Times New Roman" w:hAnsi="Times New Roman"/>
                <w:iCs/>
                <w:sz w:val="24"/>
              </w:rPr>
              <w:t>тельную мотивацию и п</w:t>
            </w:r>
            <w:r w:rsidRPr="0048033B">
              <w:rPr>
                <w:rFonts w:ascii="Times New Roman" w:hAnsi="Times New Roman"/>
                <w:iCs/>
                <w:sz w:val="24"/>
              </w:rPr>
              <w:t>о</w:t>
            </w:r>
            <w:r w:rsidRPr="0048033B">
              <w:rPr>
                <w:rFonts w:ascii="Times New Roman" w:hAnsi="Times New Roman"/>
                <w:iCs/>
                <w:sz w:val="24"/>
              </w:rPr>
              <w:t>знавательный интерес к учению, активность при изучении нового матери</w:t>
            </w:r>
            <w:r w:rsidRPr="0048033B">
              <w:rPr>
                <w:rFonts w:ascii="Times New Roman" w:hAnsi="Times New Roman"/>
                <w:iCs/>
                <w:sz w:val="24"/>
              </w:rPr>
              <w:t>а</w:t>
            </w:r>
            <w:r w:rsidRPr="0048033B">
              <w:rPr>
                <w:rFonts w:ascii="Times New Roman" w:hAnsi="Times New Roman"/>
                <w:iCs/>
                <w:sz w:val="24"/>
              </w:rPr>
              <w:t>ла.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Анализировать свои переживания и поступки. Ориентироваться в нра</w:t>
            </w:r>
            <w:r w:rsidRPr="0048033B">
              <w:rPr>
                <w:rFonts w:ascii="Times New Roman" w:hAnsi="Times New Roman"/>
                <w:sz w:val="24"/>
              </w:rPr>
              <w:t>в</w:t>
            </w:r>
            <w:r w:rsidRPr="0048033B">
              <w:rPr>
                <w:rFonts w:ascii="Times New Roman" w:hAnsi="Times New Roman"/>
                <w:sz w:val="24"/>
              </w:rPr>
              <w:t>ственном содержании собственных поступков и поступков других людей. Выполнять основные пр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вила бережного отнош</w:t>
            </w:r>
            <w:r w:rsidRPr="0048033B">
              <w:rPr>
                <w:rFonts w:ascii="Times New Roman" w:hAnsi="Times New Roman"/>
                <w:sz w:val="24"/>
              </w:rPr>
              <w:t>е</w:t>
            </w:r>
            <w:r w:rsidRPr="0048033B">
              <w:rPr>
                <w:rFonts w:ascii="Times New Roman" w:hAnsi="Times New Roman"/>
                <w:sz w:val="24"/>
              </w:rPr>
              <w:t>ния к природе, правила здорового образа жизни на основе знаний об орг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низме человека.</w:t>
            </w: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0A1F5D" w:rsidRPr="0048033B" w:rsidRDefault="000A1F5D" w:rsidP="00DC5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>Р.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Определять цель уче</w:t>
            </w:r>
            <w:r w:rsidRPr="0048033B">
              <w:rPr>
                <w:rFonts w:ascii="Times New Roman" w:hAnsi="Times New Roman"/>
                <w:sz w:val="24"/>
              </w:rPr>
              <w:t>б</w:t>
            </w:r>
            <w:r w:rsidRPr="0048033B">
              <w:rPr>
                <w:rFonts w:ascii="Times New Roman" w:hAnsi="Times New Roman"/>
                <w:sz w:val="24"/>
              </w:rPr>
              <w:t>ной деятельности с пом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щью учителя и самосто</w:t>
            </w:r>
            <w:r w:rsidRPr="0048033B">
              <w:rPr>
                <w:rFonts w:ascii="Times New Roman" w:hAnsi="Times New Roman"/>
                <w:sz w:val="24"/>
              </w:rPr>
              <w:t>я</w:t>
            </w:r>
            <w:r w:rsidRPr="0048033B">
              <w:rPr>
                <w:rFonts w:ascii="Times New Roman" w:hAnsi="Times New Roman"/>
                <w:sz w:val="24"/>
              </w:rPr>
              <w:t xml:space="preserve">тельно, </w:t>
            </w:r>
            <w:r w:rsidRPr="0048033B">
              <w:rPr>
                <w:rFonts w:ascii="Times New Roman" w:hAnsi="Times New Roman"/>
                <w:iCs/>
                <w:sz w:val="24"/>
              </w:rPr>
              <w:t>соотносить свои действия с поставленной целью</w:t>
            </w:r>
            <w:r w:rsidRPr="0048033B">
              <w:rPr>
                <w:rFonts w:ascii="Times New Roman" w:hAnsi="Times New Roman"/>
                <w:sz w:val="24"/>
              </w:rPr>
              <w:t>. Составлять план выполнения заданий на уроках.</w:t>
            </w:r>
            <w:r w:rsidRPr="0048033B">
              <w:rPr>
                <w:rFonts w:ascii="Times New Roman" w:hAnsi="Times New Roman"/>
                <w:b/>
                <w:sz w:val="24"/>
                <w:lang w:eastAsia="ru-RU"/>
              </w:rPr>
              <w:t xml:space="preserve"> П.</w:t>
            </w:r>
            <w:r w:rsidRPr="0048033B">
              <w:rPr>
                <w:rFonts w:ascii="Times New Roman" w:hAnsi="Times New Roman"/>
                <w:sz w:val="24"/>
              </w:rPr>
              <w:t>Ориентироваться в учебниках: определять, прогнозировать, что будет освоено при изучении данного раздела. Извл</w:t>
            </w:r>
            <w:r w:rsidRPr="0048033B">
              <w:rPr>
                <w:rFonts w:ascii="Times New Roman" w:hAnsi="Times New Roman"/>
                <w:sz w:val="24"/>
              </w:rPr>
              <w:t>е</w:t>
            </w:r>
            <w:r w:rsidRPr="0048033B">
              <w:rPr>
                <w:rFonts w:ascii="Times New Roman" w:hAnsi="Times New Roman"/>
                <w:sz w:val="24"/>
              </w:rPr>
              <w:t>кать информацию, пре</w:t>
            </w:r>
            <w:r w:rsidRPr="0048033B">
              <w:rPr>
                <w:rFonts w:ascii="Times New Roman" w:hAnsi="Times New Roman"/>
                <w:sz w:val="24"/>
              </w:rPr>
              <w:t>д</w:t>
            </w:r>
            <w:r w:rsidRPr="0048033B">
              <w:rPr>
                <w:rFonts w:ascii="Times New Roman" w:hAnsi="Times New Roman"/>
                <w:sz w:val="24"/>
              </w:rPr>
              <w:t>ставленную в разных формах.</w:t>
            </w:r>
          </w:p>
          <w:p w:rsidR="000A1F5D" w:rsidRPr="0048033B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b/>
                <w:sz w:val="24"/>
              </w:rPr>
              <w:t xml:space="preserve">К. </w:t>
            </w:r>
            <w:r w:rsidRPr="0048033B">
              <w:rPr>
                <w:sz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</w:rPr>
              <w:t>Участвовать в диалоге; слушать и понимать др</w:t>
            </w:r>
            <w:r w:rsidRPr="0048033B">
              <w:rPr>
                <w:rFonts w:ascii="Times New Roman" w:hAnsi="Times New Roman"/>
                <w:sz w:val="24"/>
              </w:rPr>
              <w:t>у</w:t>
            </w:r>
            <w:r w:rsidRPr="0048033B">
              <w:rPr>
                <w:rFonts w:ascii="Times New Roman" w:hAnsi="Times New Roman"/>
                <w:sz w:val="24"/>
              </w:rPr>
              <w:t>гих, точно реагировать на реплики, высказывать свою точку зрения, пон</w:t>
            </w:r>
            <w:r w:rsidRPr="0048033B">
              <w:rPr>
                <w:rFonts w:ascii="Times New Roman" w:hAnsi="Times New Roman"/>
                <w:sz w:val="24"/>
              </w:rPr>
              <w:t>и</w:t>
            </w:r>
            <w:r w:rsidRPr="0048033B">
              <w:rPr>
                <w:rFonts w:ascii="Times New Roman" w:hAnsi="Times New Roman"/>
                <w:sz w:val="24"/>
              </w:rPr>
              <w:t>мать необходимость арг</w:t>
            </w:r>
            <w:r w:rsidRPr="0048033B">
              <w:rPr>
                <w:rFonts w:ascii="Times New Roman" w:hAnsi="Times New Roman"/>
                <w:sz w:val="24"/>
              </w:rPr>
              <w:t>у</w:t>
            </w:r>
            <w:r w:rsidRPr="0048033B">
              <w:rPr>
                <w:rFonts w:ascii="Times New Roman" w:hAnsi="Times New Roman"/>
                <w:sz w:val="24"/>
              </w:rPr>
              <w:t>ментации своего мнения.</w:t>
            </w: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38/13/2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714E3">
              <w:rPr>
                <w:rFonts w:ascii="Times New Roman" w:hAnsi="Times New Roman"/>
                <w:lang w:eastAsia="ru-RU"/>
              </w:rPr>
              <w:t>Чтобы путь был счастл</w:t>
            </w:r>
            <w:r w:rsidRPr="004714E3">
              <w:rPr>
                <w:rFonts w:ascii="Times New Roman" w:hAnsi="Times New Roman"/>
                <w:lang w:eastAsia="ru-RU"/>
              </w:rPr>
              <w:t>и</w:t>
            </w:r>
            <w:r w:rsidRPr="004714E3">
              <w:rPr>
                <w:rFonts w:ascii="Times New Roman" w:hAnsi="Times New Roman"/>
                <w:lang w:eastAsia="ru-RU"/>
              </w:rPr>
              <w:t>вым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0A0D8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A1F5D" w:rsidRPr="004714E3" w:rsidRDefault="000A1F5D" w:rsidP="00724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29.01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39/14/3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знаки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0A0D8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714E3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5774">
              <w:rPr>
                <w:rFonts w:ascii="Times New Roman" w:hAnsi="Times New Roman"/>
                <w:sz w:val="24"/>
                <w:lang w:eastAsia="ru-RU"/>
              </w:rPr>
              <w:t>Правила безопасного поведения на дор</w:t>
            </w:r>
            <w:r w:rsidRPr="00DC5774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DC5774">
              <w:rPr>
                <w:rFonts w:ascii="Times New Roman" w:hAnsi="Times New Roman"/>
                <w:sz w:val="24"/>
                <w:lang w:eastAsia="ru-RU"/>
              </w:rPr>
              <w:t xml:space="preserve">гах. </w:t>
            </w:r>
            <w:r w:rsidRPr="00DC5774">
              <w:rPr>
                <w:sz w:val="24"/>
              </w:rPr>
              <w:t xml:space="preserve"> </w:t>
            </w:r>
            <w:r w:rsidRPr="00DC5774">
              <w:rPr>
                <w:rFonts w:ascii="Times New Roman" w:hAnsi="Times New Roman"/>
                <w:sz w:val="24"/>
              </w:rPr>
              <w:t>Дорожные знаки. Знаки предупре</w:t>
            </w:r>
            <w:r w:rsidRPr="00DC5774">
              <w:rPr>
                <w:rFonts w:ascii="Times New Roman" w:hAnsi="Times New Roman"/>
                <w:sz w:val="24"/>
              </w:rPr>
              <w:t>ж</w:t>
            </w:r>
            <w:r w:rsidRPr="00DC5774">
              <w:rPr>
                <w:rFonts w:ascii="Times New Roman" w:hAnsi="Times New Roman"/>
                <w:sz w:val="24"/>
              </w:rPr>
              <w:t>дающие, запрещающие, предписыва</w:t>
            </w:r>
            <w:r w:rsidRPr="00DC5774">
              <w:rPr>
                <w:rFonts w:ascii="Times New Roman" w:hAnsi="Times New Roman"/>
                <w:sz w:val="24"/>
              </w:rPr>
              <w:t>ю</w:t>
            </w:r>
            <w:r w:rsidRPr="00DC5774">
              <w:rPr>
                <w:rFonts w:ascii="Times New Roman" w:hAnsi="Times New Roman"/>
                <w:sz w:val="24"/>
              </w:rPr>
              <w:t>щие, информационно – указательные, знаки сервиса.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CCFFCC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40/15/4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«Кто нас защищает»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CCFF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CCFFCC"/>
          </w:tcPr>
          <w:p w:rsidR="000A1F5D" w:rsidRPr="00DC5774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Знакомство с деятельностью служб, з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lang w:eastAsia="ru-RU"/>
              </w:rPr>
              <w:t>щищающих и спасающих людей</w:t>
            </w:r>
          </w:p>
        </w:tc>
        <w:tc>
          <w:tcPr>
            <w:tcW w:w="2976" w:type="dxa"/>
            <w:vMerge/>
            <w:shd w:val="clear" w:color="auto" w:fill="CCFF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05.02</w:t>
            </w:r>
          </w:p>
        </w:tc>
        <w:tc>
          <w:tcPr>
            <w:tcW w:w="1294" w:type="dxa"/>
            <w:shd w:val="clear" w:color="auto" w:fill="CCFF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41/16/5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Опасные места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5F156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lang w:eastAsia="ru-RU"/>
              </w:rPr>
              <w:t>Правила безопасного поведения в лесу, на водоеме в разное время года.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42/17/6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наша без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пасность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тест40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5F156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</w:rPr>
              <w:t>Опасности природного характера (о  молниях, змеях, собаках, ядовитых ра</w:t>
            </w:r>
            <w:r w:rsidRPr="0048033B">
              <w:rPr>
                <w:rFonts w:ascii="Times New Roman" w:hAnsi="Times New Roman"/>
                <w:sz w:val="24"/>
              </w:rPr>
              <w:t>с</w:t>
            </w:r>
            <w:r w:rsidRPr="0048033B">
              <w:rPr>
                <w:rFonts w:ascii="Times New Roman" w:hAnsi="Times New Roman"/>
                <w:sz w:val="24"/>
              </w:rPr>
              <w:t>тениях и грибах, собаках, кошках)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43/18/7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безопа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  <w:p w:rsidR="000A1F5D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5F156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48033B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033B">
              <w:rPr>
                <w:rFonts w:ascii="Times New Roman" w:hAnsi="Times New Roman"/>
                <w:sz w:val="24"/>
              </w:rPr>
              <w:t>Экологическая безопасность. Цепь з</w:t>
            </w:r>
            <w:r w:rsidRPr="0048033B">
              <w:rPr>
                <w:rFonts w:ascii="Times New Roman" w:hAnsi="Times New Roman"/>
                <w:sz w:val="24"/>
              </w:rPr>
              <w:t>а</w:t>
            </w:r>
            <w:r w:rsidRPr="0048033B">
              <w:rPr>
                <w:rFonts w:ascii="Times New Roman" w:hAnsi="Times New Roman"/>
                <w:sz w:val="24"/>
              </w:rPr>
              <w:t>грязнения. Правила экологической без</w:t>
            </w:r>
            <w:r w:rsidRPr="0048033B">
              <w:rPr>
                <w:rFonts w:ascii="Times New Roman" w:hAnsi="Times New Roman"/>
                <w:sz w:val="24"/>
              </w:rPr>
              <w:t>о</w:t>
            </w:r>
            <w:r w:rsidRPr="0048033B">
              <w:rPr>
                <w:rFonts w:ascii="Times New Roman" w:hAnsi="Times New Roman"/>
                <w:sz w:val="24"/>
              </w:rPr>
              <w:t>пасности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shd w:val="clear" w:color="auto" w:fill="FFCCCC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44/19/8</w:t>
            </w:r>
          </w:p>
        </w:tc>
        <w:tc>
          <w:tcPr>
            <w:tcW w:w="2835" w:type="dxa"/>
            <w:shd w:val="clear" w:color="auto" w:fill="FFCCCC"/>
          </w:tcPr>
          <w:p w:rsidR="000A1F5D" w:rsidRDefault="000A1F5D" w:rsidP="00DC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4E3">
              <w:rPr>
                <w:rFonts w:ascii="Times New Roman" w:hAnsi="Times New Roman"/>
                <w:lang w:eastAsia="ru-RU"/>
              </w:rPr>
              <w:t xml:space="preserve">Обобщение по </w:t>
            </w:r>
            <w:r>
              <w:rPr>
                <w:rFonts w:ascii="Times New Roman" w:hAnsi="Times New Roman"/>
                <w:lang w:eastAsia="ru-RU"/>
              </w:rPr>
              <w:t xml:space="preserve">теме </w:t>
            </w:r>
            <w:r w:rsidRPr="004714E3">
              <w:rPr>
                <w:rFonts w:ascii="Times New Roman" w:hAnsi="Times New Roman"/>
                <w:lang w:eastAsia="ru-RU"/>
              </w:rPr>
              <w:t xml:space="preserve"> «Наша безопасность»</w:t>
            </w:r>
            <w:r>
              <w:rPr>
                <w:rFonts w:ascii="Times New Roman" w:hAnsi="Times New Roman"/>
                <w:lang w:eastAsia="ru-RU"/>
              </w:rPr>
              <w:t>. Проверо</w:t>
            </w:r>
            <w:r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>ная работа</w:t>
            </w:r>
          </w:p>
        </w:tc>
        <w:tc>
          <w:tcPr>
            <w:tcW w:w="1418" w:type="dxa"/>
            <w:shd w:val="clear" w:color="auto" w:fill="FFCCCC"/>
          </w:tcPr>
          <w:p w:rsidR="000A1F5D" w:rsidRPr="007248D0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48033B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19.02</w:t>
            </w:r>
          </w:p>
        </w:tc>
        <w:tc>
          <w:tcPr>
            <w:tcW w:w="1294" w:type="dxa"/>
            <w:shd w:val="clear" w:color="auto" w:fill="FFCCCC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136E10">
        <w:trPr>
          <w:trHeight w:val="397"/>
        </w:trPr>
        <w:tc>
          <w:tcPr>
            <w:tcW w:w="10315" w:type="dxa"/>
            <w:gridSpan w:val="4"/>
            <w:shd w:val="clear" w:color="auto" w:fill="548DD4"/>
            <w:vAlign w:val="center"/>
          </w:tcPr>
          <w:p w:rsidR="000A1F5D" w:rsidRPr="004714E3" w:rsidRDefault="000A1F5D" w:rsidP="000020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E8">
              <w:rPr>
                <w:rFonts w:ascii="Times New Roman" w:hAnsi="Times New Roman"/>
                <w:b/>
                <w:sz w:val="24"/>
              </w:rPr>
              <w:t xml:space="preserve">ЧЕМУ  УЧИТ  ЭКОНОМИКА? </w:t>
            </w:r>
            <w:r w:rsidRPr="004714E3">
              <w:rPr>
                <w:rFonts w:ascii="Times New Roman" w:hAnsi="Times New Roman"/>
                <w:b/>
              </w:rPr>
              <w:t>( 12 ч. )</w:t>
            </w:r>
          </w:p>
        </w:tc>
        <w:tc>
          <w:tcPr>
            <w:tcW w:w="2976" w:type="dxa"/>
            <w:vMerge/>
            <w:shd w:val="clear" w:color="auto" w:fill="548DD4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548DD4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0020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45/20/1</w:t>
            </w:r>
          </w:p>
        </w:tc>
        <w:tc>
          <w:tcPr>
            <w:tcW w:w="2835" w:type="dxa"/>
          </w:tcPr>
          <w:p w:rsidR="000A1F5D" w:rsidRDefault="000A1F5D" w:rsidP="0000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нужна экон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41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тест42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2F705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0020E8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sz w:val="24"/>
                <w:szCs w:val="24"/>
              </w:rPr>
              <w:t>Потребности людей. Удовлетворение п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требностей  людей – главная задача эк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номики. Товары и услуги</w:t>
            </w:r>
          </w:p>
        </w:tc>
        <w:tc>
          <w:tcPr>
            <w:tcW w:w="2976" w:type="dxa"/>
            <w:vMerge/>
          </w:tcPr>
          <w:p w:rsidR="000A1F5D" w:rsidRPr="007248D0" w:rsidRDefault="000A1F5D" w:rsidP="0000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25.02</w:t>
            </w:r>
          </w:p>
        </w:tc>
        <w:tc>
          <w:tcPr>
            <w:tcW w:w="1294" w:type="dxa"/>
          </w:tcPr>
          <w:p w:rsidR="000A1F5D" w:rsidRPr="007248D0" w:rsidRDefault="000A1F5D" w:rsidP="0000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BE05BD" w:rsidTr="00023E1F">
        <w:tc>
          <w:tcPr>
            <w:tcW w:w="1526" w:type="dxa"/>
            <w:vAlign w:val="center"/>
          </w:tcPr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46/21/2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богатства и труд людей – основа экономики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2F705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48033B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sz w:val="24"/>
                <w:szCs w:val="24"/>
              </w:rPr>
              <w:t>Использование природных богатств в экономике. Бережное использование. Роль труда людей в экономике , труд  у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м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ственный и физический. Роль образов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ния в экономике.</w:t>
            </w:r>
          </w:p>
        </w:tc>
        <w:tc>
          <w:tcPr>
            <w:tcW w:w="2976" w:type="dxa"/>
            <w:vMerge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26.02</w:t>
            </w:r>
          </w:p>
        </w:tc>
        <w:tc>
          <w:tcPr>
            <w:tcW w:w="1294" w:type="dxa"/>
          </w:tcPr>
          <w:p w:rsidR="000A1F5D" w:rsidRPr="007248D0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A65536" w:rsidTr="00136E10">
        <w:trPr>
          <w:trHeight w:val="340"/>
        </w:trPr>
        <w:tc>
          <w:tcPr>
            <w:tcW w:w="15868" w:type="dxa"/>
            <w:gridSpan w:val="7"/>
            <w:vAlign w:val="center"/>
          </w:tcPr>
          <w:p w:rsidR="000A1F5D" w:rsidRPr="00A65536" w:rsidRDefault="000A1F5D" w:rsidP="003120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536">
              <w:rPr>
                <w:rFonts w:ascii="Times New Roman" w:hAnsi="Times New Roman"/>
                <w:b/>
                <w:i/>
              </w:rPr>
              <w:t>3  триместр    ( 22 ч. )</w:t>
            </w:r>
          </w:p>
        </w:tc>
      </w:tr>
      <w:tr w:rsidR="000A1F5D" w:rsidRPr="00FE00B3" w:rsidTr="00023E1F">
        <w:tc>
          <w:tcPr>
            <w:tcW w:w="1526" w:type="dxa"/>
            <w:vAlign w:val="center"/>
          </w:tcPr>
          <w:p w:rsidR="000A1F5D" w:rsidRPr="00FE00B3" w:rsidRDefault="000A1F5D" w:rsidP="00FE00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00B3">
              <w:rPr>
                <w:rFonts w:ascii="Times New Roman" w:hAnsi="Times New Roman"/>
                <w:i/>
                <w:sz w:val="24"/>
                <w:szCs w:val="24"/>
              </w:rPr>
              <w:t>47/1/3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0B3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ископаемые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</w:t>
            </w:r>
          </w:p>
          <w:p w:rsidR="000A1F5D" w:rsidRPr="00FE00B3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</w:tcPr>
          <w:p w:rsidR="000A1F5D" w:rsidRPr="00FE00B3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FE00B3" w:rsidRDefault="000A1F5D" w:rsidP="00FE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0B3">
              <w:rPr>
                <w:rFonts w:ascii="Times New Roman" w:hAnsi="Times New Roman"/>
                <w:sz w:val="24"/>
                <w:szCs w:val="24"/>
              </w:rPr>
              <w:t>Понятие о полезных  ископаемых. На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более важные ископаемые. Значение, способы добычи, охрана полезных иск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паемых.</w:t>
            </w:r>
          </w:p>
        </w:tc>
        <w:tc>
          <w:tcPr>
            <w:tcW w:w="2976" w:type="dxa"/>
            <w:vMerge w:val="restart"/>
          </w:tcPr>
          <w:p w:rsidR="000A1F5D" w:rsidRPr="00FE00B3" w:rsidRDefault="000A1F5D" w:rsidP="00FE00B3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0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FE00B3">
              <w:rPr>
                <w:sz w:val="24"/>
                <w:szCs w:val="24"/>
              </w:rPr>
              <w:t xml:space="preserve"> 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Ориентироваться в учебниках: определять, прогнозировать, что будет освоено при изучении данного раздела; опред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лять круг своего незнания, осуществлять выбор зад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ний под определённую задачу.</w:t>
            </w:r>
            <w:r w:rsidRPr="00FE00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A1F5D" w:rsidRPr="004714E3" w:rsidRDefault="000A1F5D" w:rsidP="005838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FE00B3">
              <w:rPr>
                <w:rFonts w:ascii="Times New Roman" w:hAnsi="Times New Roman"/>
                <w:sz w:val="24"/>
                <w:szCs w:val="24"/>
              </w:rPr>
              <w:t xml:space="preserve"> Самостоятельно предп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лагать, какая  дополн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тельная информация будет нужна для изучения н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мого 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т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бирать необходимые  и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с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точники информации ср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0B3">
              <w:rPr>
                <w:rFonts w:ascii="Times New Roman" w:hAnsi="Times New Roman"/>
                <w:sz w:val="24"/>
                <w:szCs w:val="24"/>
              </w:rPr>
              <w:t>ди</w:t>
            </w:r>
            <w:r w:rsidRPr="004714E3">
              <w:rPr>
                <w:rFonts w:ascii="Times New Roman" w:hAnsi="Times New Roman"/>
              </w:rPr>
              <w:t xml:space="preserve"> словарей, энциклопедий, справочников в рамках пр</w:t>
            </w:r>
            <w:r w:rsidRPr="004714E3">
              <w:rPr>
                <w:rFonts w:ascii="Times New Roman" w:hAnsi="Times New Roman"/>
              </w:rPr>
              <w:t>о</w:t>
            </w:r>
            <w:r w:rsidRPr="004714E3">
              <w:rPr>
                <w:rFonts w:ascii="Times New Roman" w:hAnsi="Times New Roman"/>
              </w:rPr>
              <w:t>ектной деятельности.</w:t>
            </w:r>
            <w:r w:rsidRPr="004714E3">
              <w:t xml:space="preserve"> </w:t>
            </w:r>
            <w:r w:rsidRPr="004714E3">
              <w:rPr>
                <w:rFonts w:ascii="Times New Roman" w:hAnsi="Times New Roman"/>
              </w:rPr>
              <w:t>Пре</w:t>
            </w:r>
            <w:r w:rsidRPr="004714E3">
              <w:rPr>
                <w:rFonts w:ascii="Times New Roman" w:hAnsi="Times New Roman"/>
              </w:rPr>
              <w:t>д</w:t>
            </w:r>
            <w:r w:rsidRPr="004714E3">
              <w:rPr>
                <w:rFonts w:ascii="Times New Roman" w:hAnsi="Times New Roman"/>
              </w:rPr>
              <w:t>лагать разные способы в</w:t>
            </w:r>
            <w:r w:rsidRPr="004714E3">
              <w:rPr>
                <w:rFonts w:ascii="Times New Roman" w:hAnsi="Times New Roman"/>
              </w:rPr>
              <w:t>ы</w:t>
            </w:r>
            <w:r w:rsidRPr="004714E3">
              <w:rPr>
                <w:rFonts w:ascii="Times New Roman" w:hAnsi="Times New Roman"/>
              </w:rPr>
              <w:t>полнения заданий, обосн</w:t>
            </w:r>
            <w:r w:rsidRPr="004714E3">
              <w:rPr>
                <w:rFonts w:ascii="Times New Roman" w:hAnsi="Times New Roman"/>
              </w:rPr>
              <w:t>о</w:t>
            </w:r>
            <w:r w:rsidRPr="004714E3">
              <w:rPr>
                <w:rFonts w:ascii="Times New Roman" w:hAnsi="Times New Roman"/>
              </w:rPr>
              <w:t>вывать выбор наиболее э</w:t>
            </w:r>
            <w:r w:rsidRPr="004714E3">
              <w:rPr>
                <w:rFonts w:ascii="Times New Roman" w:hAnsi="Times New Roman"/>
              </w:rPr>
              <w:t>ф</w:t>
            </w:r>
            <w:r w:rsidRPr="004714E3">
              <w:rPr>
                <w:rFonts w:ascii="Times New Roman" w:hAnsi="Times New Roman"/>
              </w:rPr>
              <w:t>фективного способа дейс</w:t>
            </w:r>
            <w:r w:rsidRPr="004714E3">
              <w:rPr>
                <w:rFonts w:ascii="Times New Roman" w:hAnsi="Times New Roman"/>
              </w:rPr>
              <w:t>т</w:t>
            </w:r>
            <w:r w:rsidRPr="004714E3">
              <w:rPr>
                <w:rFonts w:ascii="Times New Roman" w:hAnsi="Times New Roman"/>
              </w:rPr>
              <w:t>вия.</w:t>
            </w:r>
          </w:p>
          <w:p w:rsidR="000A1F5D" w:rsidRPr="004714E3" w:rsidRDefault="000A1F5D" w:rsidP="005838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4714E3">
              <w:rPr>
                <w:rFonts w:ascii="Times New Roman" w:hAnsi="Times New Roman"/>
                <w:b/>
              </w:rPr>
              <w:t>К.</w:t>
            </w:r>
            <w:r w:rsidRPr="004714E3">
              <w:t xml:space="preserve"> </w:t>
            </w:r>
            <w:r w:rsidRPr="004714E3">
              <w:rPr>
                <w:rFonts w:ascii="Times New Roman" w:hAnsi="Times New Roman"/>
              </w:rPr>
              <w:t>Соблюдать в повседне</w:t>
            </w:r>
            <w:r w:rsidRPr="004714E3">
              <w:rPr>
                <w:rFonts w:ascii="Times New Roman" w:hAnsi="Times New Roman"/>
              </w:rPr>
              <w:t>в</w:t>
            </w:r>
            <w:r w:rsidRPr="004714E3">
              <w:rPr>
                <w:rFonts w:ascii="Times New Roman" w:hAnsi="Times New Roman"/>
              </w:rPr>
              <w:t>ной жизни нормы речевого этикета и правила устного общения. Читать вслух и про себя тексты учебников,  х</w:t>
            </w:r>
            <w:r w:rsidRPr="004714E3">
              <w:rPr>
                <w:rFonts w:ascii="Times New Roman" w:hAnsi="Times New Roman"/>
              </w:rPr>
              <w:t>у</w:t>
            </w:r>
            <w:r w:rsidRPr="004714E3">
              <w:rPr>
                <w:rFonts w:ascii="Times New Roman" w:hAnsi="Times New Roman"/>
              </w:rPr>
              <w:t>дожественных и научно-популярных книг, понимать прочитанное, задавать в</w:t>
            </w:r>
            <w:r w:rsidRPr="004714E3">
              <w:rPr>
                <w:rFonts w:ascii="Times New Roman" w:hAnsi="Times New Roman"/>
              </w:rPr>
              <w:t>о</w:t>
            </w:r>
            <w:r w:rsidRPr="004714E3">
              <w:rPr>
                <w:rFonts w:ascii="Times New Roman" w:hAnsi="Times New Roman"/>
              </w:rPr>
              <w:t xml:space="preserve">просы, уточняя непонятое. </w:t>
            </w:r>
          </w:p>
          <w:p w:rsidR="000A1F5D" w:rsidRPr="004714E3" w:rsidRDefault="000A1F5D" w:rsidP="005838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4714E3">
              <w:rPr>
                <w:rFonts w:ascii="Times New Roman" w:hAnsi="Times New Roman"/>
              </w:rPr>
              <w:t>Оформлять свои мысли в устной и письменной речи с учетом своих учебных и жизненных речевых ситу</w:t>
            </w:r>
            <w:r w:rsidRPr="004714E3">
              <w:rPr>
                <w:rFonts w:ascii="Times New Roman" w:hAnsi="Times New Roman"/>
              </w:rPr>
              <w:t>а</w:t>
            </w:r>
            <w:r w:rsidRPr="004714E3">
              <w:rPr>
                <w:rFonts w:ascii="Times New Roman" w:hAnsi="Times New Roman"/>
              </w:rPr>
              <w:t xml:space="preserve">ций. </w:t>
            </w:r>
          </w:p>
          <w:p w:rsidR="000A1F5D" w:rsidRPr="00FE00B3" w:rsidRDefault="000A1F5D" w:rsidP="00FE00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04.03</w:t>
            </w:r>
          </w:p>
        </w:tc>
        <w:tc>
          <w:tcPr>
            <w:tcW w:w="1294" w:type="dxa"/>
          </w:tcPr>
          <w:p w:rsidR="000A1F5D" w:rsidRPr="00FE00B3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FE00B3" w:rsidTr="00023E1F">
        <w:tc>
          <w:tcPr>
            <w:tcW w:w="1526" w:type="dxa"/>
            <w:vAlign w:val="center"/>
          </w:tcPr>
          <w:p w:rsidR="000A1F5D" w:rsidRPr="00FE00B3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00B3">
              <w:rPr>
                <w:rFonts w:ascii="Times New Roman" w:hAnsi="Times New Roman"/>
                <w:i/>
                <w:sz w:val="24"/>
                <w:szCs w:val="24"/>
              </w:rPr>
              <w:t>48/2/4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Растениеводство 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55</w:t>
            </w:r>
          </w:p>
          <w:p w:rsidR="000A1F5D" w:rsidRPr="00FE00B3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9E559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FE00B3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B3">
              <w:rPr>
                <w:rFonts w:ascii="Times New Roman" w:hAnsi="Times New Roman"/>
                <w:sz w:val="24"/>
                <w:szCs w:val="24"/>
                <w:lang w:eastAsia="ru-RU"/>
              </w:rPr>
              <w:t>Дикорастущие и культурные растения, их различение на примере растений родного края.</w:t>
            </w:r>
          </w:p>
        </w:tc>
        <w:tc>
          <w:tcPr>
            <w:tcW w:w="2976" w:type="dxa"/>
            <w:vMerge/>
          </w:tcPr>
          <w:p w:rsidR="000A1F5D" w:rsidRPr="00FE00B3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05.03</w:t>
            </w:r>
          </w:p>
        </w:tc>
        <w:tc>
          <w:tcPr>
            <w:tcW w:w="1294" w:type="dxa"/>
          </w:tcPr>
          <w:p w:rsidR="000A1F5D" w:rsidRPr="00FE00B3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FE00B3" w:rsidTr="00023E1F">
        <w:tc>
          <w:tcPr>
            <w:tcW w:w="1526" w:type="dxa"/>
            <w:vAlign w:val="center"/>
          </w:tcPr>
          <w:p w:rsidR="000A1F5D" w:rsidRPr="00FE00B3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00B3">
              <w:rPr>
                <w:rFonts w:ascii="Times New Roman" w:hAnsi="Times New Roman"/>
                <w:i/>
                <w:sz w:val="24"/>
                <w:szCs w:val="24"/>
              </w:rPr>
              <w:t>49/3/5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Животноводство 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  <w:p w:rsidR="000A1F5D" w:rsidRPr="00FE00B3" w:rsidRDefault="000A1F5D" w:rsidP="003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46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9E559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FE00B3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0B3">
              <w:rPr>
                <w:rFonts w:ascii="Times New Roman" w:hAnsi="Times New Roman"/>
                <w:sz w:val="24"/>
                <w:szCs w:val="24"/>
                <w:lang w:eastAsia="ru-RU"/>
              </w:rPr>
              <w:t>Роль животных в жизни людей, бережное отношение человека к животным</w:t>
            </w:r>
          </w:p>
        </w:tc>
        <w:tc>
          <w:tcPr>
            <w:tcW w:w="2976" w:type="dxa"/>
            <w:vMerge/>
          </w:tcPr>
          <w:p w:rsidR="000A1F5D" w:rsidRPr="00FE00B3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1294" w:type="dxa"/>
          </w:tcPr>
          <w:p w:rsidR="000A1F5D" w:rsidRPr="00FE00B3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50/4/6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Какая бывает промы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ленность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63</w:t>
            </w:r>
          </w:p>
          <w:p w:rsidR="000A1F5D" w:rsidRPr="0058387F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9E559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</w:rPr>
              <w:t>Промышленность как составная часть экономики. Отрасли промышленности: добывающая, электроэнергетика, мета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л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лургия,  машиностроение, электронная, химическая, легкая, пищевая промы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ш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ленность.</w:t>
            </w:r>
          </w:p>
        </w:tc>
        <w:tc>
          <w:tcPr>
            <w:tcW w:w="2976" w:type="dxa"/>
            <w:vMerge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1294" w:type="dxa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shd w:val="clear" w:color="auto" w:fill="CCFFCC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51/5/7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«Экон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мика родного края»</w:t>
            </w:r>
          </w:p>
          <w:p w:rsidR="000A1F5D" w:rsidRPr="0058387F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shd w:val="clear" w:color="auto" w:fill="CCFFCC"/>
          </w:tcPr>
          <w:p w:rsidR="000A1F5D" w:rsidRPr="0058387F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CCFFCC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экономикой родного края</w:t>
            </w:r>
          </w:p>
        </w:tc>
        <w:tc>
          <w:tcPr>
            <w:tcW w:w="2976" w:type="dxa"/>
            <w:vMerge/>
            <w:shd w:val="clear" w:color="auto" w:fill="CCFFCC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25.03</w:t>
            </w:r>
          </w:p>
        </w:tc>
        <w:tc>
          <w:tcPr>
            <w:tcW w:w="1294" w:type="dxa"/>
            <w:shd w:val="clear" w:color="auto" w:fill="CCFFCC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52/6/8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деньги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66 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70</w:t>
            </w:r>
          </w:p>
          <w:p w:rsidR="000A1F5D" w:rsidRPr="0058387F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тест49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728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</w:rPr>
              <w:t>Обмен товарами: бартер, купля-продажа. Роль денег в экономике. Виды денежных знаков (банкноты и монеты). Денежные единицы различных стран. Зарплата и сбережения.</w:t>
            </w:r>
          </w:p>
        </w:tc>
        <w:tc>
          <w:tcPr>
            <w:tcW w:w="2976" w:type="dxa"/>
            <w:vMerge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26.03</w:t>
            </w:r>
          </w:p>
        </w:tc>
        <w:tc>
          <w:tcPr>
            <w:tcW w:w="1294" w:type="dxa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53/7/9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бю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74</w:t>
            </w:r>
          </w:p>
          <w:p w:rsidR="000A1F5D" w:rsidRPr="0058387F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тест50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728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</w:rPr>
              <w:t>Понятие о государственном бюджете, расходах и доходах. Источники доходов. Основные стать расходов государства</w:t>
            </w:r>
            <w:r w:rsidRPr="0058387F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1294" w:type="dxa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54/8/10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  <w:p w:rsidR="000A1F5D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78</w:t>
            </w:r>
          </w:p>
          <w:p w:rsidR="000A1F5D" w:rsidRPr="0058387F" w:rsidRDefault="000A1F5D" w:rsidP="00B26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тест51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728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Семья – первый коллектив ребенка.</w:t>
            </w:r>
            <w:r w:rsidRPr="0058387F">
              <w:rPr>
                <w:sz w:val="24"/>
                <w:szCs w:val="24"/>
              </w:rPr>
              <w:t xml:space="preserve"> 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П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нятие о семейном бюджете, доходах и расходах семьи.</w:t>
            </w:r>
          </w:p>
        </w:tc>
        <w:tc>
          <w:tcPr>
            <w:tcW w:w="2976" w:type="dxa"/>
            <w:vMerge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02.04</w:t>
            </w:r>
          </w:p>
        </w:tc>
        <w:tc>
          <w:tcPr>
            <w:tcW w:w="1294" w:type="dxa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387F">
              <w:rPr>
                <w:rFonts w:ascii="Times New Roman" w:hAnsi="Times New Roman"/>
                <w:i/>
                <w:sz w:val="24"/>
                <w:szCs w:val="24"/>
              </w:rPr>
              <w:t>55/9/11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экология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84</w:t>
            </w:r>
          </w:p>
          <w:p w:rsidR="000A1F5D" w:rsidRPr="0058387F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тест52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728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7F">
              <w:rPr>
                <w:rFonts w:ascii="Times New Roman" w:hAnsi="Times New Roman"/>
                <w:sz w:val="24"/>
                <w:szCs w:val="24"/>
              </w:rPr>
              <w:t>Положительное и отрицательное возде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й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ствие экономики на окружающую среду. Взаимосвязь экономики и экологии. Эк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логические прогнозы, их влияние на эк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87F">
              <w:rPr>
                <w:rFonts w:ascii="Times New Roman" w:hAnsi="Times New Roman"/>
                <w:sz w:val="24"/>
                <w:szCs w:val="24"/>
              </w:rPr>
              <w:t>номику.</w:t>
            </w:r>
          </w:p>
        </w:tc>
        <w:tc>
          <w:tcPr>
            <w:tcW w:w="2976" w:type="dxa"/>
            <w:vMerge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08.04</w:t>
            </w:r>
          </w:p>
        </w:tc>
        <w:tc>
          <w:tcPr>
            <w:tcW w:w="1294" w:type="dxa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023E1F">
        <w:tc>
          <w:tcPr>
            <w:tcW w:w="1526" w:type="dxa"/>
            <w:shd w:val="clear" w:color="auto" w:fill="FFCCCC"/>
            <w:vAlign w:val="center"/>
          </w:tcPr>
          <w:p w:rsidR="000A1F5D" w:rsidRPr="0058387F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56/10/12</w:t>
            </w:r>
          </w:p>
        </w:tc>
        <w:tc>
          <w:tcPr>
            <w:tcW w:w="2835" w:type="dxa"/>
            <w:shd w:val="clear" w:color="auto" w:fill="FFCCCC"/>
          </w:tcPr>
          <w:p w:rsidR="000A1F5D" w:rsidRPr="0058387F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«Чуму учит экономика». Проверочная работа</w:t>
            </w:r>
          </w:p>
        </w:tc>
        <w:tc>
          <w:tcPr>
            <w:tcW w:w="1418" w:type="dxa"/>
            <w:shd w:val="clear" w:color="auto" w:fill="FFCCCC"/>
          </w:tcPr>
          <w:p w:rsidR="000A1F5D" w:rsidRPr="0058387F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58387F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  <w:tc>
          <w:tcPr>
            <w:tcW w:w="1294" w:type="dxa"/>
            <w:shd w:val="clear" w:color="auto" w:fill="FFCCCC"/>
          </w:tcPr>
          <w:p w:rsidR="000A1F5D" w:rsidRPr="0058387F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58387F" w:rsidTr="00136E10">
        <w:trPr>
          <w:trHeight w:val="397"/>
        </w:trPr>
        <w:tc>
          <w:tcPr>
            <w:tcW w:w="15868" w:type="dxa"/>
            <w:gridSpan w:val="7"/>
            <w:shd w:val="clear" w:color="auto" w:fill="548DD4"/>
            <w:vAlign w:val="center"/>
          </w:tcPr>
          <w:p w:rsidR="000A1F5D" w:rsidRPr="0058387F" w:rsidRDefault="000A1F5D" w:rsidP="006A3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E3">
              <w:rPr>
                <w:rFonts w:ascii="Times New Roman" w:hAnsi="Times New Roman"/>
                <w:b/>
              </w:rPr>
              <w:t>ПУТЕШЕСТВИЕ ПО ГОРОДАМ И СТРАНАМ      (1</w:t>
            </w:r>
            <w:r>
              <w:rPr>
                <w:rFonts w:ascii="Times New Roman" w:hAnsi="Times New Roman"/>
                <w:b/>
              </w:rPr>
              <w:t>1</w:t>
            </w:r>
            <w:r w:rsidRPr="004714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</w:t>
            </w:r>
            <w:r w:rsidRPr="004714E3">
              <w:rPr>
                <w:rFonts w:ascii="Times New Roman" w:hAnsi="Times New Roman"/>
                <w:b/>
              </w:rPr>
              <w:t>)</w:t>
            </w: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57/11/1</w:t>
            </w:r>
          </w:p>
          <w:p w:rsidR="000A1F5D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58/12/2</w:t>
            </w:r>
          </w:p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59/13/3</w:t>
            </w:r>
          </w:p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Золотое кольцо России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86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  <w:p w:rsidR="000A1F5D" w:rsidRPr="00C21289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тест53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</w:tcPr>
          <w:p w:rsidR="000A1F5D" w:rsidRPr="00C21289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BD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58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89">
              <w:rPr>
                <w:rFonts w:ascii="Times New Roman" w:hAnsi="Times New Roman"/>
                <w:sz w:val="24"/>
                <w:szCs w:val="24"/>
              </w:rPr>
              <w:t>Золотое кольцо России – слава и гордость страны. Города Золотого кольца (Сергиев –Посад, Переславль – Залесский, Ростов, Ярославль, Кострома, Иваново, Суздаль, Владимир), их достопримечательности.</w:t>
            </w:r>
          </w:p>
          <w:p w:rsidR="000A1F5D" w:rsidRPr="00C21289" w:rsidRDefault="000A1F5D" w:rsidP="0058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</w:rPr>
              <w:t>Города Золотого кольца (Сергиев –Посад, Переславль – Залесский, Ростов, Яр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славль, Кострома, Иваново, Суздаль, Владимир), их достопримечательности.</w:t>
            </w:r>
          </w:p>
        </w:tc>
        <w:tc>
          <w:tcPr>
            <w:tcW w:w="2976" w:type="dxa"/>
            <w:vMerge w:val="restart"/>
          </w:tcPr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8033B">
              <w:rPr>
                <w:b/>
                <w:sz w:val="24"/>
                <w:szCs w:val="24"/>
              </w:rPr>
              <w:t>.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Становление гуман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стических и демократич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ских ценностных орие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таций,  формирование</w:t>
            </w:r>
            <w:r w:rsidRPr="0048033B">
              <w:rPr>
                <w:sz w:val="24"/>
                <w:szCs w:val="24"/>
              </w:rPr>
              <w:t xml:space="preserve">    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уважительного отношения  к истории и культуре др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у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гих народов. Выражение устойчивой учебно-познавательной мотив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ции учения.</w:t>
            </w:r>
          </w:p>
          <w:p w:rsidR="000A1F5D" w:rsidRPr="0048033B" w:rsidRDefault="000A1F5D" w:rsidP="0048033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Самостоятельно орган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зовывать свое рабочее м целью выполнения зад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ний. Определять цель учебной с деятельности с помощью учителя и сам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 xml:space="preserve">стоятельно, </w:t>
            </w:r>
            <w:r w:rsidRPr="0048033B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свои действия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т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ствии</w:t>
            </w:r>
            <w:r w:rsidRPr="0048033B">
              <w:rPr>
                <w:rFonts w:ascii="Times New Roman" w:hAnsi="Times New Roman"/>
                <w:iCs/>
                <w:sz w:val="24"/>
                <w:szCs w:val="24"/>
              </w:rPr>
              <w:t xml:space="preserve"> с поставленной ц</w:t>
            </w:r>
            <w:r w:rsidRPr="0048033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iCs/>
                <w:sz w:val="24"/>
                <w:szCs w:val="24"/>
              </w:rPr>
              <w:t>лью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. Осуществлять само- и взаимопроверку работ.</w:t>
            </w:r>
          </w:p>
          <w:p w:rsidR="000A1F5D" w:rsidRPr="0048033B" w:rsidRDefault="000A1F5D" w:rsidP="0048033B">
            <w:pPr>
              <w:pStyle w:val="NoSpacing"/>
              <w:jc w:val="both"/>
              <w:rPr>
                <w:sz w:val="24"/>
                <w:szCs w:val="24"/>
              </w:rPr>
            </w:pPr>
            <w:r w:rsidRPr="0048033B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выполненного задания  на основе сравнения с пр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дыдущими заданиями или на основе различных 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б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разцов и критериев</w:t>
            </w:r>
            <w:r w:rsidRPr="0048033B">
              <w:rPr>
                <w:sz w:val="24"/>
                <w:szCs w:val="24"/>
              </w:rPr>
              <w:t xml:space="preserve">. </w:t>
            </w:r>
          </w:p>
          <w:p w:rsidR="000A1F5D" w:rsidRPr="00A65536" w:rsidRDefault="000A1F5D" w:rsidP="0048033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48033B">
              <w:rPr>
                <w:sz w:val="24"/>
                <w:szCs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Предъявлять результ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ты работы, в том числе с помощью ИКТ.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ровать, сравнивать, гру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п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пировать, устанавливать причинно-следственные связи (на доступном уро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в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Выявлять аналогии и использовать их при в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ы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полнении заданий.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Акти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в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но участвовать в обсужд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нии учебных заданий, предлагать разные спос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бы выполнения заданий, обосновывать выбор на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более эффективного сп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соба действия.</w:t>
            </w:r>
            <w:r w:rsidRPr="00480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A1F5D" w:rsidRPr="0048033B" w:rsidRDefault="000A1F5D" w:rsidP="0048033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Соблюдать в повс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дневной жизни нормы р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чевого этикета и правила устного общения. Читать вслух и про себя тексты учебников,  художестве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ных и научно-популярных книг, понимать прочита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ное, задавать вопросы, уточняя непонятое. Уч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ствовать в работе группы (в том числе в ходе пр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ектной деятельности), распределять роли, дог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 xml:space="preserve">вариваться друг с другом, учитывая конечную цель. </w:t>
            </w:r>
          </w:p>
          <w:p w:rsidR="000A1F5D" w:rsidRPr="0048033B" w:rsidRDefault="000A1F5D" w:rsidP="00480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3B">
              <w:rPr>
                <w:rFonts w:ascii="Times New Roman" w:hAnsi="Times New Roman"/>
                <w:sz w:val="24"/>
                <w:szCs w:val="24"/>
              </w:rPr>
              <w:t>Осуществлять взаимоп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3B">
              <w:rPr>
                <w:rFonts w:ascii="Times New Roman" w:hAnsi="Times New Roman"/>
                <w:sz w:val="24"/>
                <w:szCs w:val="24"/>
              </w:rPr>
              <w:t>мощь и взаимоконтроль при работе в группе.</w:t>
            </w:r>
          </w:p>
        </w:tc>
        <w:tc>
          <w:tcPr>
            <w:tcW w:w="1283" w:type="dxa"/>
            <w:vAlign w:val="center"/>
          </w:tcPr>
          <w:p w:rsidR="000A1F5D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</w:p>
          <w:p w:rsidR="000A1F5D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16.04</w:t>
            </w:r>
          </w:p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22.04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shd w:val="clear" w:color="auto" w:fill="CCFFCC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60/14/4</w:t>
            </w:r>
          </w:p>
        </w:tc>
        <w:tc>
          <w:tcPr>
            <w:tcW w:w="2835" w:type="dxa"/>
            <w:shd w:val="clear" w:color="auto" w:fill="CCFF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проекты: «Музей путешествий»</w:t>
            </w:r>
          </w:p>
          <w:p w:rsidR="000A1F5D" w:rsidRPr="00C21289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CCFFCC"/>
          </w:tcPr>
          <w:p w:rsidR="000A1F5D" w:rsidRPr="00C21289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CCFFCC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некоторыми городами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шей Родины и мира</w:t>
            </w:r>
          </w:p>
        </w:tc>
        <w:tc>
          <w:tcPr>
            <w:tcW w:w="2976" w:type="dxa"/>
            <w:vMerge/>
            <w:shd w:val="clear" w:color="auto" w:fill="CCFFCC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CCFFCC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23.04</w:t>
            </w:r>
          </w:p>
        </w:tc>
        <w:tc>
          <w:tcPr>
            <w:tcW w:w="1294" w:type="dxa"/>
            <w:shd w:val="clear" w:color="auto" w:fill="CCFFCC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61/15/5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Наши ближайшие соседи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105</w:t>
            </w:r>
          </w:p>
          <w:p w:rsidR="000A1F5D" w:rsidRPr="00C21289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тест54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100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C2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Страны и народы мира.</w:t>
            </w:r>
            <w:r w:rsidRPr="00C21289">
              <w:rPr>
                <w:sz w:val="24"/>
                <w:szCs w:val="24"/>
              </w:rPr>
              <w:t xml:space="preserve"> 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Государства, гр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ничащие</w:t>
            </w: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с Россией, их столицы.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62/16/6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На севере Европы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117</w:t>
            </w:r>
          </w:p>
          <w:p w:rsidR="000A1F5D" w:rsidRPr="00C21289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тест55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100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</w:rPr>
              <w:t>Страны севера Европы (Норвегия, Шв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ция, Финляндия, Дания, Исландия), их столицы, государственное устройство, государственные языки, флаги, дост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примечательно</w:t>
            </w:r>
            <w:r>
              <w:rPr>
                <w:rFonts w:ascii="Times New Roman" w:hAnsi="Times New Roman"/>
                <w:sz w:val="24"/>
                <w:szCs w:val="24"/>
              </w:rPr>
              <w:t>сти,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 xml:space="preserve"> знаменитые люди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289">
              <w:rPr>
                <w:rFonts w:ascii="Times New Roman" w:hAnsi="Times New Roman"/>
                <w:i/>
                <w:sz w:val="24"/>
                <w:szCs w:val="24"/>
              </w:rPr>
              <w:t>63/17/7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Бенилюкс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118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124</w:t>
            </w:r>
          </w:p>
          <w:p w:rsidR="000A1F5D" w:rsidRPr="00C21289" w:rsidRDefault="000A1F5D" w:rsidP="007C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тест56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100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  <w:szCs w:val="24"/>
              </w:rPr>
              <w:t>Страны Бенилюкса (Бельгия, Нидерла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ды, Люксембург), их столицы, государс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венное устройство,   флаги, достоприм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289">
              <w:rPr>
                <w:rFonts w:ascii="Times New Roman" w:hAnsi="Times New Roman"/>
                <w:sz w:val="24"/>
                <w:szCs w:val="24"/>
              </w:rPr>
              <w:t xml:space="preserve">чательности.  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06.05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64/18/8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центре Европы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131</w:t>
            </w:r>
          </w:p>
          <w:p w:rsidR="000A1F5D" w:rsidRPr="00C21289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тест57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DC0B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7C100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C21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eastAsia="ru-RU"/>
              </w:rPr>
            </w:pPr>
            <w:r w:rsidRPr="00C21289">
              <w:rPr>
                <w:rFonts w:ascii="Times New Roman" w:hAnsi="Times New Roman"/>
                <w:sz w:val="24"/>
              </w:rPr>
              <w:t>Страны центра Европы: Германия, Авс</w:t>
            </w:r>
            <w:r w:rsidRPr="00C21289">
              <w:rPr>
                <w:rFonts w:ascii="Times New Roman" w:hAnsi="Times New Roman"/>
                <w:sz w:val="24"/>
              </w:rPr>
              <w:t>т</w:t>
            </w:r>
            <w:r w:rsidRPr="00C21289">
              <w:rPr>
                <w:rFonts w:ascii="Times New Roman" w:hAnsi="Times New Roman"/>
                <w:sz w:val="24"/>
              </w:rPr>
              <w:t>рия, Швейцария), их столицы,  флаги, достопримечательности, знаменитые л</w:t>
            </w:r>
            <w:r w:rsidRPr="00C21289">
              <w:rPr>
                <w:rFonts w:ascii="Times New Roman" w:hAnsi="Times New Roman"/>
                <w:sz w:val="24"/>
              </w:rPr>
              <w:t>ю</w:t>
            </w:r>
            <w:r w:rsidRPr="00C21289">
              <w:rPr>
                <w:rFonts w:ascii="Times New Roman" w:hAnsi="Times New Roman"/>
                <w:sz w:val="24"/>
              </w:rPr>
              <w:t>ди</w:t>
            </w:r>
          </w:p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07.05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65/19/9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Франции и Велик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британии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141</w:t>
            </w:r>
          </w:p>
          <w:p w:rsidR="000A1F5D" w:rsidRPr="00C21289" w:rsidRDefault="000A1F5D" w:rsidP="007C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тест58, с.79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6B3C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89">
              <w:rPr>
                <w:rFonts w:ascii="Times New Roman" w:hAnsi="Times New Roman"/>
                <w:sz w:val="24"/>
              </w:rPr>
              <w:t>Франция и Великобритания, их местоп</w:t>
            </w:r>
            <w:r w:rsidRPr="00C21289">
              <w:rPr>
                <w:rFonts w:ascii="Times New Roman" w:hAnsi="Times New Roman"/>
                <w:sz w:val="24"/>
              </w:rPr>
              <w:t>о</w:t>
            </w:r>
            <w:r w:rsidRPr="00C21289">
              <w:rPr>
                <w:rFonts w:ascii="Times New Roman" w:hAnsi="Times New Roman"/>
                <w:sz w:val="24"/>
              </w:rPr>
              <w:t>ложение на карте, их столицы, госуда</w:t>
            </w:r>
            <w:r w:rsidRPr="00C21289">
              <w:rPr>
                <w:rFonts w:ascii="Times New Roman" w:hAnsi="Times New Roman"/>
                <w:sz w:val="24"/>
              </w:rPr>
              <w:t>р</w:t>
            </w:r>
            <w:r w:rsidRPr="00C21289">
              <w:rPr>
                <w:rFonts w:ascii="Times New Roman" w:hAnsi="Times New Roman"/>
                <w:sz w:val="24"/>
              </w:rPr>
              <w:t>ственное устройство, государственные  символы, достопримечательности. зн</w:t>
            </w:r>
            <w:r w:rsidRPr="00C21289">
              <w:rPr>
                <w:rFonts w:ascii="Times New Roman" w:hAnsi="Times New Roman"/>
                <w:sz w:val="24"/>
              </w:rPr>
              <w:t>а</w:t>
            </w:r>
            <w:r w:rsidRPr="00C21289">
              <w:rPr>
                <w:rFonts w:ascii="Times New Roman" w:hAnsi="Times New Roman"/>
                <w:sz w:val="24"/>
              </w:rPr>
              <w:t>менитые люди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13.05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66/20/10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юге Европы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148</w:t>
            </w:r>
          </w:p>
          <w:p w:rsidR="000A1F5D" w:rsidRPr="00C21289" w:rsidRDefault="000A1F5D" w:rsidP="007C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тест59, с.81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6B3C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89">
              <w:rPr>
                <w:rFonts w:ascii="Times New Roman" w:hAnsi="Times New Roman"/>
                <w:sz w:val="24"/>
              </w:rPr>
              <w:t>Греция и Италия, их  географическое п</w:t>
            </w:r>
            <w:r w:rsidRPr="00C21289">
              <w:rPr>
                <w:rFonts w:ascii="Times New Roman" w:hAnsi="Times New Roman"/>
                <w:sz w:val="24"/>
              </w:rPr>
              <w:t>о</w:t>
            </w:r>
            <w:r w:rsidRPr="00C21289">
              <w:rPr>
                <w:rFonts w:ascii="Times New Roman" w:hAnsi="Times New Roman"/>
                <w:sz w:val="24"/>
              </w:rPr>
              <w:t>ложение, их столицы, государственное устр</w:t>
            </w:r>
            <w:r>
              <w:rPr>
                <w:rFonts w:ascii="Times New Roman" w:hAnsi="Times New Roman"/>
                <w:sz w:val="24"/>
              </w:rPr>
              <w:t xml:space="preserve">ойство,   достопримечательности, </w:t>
            </w:r>
            <w:r w:rsidRPr="00C21289">
              <w:rPr>
                <w:rFonts w:ascii="Times New Roman" w:hAnsi="Times New Roman"/>
                <w:sz w:val="24"/>
              </w:rPr>
              <w:t xml:space="preserve"> знаменитые люди.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14.05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67/21/11</w:t>
            </w:r>
          </w:p>
        </w:tc>
        <w:tc>
          <w:tcPr>
            <w:tcW w:w="2835" w:type="dxa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знаменитым местам мира</w:t>
            </w:r>
          </w:p>
          <w:p w:rsidR="000A1F5D" w:rsidRDefault="000A1F5D" w:rsidP="0031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153</w:t>
            </w:r>
          </w:p>
          <w:p w:rsidR="000A1F5D" w:rsidRPr="00C21289" w:rsidRDefault="000A1F5D" w:rsidP="007C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тест60, с.83</w:t>
            </w:r>
          </w:p>
        </w:tc>
        <w:tc>
          <w:tcPr>
            <w:tcW w:w="1418" w:type="dxa"/>
          </w:tcPr>
          <w:p w:rsidR="000A1F5D" w:rsidRDefault="000A1F5D" w:rsidP="00011DF0">
            <w:pPr>
              <w:jc w:val="center"/>
            </w:pPr>
            <w:r w:rsidRPr="006B3CB8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A1F5D" w:rsidRPr="00C21289" w:rsidRDefault="000A1F5D" w:rsidP="00312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89">
              <w:rPr>
                <w:rFonts w:ascii="Times New Roman" w:hAnsi="Times New Roman"/>
                <w:sz w:val="24"/>
              </w:rPr>
              <w:t>Отдельные памятники архитектуры и и</w:t>
            </w:r>
            <w:r w:rsidRPr="00C21289">
              <w:rPr>
                <w:rFonts w:ascii="Times New Roman" w:hAnsi="Times New Roman"/>
                <w:sz w:val="24"/>
              </w:rPr>
              <w:t>с</w:t>
            </w:r>
            <w:r w:rsidRPr="00C21289">
              <w:rPr>
                <w:rFonts w:ascii="Times New Roman" w:hAnsi="Times New Roman"/>
                <w:sz w:val="24"/>
              </w:rPr>
              <w:t>кус</w:t>
            </w:r>
            <w:r>
              <w:rPr>
                <w:rFonts w:ascii="Times New Roman" w:hAnsi="Times New Roman"/>
                <w:sz w:val="24"/>
              </w:rPr>
              <w:t>ства</w:t>
            </w:r>
            <w:r w:rsidRPr="00C21289">
              <w:rPr>
                <w:rFonts w:ascii="Times New Roman" w:hAnsi="Times New Roman"/>
                <w:sz w:val="24"/>
              </w:rPr>
              <w:t>, являющиеся символами стран, в которых они находятся</w:t>
            </w:r>
            <w:r>
              <w:rPr>
                <w:rFonts w:ascii="Times New Roman" w:hAnsi="Times New Roman"/>
                <w:sz w:val="24"/>
              </w:rPr>
              <w:t xml:space="preserve"> (Тадж–Махал в Индии, </w:t>
            </w:r>
            <w:r w:rsidRPr="00C21289">
              <w:rPr>
                <w:rFonts w:ascii="Times New Roman" w:hAnsi="Times New Roman"/>
                <w:sz w:val="24"/>
              </w:rPr>
              <w:t xml:space="preserve">египетские пирамиды.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C21289">
              <w:rPr>
                <w:rFonts w:ascii="Times New Roman" w:hAnsi="Times New Roman"/>
                <w:sz w:val="24"/>
              </w:rPr>
              <w:t>татуя Свободы в США  и т. Д.)</w:t>
            </w:r>
          </w:p>
        </w:tc>
        <w:tc>
          <w:tcPr>
            <w:tcW w:w="2976" w:type="dxa"/>
            <w:vMerge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A1F5D" w:rsidRPr="00023E1F" w:rsidRDefault="000A1F5D" w:rsidP="00023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20.05</w:t>
            </w:r>
          </w:p>
        </w:tc>
        <w:tc>
          <w:tcPr>
            <w:tcW w:w="1294" w:type="dxa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5D" w:rsidRPr="00C21289" w:rsidTr="00023E1F">
        <w:tc>
          <w:tcPr>
            <w:tcW w:w="1526" w:type="dxa"/>
            <w:shd w:val="clear" w:color="auto" w:fill="FFCCCC"/>
            <w:vAlign w:val="center"/>
          </w:tcPr>
          <w:p w:rsidR="000A1F5D" w:rsidRPr="00C21289" w:rsidRDefault="000A1F5D" w:rsidP="00724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68/22/12</w:t>
            </w:r>
          </w:p>
        </w:tc>
        <w:tc>
          <w:tcPr>
            <w:tcW w:w="2835" w:type="dxa"/>
            <w:shd w:val="clear" w:color="auto" w:fill="FFCCCC"/>
          </w:tcPr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тешествие по городам и странам». Проверочная работа</w:t>
            </w:r>
          </w:p>
          <w:p w:rsidR="000A1F5D" w:rsidRDefault="000A1F5D" w:rsidP="007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  <w:r w:rsidRPr="004803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170</w:t>
            </w:r>
          </w:p>
          <w:p w:rsidR="000A1F5D" w:rsidRPr="00C21289" w:rsidRDefault="000A1F5D" w:rsidP="007C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КИМы, тест61-62, с.84</w:t>
            </w:r>
          </w:p>
        </w:tc>
        <w:tc>
          <w:tcPr>
            <w:tcW w:w="1418" w:type="dxa"/>
            <w:shd w:val="clear" w:color="auto" w:fill="FFCCCC"/>
          </w:tcPr>
          <w:p w:rsidR="000A1F5D" w:rsidRPr="00C21289" w:rsidRDefault="000A1F5D" w:rsidP="00011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F0">
              <w:rPr>
                <w:rFonts w:ascii="Times New Roman" w:hAnsi="Times New Roman"/>
                <w:sz w:val="24"/>
              </w:rP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0A1F5D" w:rsidRPr="00C21289" w:rsidRDefault="000A1F5D" w:rsidP="00DC5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обобщение, проверка знаний по изученному разделу</w:t>
            </w:r>
          </w:p>
        </w:tc>
        <w:tc>
          <w:tcPr>
            <w:tcW w:w="2976" w:type="dxa"/>
            <w:vMerge/>
            <w:shd w:val="clear" w:color="auto" w:fill="FFCCCC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CCCC"/>
            <w:vAlign w:val="center"/>
          </w:tcPr>
          <w:p w:rsidR="000A1F5D" w:rsidRPr="00023E1F" w:rsidRDefault="000A1F5D" w:rsidP="00031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21.05</w:t>
            </w:r>
          </w:p>
        </w:tc>
        <w:tc>
          <w:tcPr>
            <w:tcW w:w="1294" w:type="dxa"/>
            <w:shd w:val="clear" w:color="auto" w:fill="FFCCCC"/>
          </w:tcPr>
          <w:p w:rsidR="000A1F5D" w:rsidRPr="00C21289" w:rsidRDefault="000A1F5D" w:rsidP="0072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F5D" w:rsidRPr="004714E3" w:rsidRDefault="000A1F5D">
      <w:pPr>
        <w:rPr>
          <w:rFonts w:ascii="Times New Roman" w:hAnsi="Times New Roman"/>
          <w:b/>
        </w:rPr>
      </w:pPr>
      <w:r w:rsidRPr="004714E3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4714E3">
        <w:rPr>
          <w:rFonts w:ascii="Times New Roman" w:hAnsi="Times New Roman"/>
          <w:b/>
        </w:rPr>
        <w:t xml:space="preserve">  </w:t>
      </w:r>
    </w:p>
    <w:p w:rsidR="000A1F5D" w:rsidRPr="00023E1F" w:rsidRDefault="000A1F5D" w:rsidP="00805AC0">
      <w:pPr>
        <w:rPr>
          <w:rFonts w:ascii="Times New Roman" w:hAnsi="Times New Roman"/>
          <w:b/>
          <w:i/>
        </w:rPr>
      </w:pPr>
      <w:r w:rsidRPr="00023E1F">
        <w:rPr>
          <w:rFonts w:ascii="Times New Roman" w:hAnsi="Times New Roman"/>
          <w:b/>
          <w:i/>
        </w:rPr>
        <w:t>ИТОГО</w:t>
      </w:r>
      <w:r w:rsidRPr="00023E1F">
        <w:rPr>
          <w:rFonts w:ascii="Times New Roman" w:hAnsi="Times New Roman"/>
          <w:b/>
          <w:i/>
        </w:rPr>
        <w:tab/>
        <w:t xml:space="preserve"> – 6</w:t>
      </w:r>
      <w:r>
        <w:rPr>
          <w:rFonts w:ascii="Times New Roman" w:hAnsi="Times New Roman"/>
          <w:b/>
          <w:i/>
        </w:rPr>
        <w:t>8</w:t>
      </w:r>
      <w:r w:rsidRPr="00023E1F">
        <w:rPr>
          <w:rFonts w:ascii="Times New Roman" w:hAnsi="Times New Roman"/>
          <w:b/>
          <w:i/>
        </w:rPr>
        <w:t xml:space="preserve"> ч </w:t>
      </w:r>
    </w:p>
    <w:p w:rsidR="000A1F5D" w:rsidRPr="00023E1F" w:rsidRDefault="000A1F5D" w:rsidP="00023E1F">
      <w:pPr>
        <w:spacing w:after="0"/>
        <w:rPr>
          <w:rFonts w:ascii="Times New Roman" w:hAnsi="Times New Roman"/>
          <w:b/>
          <w:i/>
          <w:sz w:val="16"/>
        </w:rPr>
      </w:pPr>
      <w:r w:rsidRPr="00023E1F">
        <w:rPr>
          <w:rFonts w:ascii="Times New Roman" w:hAnsi="Times New Roman"/>
          <w:b/>
          <w:i/>
        </w:rPr>
        <w:t xml:space="preserve">1 триместр –  24 ч.                </w:t>
      </w:r>
    </w:p>
    <w:p w:rsidR="000A1F5D" w:rsidRDefault="000A1F5D" w:rsidP="00023E1F">
      <w:pPr>
        <w:spacing w:after="0"/>
        <w:rPr>
          <w:rFonts w:ascii="Times New Roman" w:hAnsi="Times New Roman"/>
          <w:b/>
          <w:i/>
        </w:rPr>
      </w:pPr>
      <w:r w:rsidRPr="00023E1F">
        <w:rPr>
          <w:rFonts w:ascii="Times New Roman" w:hAnsi="Times New Roman"/>
          <w:b/>
          <w:i/>
        </w:rPr>
        <w:t xml:space="preserve">2 триместр –  22 ч.                </w:t>
      </w:r>
    </w:p>
    <w:p w:rsidR="000A1F5D" w:rsidRPr="00023E1F" w:rsidRDefault="000A1F5D" w:rsidP="00023E1F">
      <w:pPr>
        <w:spacing w:after="0"/>
        <w:rPr>
          <w:rFonts w:ascii="Times New Roman" w:hAnsi="Times New Roman"/>
          <w:b/>
          <w:i/>
        </w:rPr>
      </w:pPr>
      <w:r w:rsidRPr="00023E1F">
        <w:rPr>
          <w:rFonts w:ascii="Times New Roman" w:hAnsi="Times New Roman"/>
          <w:b/>
          <w:i/>
        </w:rPr>
        <w:t>3 триместр –  2</w:t>
      </w:r>
      <w:r>
        <w:rPr>
          <w:rFonts w:ascii="Times New Roman" w:hAnsi="Times New Roman"/>
          <w:b/>
          <w:i/>
        </w:rPr>
        <w:t>2</w:t>
      </w:r>
      <w:r w:rsidRPr="00023E1F">
        <w:rPr>
          <w:rFonts w:ascii="Times New Roman" w:hAnsi="Times New Roman"/>
          <w:b/>
          <w:i/>
        </w:rPr>
        <w:t xml:space="preserve"> ч.</w:t>
      </w:r>
    </w:p>
    <w:sectPr w:rsidR="000A1F5D" w:rsidRPr="00023E1F" w:rsidSect="00F2595F">
      <w:pgSz w:w="16838" w:h="11906" w:orient="landscape"/>
      <w:pgMar w:top="709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A9C"/>
    <w:multiLevelType w:val="hybridMultilevel"/>
    <w:tmpl w:val="96CC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03A39"/>
    <w:multiLevelType w:val="hybridMultilevel"/>
    <w:tmpl w:val="E844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8003E6"/>
    <w:multiLevelType w:val="hybridMultilevel"/>
    <w:tmpl w:val="B4A0E7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86438B"/>
    <w:multiLevelType w:val="hybridMultilevel"/>
    <w:tmpl w:val="EDFA2F1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46710"/>
    <w:multiLevelType w:val="hybridMultilevel"/>
    <w:tmpl w:val="0AC2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A87D6A"/>
    <w:multiLevelType w:val="hybridMultilevel"/>
    <w:tmpl w:val="E4E6CD36"/>
    <w:lvl w:ilvl="0" w:tplc="336C1F5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>
    <w:nsid w:val="338064FC"/>
    <w:multiLevelType w:val="hybridMultilevel"/>
    <w:tmpl w:val="60BC711E"/>
    <w:lvl w:ilvl="0" w:tplc="336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>
    <w:nsid w:val="348E6389"/>
    <w:multiLevelType w:val="hybridMultilevel"/>
    <w:tmpl w:val="04C2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7C46D8"/>
    <w:multiLevelType w:val="hybridMultilevel"/>
    <w:tmpl w:val="0BF2B26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600B7"/>
    <w:multiLevelType w:val="hybridMultilevel"/>
    <w:tmpl w:val="3B72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552FF8"/>
    <w:multiLevelType w:val="hybridMultilevel"/>
    <w:tmpl w:val="EB42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481807"/>
    <w:multiLevelType w:val="hybridMultilevel"/>
    <w:tmpl w:val="A4BE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44107D"/>
    <w:multiLevelType w:val="hybridMultilevel"/>
    <w:tmpl w:val="745A3A4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22F6C"/>
    <w:multiLevelType w:val="hybridMultilevel"/>
    <w:tmpl w:val="DD6C2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70C0D"/>
    <w:multiLevelType w:val="hybridMultilevel"/>
    <w:tmpl w:val="696E0FC8"/>
    <w:lvl w:ilvl="0" w:tplc="336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5">
    <w:nsid w:val="5BBA3FDC"/>
    <w:multiLevelType w:val="hybridMultilevel"/>
    <w:tmpl w:val="7D4A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3A1D68"/>
    <w:multiLevelType w:val="hybridMultilevel"/>
    <w:tmpl w:val="C410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054DBA"/>
    <w:multiLevelType w:val="hybridMultilevel"/>
    <w:tmpl w:val="1B807D90"/>
    <w:lvl w:ilvl="0" w:tplc="1F44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8">
    <w:nsid w:val="65885956"/>
    <w:multiLevelType w:val="hybridMultilevel"/>
    <w:tmpl w:val="473E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A011C9"/>
    <w:multiLevelType w:val="hybridMultilevel"/>
    <w:tmpl w:val="51FA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25534B"/>
    <w:multiLevelType w:val="hybridMultilevel"/>
    <w:tmpl w:val="E072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4C5DB3"/>
    <w:multiLevelType w:val="hybridMultilevel"/>
    <w:tmpl w:val="E54639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A429EB"/>
    <w:multiLevelType w:val="hybridMultilevel"/>
    <w:tmpl w:val="DBAE575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3557C1"/>
    <w:multiLevelType w:val="hybridMultilevel"/>
    <w:tmpl w:val="7256ED80"/>
    <w:lvl w:ilvl="0" w:tplc="E674A1B6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21"/>
  </w:num>
  <w:num w:numId="9">
    <w:abstractNumId w:val="18"/>
  </w:num>
  <w:num w:numId="10">
    <w:abstractNumId w:val="17"/>
  </w:num>
  <w:num w:numId="11">
    <w:abstractNumId w:val="19"/>
  </w:num>
  <w:num w:numId="12">
    <w:abstractNumId w:val="4"/>
  </w:num>
  <w:num w:numId="13">
    <w:abstractNumId w:val="9"/>
  </w:num>
  <w:num w:numId="14">
    <w:abstractNumId w:val="11"/>
  </w:num>
  <w:num w:numId="15">
    <w:abstractNumId w:val="20"/>
  </w:num>
  <w:num w:numId="16">
    <w:abstractNumId w:val="15"/>
  </w:num>
  <w:num w:numId="17">
    <w:abstractNumId w:val="16"/>
  </w:num>
  <w:num w:numId="18">
    <w:abstractNumId w:val="13"/>
  </w:num>
  <w:num w:numId="19">
    <w:abstractNumId w:val="10"/>
  </w:num>
  <w:num w:numId="20">
    <w:abstractNumId w:val="6"/>
  </w:num>
  <w:num w:numId="21">
    <w:abstractNumId w:val="5"/>
  </w:num>
  <w:num w:numId="22">
    <w:abstractNumId w:val="14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89E"/>
    <w:rsid w:val="000020E8"/>
    <w:rsid w:val="00007E8A"/>
    <w:rsid w:val="00011DF0"/>
    <w:rsid w:val="00023E1F"/>
    <w:rsid w:val="00031CDB"/>
    <w:rsid w:val="0004151A"/>
    <w:rsid w:val="00052699"/>
    <w:rsid w:val="00071331"/>
    <w:rsid w:val="000812DF"/>
    <w:rsid w:val="0008250E"/>
    <w:rsid w:val="00085747"/>
    <w:rsid w:val="000A0D8C"/>
    <w:rsid w:val="000A1F5D"/>
    <w:rsid w:val="000C32C3"/>
    <w:rsid w:val="000F3AA5"/>
    <w:rsid w:val="000F4DE2"/>
    <w:rsid w:val="00113952"/>
    <w:rsid w:val="00117C16"/>
    <w:rsid w:val="00124BC2"/>
    <w:rsid w:val="00136E10"/>
    <w:rsid w:val="00156E4E"/>
    <w:rsid w:val="001603E5"/>
    <w:rsid w:val="001616BA"/>
    <w:rsid w:val="00164640"/>
    <w:rsid w:val="001655B9"/>
    <w:rsid w:val="00180673"/>
    <w:rsid w:val="0022255E"/>
    <w:rsid w:val="00271643"/>
    <w:rsid w:val="0027355C"/>
    <w:rsid w:val="00273741"/>
    <w:rsid w:val="00290B0D"/>
    <w:rsid w:val="002C746C"/>
    <w:rsid w:val="002E098D"/>
    <w:rsid w:val="002F7058"/>
    <w:rsid w:val="002F73D0"/>
    <w:rsid w:val="0031204A"/>
    <w:rsid w:val="003159B5"/>
    <w:rsid w:val="003374A3"/>
    <w:rsid w:val="00367D98"/>
    <w:rsid w:val="003832B6"/>
    <w:rsid w:val="00390E3C"/>
    <w:rsid w:val="003928EC"/>
    <w:rsid w:val="003A5852"/>
    <w:rsid w:val="003C0D0B"/>
    <w:rsid w:val="003C1486"/>
    <w:rsid w:val="003D0558"/>
    <w:rsid w:val="003D3208"/>
    <w:rsid w:val="003E0FB7"/>
    <w:rsid w:val="003E4288"/>
    <w:rsid w:val="003E4378"/>
    <w:rsid w:val="003E7FC8"/>
    <w:rsid w:val="003F068D"/>
    <w:rsid w:val="00420910"/>
    <w:rsid w:val="004274CF"/>
    <w:rsid w:val="0045531C"/>
    <w:rsid w:val="004714E3"/>
    <w:rsid w:val="004750EC"/>
    <w:rsid w:val="0048033B"/>
    <w:rsid w:val="00480EA3"/>
    <w:rsid w:val="004C0E74"/>
    <w:rsid w:val="004C7C3D"/>
    <w:rsid w:val="004E30D4"/>
    <w:rsid w:val="004E4AC4"/>
    <w:rsid w:val="00532330"/>
    <w:rsid w:val="0055375A"/>
    <w:rsid w:val="0055520A"/>
    <w:rsid w:val="00582954"/>
    <w:rsid w:val="0058387F"/>
    <w:rsid w:val="005B6E4E"/>
    <w:rsid w:val="005E3828"/>
    <w:rsid w:val="005F1564"/>
    <w:rsid w:val="006066D1"/>
    <w:rsid w:val="00621344"/>
    <w:rsid w:val="00633A16"/>
    <w:rsid w:val="006645E5"/>
    <w:rsid w:val="00672941"/>
    <w:rsid w:val="006A21D1"/>
    <w:rsid w:val="006A355D"/>
    <w:rsid w:val="006B3CB8"/>
    <w:rsid w:val="00710434"/>
    <w:rsid w:val="007248D0"/>
    <w:rsid w:val="00740289"/>
    <w:rsid w:val="00792F2C"/>
    <w:rsid w:val="007C1007"/>
    <w:rsid w:val="007C118A"/>
    <w:rsid w:val="007C59ED"/>
    <w:rsid w:val="007C7286"/>
    <w:rsid w:val="007E235A"/>
    <w:rsid w:val="007F37F0"/>
    <w:rsid w:val="00805AC0"/>
    <w:rsid w:val="00810F29"/>
    <w:rsid w:val="00834B6C"/>
    <w:rsid w:val="00873019"/>
    <w:rsid w:val="008A2B71"/>
    <w:rsid w:val="008B4F4C"/>
    <w:rsid w:val="008D37F7"/>
    <w:rsid w:val="00932459"/>
    <w:rsid w:val="00944322"/>
    <w:rsid w:val="009C5CB8"/>
    <w:rsid w:val="009C72B9"/>
    <w:rsid w:val="009E559C"/>
    <w:rsid w:val="009F750E"/>
    <w:rsid w:val="00A23E05"/>
    <w:rsid w:val="00A25649"/>
    <w:rsid w:val="00A271A9"/>
    <w:rsid w:val="00A41EB1"/>
    <w:rsid w:val="00A65536"/>
    <w:rsid w:val="00A755E5"/>
    <w:rsid w:val="00A81F66"/>
    <w:rsid w:val="00A94E9F"/>
    <w:rsid w:val="00AA1B10"/>
    <w:rsid w:val="00AA5E4C"/>
    <w:rsid w:val="00AC25F7"/>
    <w:rsid w:val="00AE49A3"/>
    <w:rsid w:val="00B26EA7"/>
    <w:rsid w:val="00B2735D"/>
    <w:rsid w:val="00B55F78"/>
    <w:rsid w:val="00B57001"/>
    <w:rsid w:val="00B65FED"/>
    <w:rsid w:val="00B83E8E"/>
    <w:rsid w:val="00B8457F"/>
    <w:rsid w:val="00BA7F44"/>
    <w:rsid w:val="00BB6681"/>
    <w:rsid w:val="00BC23E0"/>
    <w:rsid w:val="00BC5A75"/>
    <w:rsid w:val="00BD311E"/>
    <w:rsid w:val="00BD6B23"/>
    <w:rsid w:val="00BE05BD"/>
    <w:rsid w:val="00BE0FEC"/>
    <w:rsid w:val="00BF1CE7"/>
    <w:rsid w:val="00C21289"/>
    <w:rsid w:val="00C2189E"/>
    <w:rsid w:val="00C3131F"/>
    <w:rsid w:val="00C42899"/>
    <w:rsid w:val="00C429C2"/>
    <w:rsid w:val="00C43993"/>
    <w:rsid w:val="00C60CD3"/>
    <w:rsid w:val="00C72AF3"/>
    <w:rsid w:val="00C9751E"/>
    <w:rsid w:val="00CC0A0D"/>
    <w:rsid w:val="00CD6EDE"/>
    <w:rsid w:val="00CF7362"/>
    <w:rsid w:val="00D11DFB"/>
    <w:rsid w:val="00D26CEA"/>
    <w:rsid w:val="00D354B4"/>
    <w:rsid w:val="00D50610"/>
    <w:rsid w:val="00D63E4F"/>
    <w:rsid w:val="00D823F2"/>
    <w:rsid w:val="00D87CC2"/>
    <w:rsid w:val="00D92DEA"/>
    <w:rsid w:val="00DC0B99"/>
    <w:rsid w:val="00DC5774"/>
    <w:rsid w:val="00DF2D41"/>
    <w:rsid w:val="00E07D01"/>
    <w:rsid w:val="00E13907"/>
    <w:rsid w:val="00E34336"/>
    <w:rsid w:val="00E36F8C"/>
    <w:rsid w:val="00E42FC3"/>
    <w:rsid w:val="00E43126"/>
    <w:rsid w:val="00E5126F"/>
    <w:rsid w:val="00E64C49"/>
    <w:rsid w:val="00EA5432"/>
    <w:rsid w:val="00EC5CB2"/>
    <w:rsid w:val="00ED31F2"/>
    <w:rsid w:val="00EF5D58"/>
    <w:rsid w:val="00EF65F0"/>
    <w:rsid w:val="00EF7103"/>
    <w:rsid w:val="00F1724A"/>
    <w:rsid w:val="00F2595F"/>
    <w:rsid w:val="00F25BA7"/>
    <w:rsid w:val="00F52009"/>
    <w:rsid w:val="00F52A91"/>
    <w:rsid w:val="00F745A3"/>
    <w:rsid w:val="00F76BB8"/>
    <w:rsid w:val="00F77238"/>
    <w:rsid w:val="00FB3476"/>
    <w:rsid w:val="00FC5DA5"/>
    <w:rsid w:val="00FE00B3"/>
    <w:rsid w:val="00FF0F5D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E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2189E"/>
    <w:rPr>
      <w:rFonts w:cs="Times New Roman"/>
      <w:b/>
      <w:bCs/>
    </w:rPr>
  </w:style>
  <w:style w:type="paragraph" w:customStyle="1" w:styleId="body">
    <w:name w:val="body"/>
    <w:basedOn w:val="Normal"/>
    <w:uiPriority w:val="99"/>
    <w:rsid w:val="00C21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2189E"/>
    <w:rPr>
      <w:rFonts w:cs="Times New Roman"/>
      <w:i/>
      <w:iCs/>
    </w:rPr>
  </w:style>
  <w:style w:type="paragraph" w:customStyle="1" w:styleId="centr">
    <w:name w:val="centr"/>
    <w:basedOn w:val="Normal"/>
    <w:uiPriority w:val="99"/>
    <w:rsid w:val="00C21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zagarial120">
    <w:name w:val="zag_arial_120"/>
    <w:basedOn w:val="Normal"/>
    <w:uiPriority w:val="99"/>
    <w:rsid w:val="00C21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DefaultParagraphFont"/>
    <w:uiPriority w:val="99"/>
    <w:rsid w:val="00BB668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uiPriority w:val="99"/>
    <w:rsid w:val="00BB6681"/>
    <w:pPr>
      <w:widowControl w:val="0"/>
      <w:autoSpaceDE w:val="0"/>
      <w:autoSpaceDN w:val="0"/>
      <w:adjustRightInd w:val="0"/>
      <w:spacing w:after="0" w:line="185" w:lineRule="exact"/>
      <w:ind w:firstLine="30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B6681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DefaultParagraphFont"/>
    <w:uiPriority w:val="99"/>
    <w:rsid w:val="00BB668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uiPriority w:val="99"/>
    <w:rsid w:val="00BB6681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DefaultParagraphFont"/>
    <w:uiPriority w:val="99"/>
    <w:rsid w:val="00BB66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Normal"/>
    <w:uiPriority w:val="99"/>
    <w:rsid w:val="00BB6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BB668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DefaultParagraphFont"/>
    <w:uiPriority w:val="99"/>
    <w:rsid w:val="00BB668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BB668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basedOn w:val="DefaultParagraphFont"/>
    <w:uiPriority w:val="99"/>
    <w:rsid w:val="00BB6681"/>
    <w:rPr>
      <w:rFonts w:ascii="Times New Roman" w:hAnsi="Times New Roman" w:cs="Times New Roman"/>
      <w:b/>
      <w:bCs/>
      <w:sz w:val="12"/>
      <w:szCs w:val="12"/>
    </w:rPr>
  </w:style>
  <w:style w:type="paragraph" w:styleId="Footer">
    <w:name w:val="footer"/>
    <w:basedOn w:val="Normal"/>
    <w:link w:val="FooterChar"/>
    <w:uiPriority w:val="99"/>
    <w:rsid w:val="00BB66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EDE"/>
    <w:rPr>
      <w:rFonts w:ascii="Calibri" w:hAnsi="Calibri" w:cs="Times New Roman"/>
      <w:lang w:eastAsia="en-US"/>
    </w:rPr>
  </w:style>
  <w:style w:type="character" w:customStyle="1" w:styleId="FontStyle13">
    <w:name w:val="Font Style13"/>
    <w:basedOn w:val="DefaultParagraphFont"/>
    <w:uiPriority w:val="99"/>
    <w:rsid w:val="00BB6681"/>
    <w:rPr>
      <w:rFonts w:ascii="Lucida Sans Unicode" w:hAnsi="Lucida Sans Unicode" w:cs="Lucida Sans Unicode"/>
      <w:b/>
      <w:bCs/>
      <w:spacing w:val="-10"/>
      <w:sz w:val="16"/>
      <w:szCs w:val="16"/>
    </w:rPr>
  </w:style>
  <w:style w:type="paragraph" w:styleId="NoSpacing">
    <w:name w:val="No Spacing"/>
    <w:uiPriority w:val="99"/>
    <w:qFormat/>
    <w:rsid w:val="00FF30ED"/>
    <w:rPr>
      <w:rFonts w:ascii="Calibri" w:hAnsi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D823F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823F2"/>
    <w:rPr>
      <w:rFonts w:cs="Times New Roman"/>
      <w:b/>
      <w:bCs/>
      <w:sz w:val="24"/>
      <w:szCs w:val="24"/>
    </w:rPr>
  </w:style>
  <w:style w:type="paragraph" w:customStyle="1" w:styleId="a">
    <w:name w:val="Без интервала"/>
    <w:uiPriority w:val="99"/>
    <w:rsid w:val="00F52A91"/>
    <w:pPr>
      <w:shd w:val="clear" w:color="auto" w:fill="FFFFFF"/>
      <w:jc w:val="both"/>
    </w:pPr>
    <w:rPr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20</Pages>
  <Words>7747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КАЛЕНДАРНО-ТЕМАТИЧЕСКОГО  ПЛАНИРОВАНИЯ </dc:title>
  <dc:subject/>
  <dc:creator>Елена Жогова</dc:creator>
  <cp:keywords/>
  <dc:description/>
  <cp:lastModifiedBy>WiZaRd</cp:lastModifiedBy>
  <cp:revision>6</cp:revision>
  <cp:lastPrinted>2171-07-19T10:06:00Z</cp:lastPrinted>
  <dcterms:created xsi:type="dcterms:W3CDTF">2014-08-08T08:29:00Z</dcterms:created>
  <dcterms:modified xsi:type="dcterms:W3CDTF">2014-10-13T10:35:00Z</dcterms:modified>
</cp:coreProperties>
</file>