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7" w:rsidRDefault="00FF272A">
      <w:r>
        <w:t>Реки Санкт-Петербурга</w:t>
      </w:r>
    </w:p>
    <w:p w:rsidR="00FF272A" w:rsidRDefault="00FF272A">
      <w:r>
        <w:t>Программное содержание: закрепление знаний детей о реках СПб; учить правильно и быстро называть их; уточнить понятие о символе города – золотом кораблике на Адмиралтейском шпиле; дать детям понятие, что такое герб города Санкт-Петербурга.</w:t>
      </w:r>
    </w:p>
    <w:p w:rsidR="00FF272A" w:rsidRPr="0016490C" w:rsidRDefault="00FF272A">
      <w:r>
        <w:t>Ход занятия</w:t>
      </w:r>
    </w:p>
    <w:p w:rsidR="0016490C" w:rsidRDefault="0016490C">
      <w:r w:rsidRPr="0016490C">
        <w:t xml:space="preserve">Воспитатель: Ребята, я хочу вас попросить помочь мне разрешить один спор. </w:t>
      </w:r>
      <w:r>
        <w:t>Вчера в нашем дворе два мальчика поспорили: сколько в нашем городе рек. Спорили, спорили, чуть не подрались. Один кричит</w:t>
      </w:r>
      <w:proofErr w:type="gramStart"/>
      <w:r>
        <w:t xml:space="preserve"> :</w:t>
      </w:r>
      <w:proofErr w:type="gramEnd"/>
      <w:r>
        <w:t xml:space="preserve"> «Три!», другой в ответ : «нет, пять»»</w:t>
      </w:r>
      <w:proofErr w:type="gramStart"/>
      <w:r>
        <w:t>.</w:t>
      </w:r>
      <w:proofErr w:type="gramEnd"/>
      <w:r>
        <w:t xml:space="preserve"> А вы как думаете? Сможете им помочь? (дети отвечают)</w:t>
      </w:r>
      <w:proofErr w:type="gramStart"/>
      <w:r>
        <w:t>.</w:t>
      </w:r>
      <w:proofErr w:type="gramEnd"/>
      <w:r>
        <w:t xml:space="preserve"> Да, молодцы</w:t>
      </w:r>
      <w:proofErr w:type="gramStart"/>
      <w:r>
        <w:t>.</w:t>
      </w:r>
      <w:proofErr w:type="gramEnd"/>
      <w:r>
        <w:t xml:space="preserve"> В нашем городе очень много рек, - почти 60. А названия наших петербургских рек вы знаете?</w:t>
      </w:r>
    </w:p>
    <w:p w:rsidR="0016490C" w:rsidRDefault="0016490C">
      <w:r>
        <w:t xml:space="preserve">Я приготовила для вас каточки – </w:t>
      </w:r>
      <w:proofErr w:type="spellStart"/>
      <w:r>
        <w:t>помогалочки</w:t>
      </w:r>
      <w:proofErr w:type="spellEnd"/>
      <w:r>
        <w:t xml:space="preserve">. Глядя на них, вы быстро и легко назовете реки нашего города. </w:t>
      </w:r>
    </w:p>
    <w:p w:rsidR="0016490C" w:rsidRDefault="0016490C">
      <w:r>
        <w:t xml:space="preserve">А сейчас мы по считалке выберем мальчика – «кораблик», который будет вам </w:t>
      </w:r>
      <w:proofErr w:type="spellStart"/>
      <w:r>
        <w:t>паоказывать</w:t>
      </w:r>
      <w:proofErr w:type="spellEnd"/>
      <w:r>
        <w:t xml:space="preserve"> карточки.</w:t>
      </w:r>
    </w:p>
    <w:p w:rsidR="0016490C" w:rsidRDefault="0016490C">
      <w:r>
        <w:t>Считалка:</w:t>
      </w:r>
      <w:r>
        <w:br/>
        <w:t>Из газеты из вчерашней</w:t>
      </w:r>
      <w:proofErr w:type="gramStart"/>
      <w:r>
        <w:br/>
        <w:t>Б</w:t>
      </w:r>
      <w:proofErr w:type="gramEnd"/>
      <w:r>
        <w:t>ыл кораблик мой бумажный</w:t>
      </w:r>
      <w:r>
        <w:br/>
        <w:t xml:space="preserve">Он по рекам проплывал, </w:t>
      </w:r>
      <w:r>
        <w:br/>
        <w:t>Имя каждой называл,</w:t>
      </w:r>
      <w:r>
        <w:br/>
        <w:t xml:space="preserve">Главная река – Нева, </w:t>
      </w:r>
      <w:r>
        <w:br/>
        <w:t xml:space="preserve">Дальше подскажи слова,  </w:t>
      </w:r>
      <w:r>
        <w:br/>
        <w:t xml:space="preserve">Говорят, говорят, </w:t>
      </w:r>
      <w:r>
        <w:br/>
        <w:t>Их почти что шестьдесят!</w:t>
      </w:r>
      <w:r>
        <w:br/>
        <w:t xml:space="preserve">Кто не верит – выбегай, </w:t>
      </w:r>
      <w:r>
        <w:br/>
        <w:t>Походи да посчитай!</w:t>
      </w:r>
    </w:p>
    <w:p w:rsidR="0016490C" w:rsidRDefault="0016490C">
      <w:r>
        <w:t>Выбранный «кораблик» показывает поочередно карточк</w:t>
      </w:r>
      <w:proofErr w:type="gramStart"/>
      <w:r>
        <w:t>и(</w:t>
      </w:r>
      <w:proofErr w:type="gramEnd"/>
      <w:r>
        <w:t>на карточках ассоциативные изображения рек)</w:t>
      </w:r>
    </w:p>
    <w:p w:rsidR="0016490C" w:rsidRDefault="0016490C">
      <w:r>
        <w:t xml:space="preserve">Воспитатель: </w:t>
      </w:r>
      <w:proofErr w:type="spellStart"/>
      <w:r>
        <w:t>ай-да</w:t>
      </w:r>
      <w:proofErr w:type="spellEnd"/>
      <w:r>
        <w:t>, умники-разумники! Сразу 10 речек назвали</w:t>
      </w:r>
      <w:proofErr w:type="gramStart"/>
      <w:r>
        <w:t>.</w:t>
      </w:r>
      <w:proofErr w:type="gramEnd"/>
      <w:r>
        <w:t xml:space="preserve"> Давайте попросим наш кораблик поместить эти </w:t>
      </w:r>
      <w:proofErr w:type="spellStart"/>
      <w:r>
        <w:t>карточки-помогалочки</w:t>
      </w:r>
      <w:proofErr w:type="spellEnd"/>
      <w:r>
        <w:t xml:space="preserve"> на стенд</w:t>
      </w:r>
      <w:r w:rsidR="006B504A">
        <w:t xml:space="preserve">. Ребенок выставляет картинки, а воспитатель сопровождает каждую картинку короткими забавными стишками. Таким </w:t>
      </w:r>
      <w:proofErr w:type="spellStart"/>
      <w:r w:rsidR="006B504A">
        <w:t>образо</w:t>
      </w:r>
      <w:proofErr w:type="spellEnd"/>
      <w:r w:rsidR="006B504A">
        <w:t>, дети еще раз закрепляют названия рек.</w:t>
      </w:r>
    </w:p>
    <w:p w:rsidR="006B504A" w:rsidRDefault="006B504A">
      <w:r>
        <w:t>Стихи: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>Для культурных, чистых жителей</w:t>
      </w:r>
      <w:r>
        <w:br/>
      </w:r>
      <w:proofErr w:type="spellStart"/>
      <w:r>
        <w:t>Грязнулю</w:t>
      </w:r>
      <w:proofErr w:type="spellEnd"/>
      <w:r>
        <w:t xml:space="preserve"> </w:t>
      </w:r>
      <w:proofErr w:type="gramStart"/>
      <w:r>
        <w:t>видеть</w:t>
      </w:r>
      <w:proofErr w:type="gramEnd"/>
      <w:r>
        <w:t xml:space="preserve"> не хотите ли?</w:t>
      </w:r>
      <w:r>
        <w:br/>
        <w:t>Он с грязной рожицей гуляет</w:t>
      </w:r>
      <w:r>
        <w:br/>
        <w:t>и прохожих всех пугает</w:t>
      </w:r>
      <w:proofErr w:type="gramStart"/>
      <w:r>
        <w:t>.</w:t>
      </w:r>
      <w:proofErr w:type="gramEnd"/>
      <w:r>
        <w:br/>
      </w:r>
      <w:proofErr w:type="gramStart"/>
      <w:r>
        <w:t>н</w:t>
      </w:r>
      <w:proofErr w:type="gramEnd"/>
      <w:r>
        <w:t>е жалей воды, умой-ка</w:t>
      </w:r>
      <w:r>
        <w:br/>
        <w:t xml:space="preserve">Ты </w:t>
      </w:r>
      <w:proofErr w:type="spellStart"/>
      <w:r>
        <w:t>грязнулю</w:t>
      </w:r>
      <w:proofErr w:type="spellEnd"/>
      <w:r>
        <w:t>, речка Мойка!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>Для фонтанов очень-очень</w:t>
      </w:r>
      <w:r>
        <w:br/>
        <w:t xml:space="preserve">нам вода нужна была, </w:t>
      </w:r>
      <w:r>
        <w:br/>
      </w:r>
      <w:r>
        <w:lastRenderedPageBreak/>
        <w:t>той воды не пожалела</w:t>
      </w:r>
      <w:r>
        <w:br/>
        <w:t>речка добрая дала.</w:t>
      </w:r>
      <w:proofErr w:type="gramStart"/>
      <w:r>
        <w:br/>
        <w:t>-</w:t>
      </w:r>
      <w:proofErr w:type="gramEnd"/>
      <w:r>
        <w:t xml:space="preserve">Мне воды совсем не жалко, </w:t>
      </w:r>
      <w:r>
        <w:br/>
        <w:t>говорит река Фонтанка.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Речка </w:t>
      </w:r>
      <w:proofErr w:type="gramStart"/>
      <w:r>
        <w:t>Черная</w:t>
      </w:r>
      <w:proofErr w:type="gramEnd"/>
      <w:r>
        <w:t xml:space="preserve"> черна, </w:t>
      </w:r>
      <w:r>
        <w:br/>
        <w:t>не видать от грязи дна.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Солнце светит ясненько, </w:t>
      </w:r>
      <w:r>
        <w:br/>
        <w:t>течет речка Красненькая!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Вдоль по Каменке гулял, </w:t>
      </w:r>
      <w:r>
        <w:br/>
        <w:t xml:space="preserve">долго камни собирал. 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На </w:t>
      </w:r>
      <w:proofErr w:type="spellStart"/>
      <w:r>
        <w:t>Глухарку</w:t>
      </w:r>
      <w:proofErr w:type="spellEnd"/>
      <w:r>
        <w:t xml:space="preserve"> я пошел</w:t>
      </w:r>
      <w:r>
        <w:br/>
        <w:t>глухарей там не нашел.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На Крестовку я пошел, </w:t>
      </w:r>
      <w:r>
        <w:br/>
        <w:t>крестик золотой нашел.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Кто на </w:t>
      </w:r>
      <w:proofErr w:type="spellStart"/>
      <w:r>
        <w:t>Карповку</w:t>
      </w:r>
      <w:proofErr w:type="spellEnd"/>
      <w:r>
        <w:t xml:space="preserve"> пойдет, </w:t>
      </w:r>
      <w:r>
        <w:br/>
        <w:t>много карпов принесет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Я вдоль </w:t>
      </w:r>
      <w:proofErr w:type="spellStart"/>
      <w:r>
        <w:t>Волковки</w:t>
      </w:r>
      <w:proofErr w:type="spellEnd"/>
      <w:r>
        <w:t xml:space="preserve"> гулял, </w:t>
      </w:r>
      <w:r>
        <w:br/>
        <w:t>волка след весь день искал.</w:t>
      </w:r>
    </w:p>
    <w:p w:rsidR="006B504A" w:rsidRDefault="006B504A" w:rsidP="006B504A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Таракановке</w:t>
      </w:r>
      <w:proofErr w:type="spellEnd"/>
      <w:r>
        <w:t xml:space="preserve"> купайся,</w:t>
      </w:r>
      <w:r>
        <w:br/>
        <w:t>тараканов не пугайся.</w:t>
      </w:r>
    </w:p>
    <w:p w:rsidR="006B504A" w:rsidRDefault="006B504A" w:rsidP="006B504A">
      <w:r>
        <w:t>Эти карточки можно оставить на некоторое время в групповой комнате на видном месте, чтобы дети спокойно рассмотрели их.</w:t>
      </w:r>
    </w:p>
    <w:p w:rsidR="006B504A" w:rsidRDefault="006B504A" w:rsidP="006B504A">
      <w:r>
        <w:t>Вот, видите, ребята, как много в нашем городе рек! Их почти что 60, а не три и не пять, как спорили мальчики. По многим рекам плавают большие корабли и маленькие кораблики</w:t>
      </w:r>
      <w:proofErr w:type="gramStart"/>
      <w:r>
        <w:t>.</w:t>
      </w:r>
      <w:proofErr w:type="gramEnd"/>
      <w:r>
        <w:t xml:space="preserve"> Они перевозят различные грузы, возят пассажиров. И об этом нам с вами всегда напоминает красивый золотой кораблик на Адмиралтейском шпиле</w:t>
      </w:r>
      <w:proofErr w:type="gramStart"/>
      <w:r>
        <w:t>.</w:t>
      </w:r>
      <w:proofErr w:type="gramEnd"/>
      <w:r>
        <w:t xml:space="preserve"> Этот кораблик – символ нашего города</w:t>
      </w:r>
      <w:proofErr w:type="gramStart"/>
      <w:r>
        <w:t>.</w:t>
      </w:r>
      <w:proofErr w:type="gramEnd"/>
      <w:r>
        <w:t xml:space="preserve"> Иногда достаточно посмотреть на изображение какого-либо здания, памятника или только их части, чтобы сказать, в каком городе это находится.</w:t>
      </w:r>
    </w:p>
    <w:p w:rsidR="00834DE3" w:rsidRDefault="00834DE3" w:rsidP="006B504A">
      <w:r>
        <w:t>С древних времен города имели свой главный символ – герб</w:t>
      </w:r>
      <w:proofErr w:type="gramStart"/>
      <w:r>
        <w:t>.</w:t>
      </w:r>
      <w:proofErr w:type="gramEnd"/>
      <w:r>
        <w:t xml:space="preserve"> Он должен был отражать основные черты города</w:t>
      </w:r>
      <w:proofErr w:type="gramStart"/>
      <w:r>
        <w:t>.</w:t>
      </w:r>
      <w:proofErr w:type="gramEnd"/>
      <w:r>
        <w:t xml:space="preserve"> Герб нашего города представляет  собой красного цвета щит, на котором изображены два перекрещенных серебряных якоря: один с двумя крючьями – морской, другой с четырьмя – речной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ассказ сопровождается показом герба)</w:t>
      </w:r>
    </w:p>
    <w:p w:rsidR="00834DE3" w:rsidRDefault="00834DE3" w:rsidP="006B504A">
      <w:r>
        <w:t>Якоря на гербе города не случайны</w:t>
      </w:r>
      <w:proofErr w:type="gramStart"/>
      <w:r>
        <w:t>.</w:t>
      </w:r>
      <w:proofErr w:type="gramEnd"/>
      <w:r>
        <w:t xml:space="preserve"> Ведь Петербург – портовый город</w:t>
      </w:r>
      <w:proofErr w:type="gramStart"/>
      <w:r>
        <w:t>.</w:t>
      </w:r>
      <w:proofErr w:type="gramEnd"/>
      <w:r>
        <w:t xml:space="preserve"> Он построен на реке Неве и Балтийском море.</w:t>
      </w:r>
    </w:p>
    <w:p w:rsidR="00834DE3" w:rsidRDefault="00834DE3" w:rsidP="006B504A">
      <w:r>
        <w:t>Поверх якорей расположен скипетр – знак царской власти.</w:t>
      </w:r>
    </w:p>
    <w:p w:rsidR="00834DE3" w:rsidRDefault="00834DE3" w:rsidP="006B504A">
      <w:r>
        <w:t>Задание детям: на карточках с изображением частей герба поставить цифры, которые будут обозначать отдельные части герба:</w:t>
      </w:r>
      <w:r>
        <w:br/>
        <w:t>3- скипетр</w:t>
      </w:r>
      <w:r>
        <w:br/>
        <w:t>1- морской якорь</w:t>
      </w:r>
      <w:r>
        <w:br/>
        <w:t>7 – речной якорь</w:t>
      </w:r>
      <w:r>
        <w:br/>
        <w:t>0- щит</w:t>
      </w:r>
    </w:p>
    <w:p w:rsidR="00834DE3" w:rsidRDefault="00834DE3" w:rsidP="006B504A">
      <w:r>
        <w:t>Если вы правильно обозначите все части, то сможете узнать год основания Петербурга.</w:t>
      </w:r>
    </w:p>
    <w:p w:rsidR="00834DE3" w:rsidRDefault="00834DE3" w:rsidP="006B504A">
      <w:r>
        <w:lastRenderedPageBreak/>
        <w:t>А сейчас мы с вами поиграем в игру «туча тетя»</w:t>
      </w:r>
      <w:proofErr w:type="gramStart"/>
      <w:r>
        <w:t xml:space="preserve"> .</w:t>
      </w:r>
      <w:proofErr w:type="gramEnd"/>
      <w:r>
        <w:t xml:space="preserve"> Считалкой  выберем «тучу»</w:t>
      </w:r>
    </w:p>
    <w:p w:rsidR="00834DE3" w:rsidRDefault="00834DE3" w:rsidP="006B504A">
      <w:r>
        <w:t>Повторять умею ловко:</w:t>
      </w:r>
      <w:r>
        <w:br/>
        <w:t>«</w:t>
      </w:r>
      <w:proofErr w:type="spellStart"/>
      <w:r>
        <w:t>Дудер</w:t>
      </w:r>
      <w:proofErr w:type="spellEnd"/>
      <w:r>
        <w:t>…</w:t>
      </w:r>
      <w:proofErr w:type="spellStart"/>
      <w:r>
        <w:t>дудер</w:t>
      </w:r>
      <w:proofErr w:type="spellEnd"/>
      <w:r>
        <w:t xml:space="preserve">…, </w:t>
      </w:r>
      <w:proofErr w:type="spellStart"/>
      <w:r>
        <w:t>Дудергофка</w:t>
      </w:r>
      <w:proofErr w:type="spellEnd"/>
      <w:r>
        <w:t>!»</w:t>
      </w:r>
      <w:r>
        <w:br/>
        <w:t>это странное словечко</w:t>
      </w:r>
      <w:proofErr w:type="gramStart"/>
      <w:r>
        <w:t>.</w:t>
      </w:r>
      <w:proofErr w:type="gramEnd"/>
      <w:r>
        <w:br/>
      </w:r>
      <w:proofErr w:type="gramStart"/>
      <w:r>
        <w:t>а</w:t>
      </w:r>
      <w:proofErr w:type="gramEnd"/>
      <w:r>
        <w:t xml:space="preserve"> на самом деле – речка!</w:t>
      </w:r>
    </w:p>
    <w:p w:rsidR="00834DE3" w:rsidRDefault="00834DE3" w:rsidP="006B504A">
      <w:r>
        <w:t>На голову ребенка одевается корона в виде тучи. Проводится игра:</w:t>
      </w:r>
    </w:p>
    <w:p w:rsidR="00834DE3" w:rsidRDefault="00834DE3" w:rsidP="00834DE3">
      <w:pPr>
        <w:pStyle w:val="a3"/>
        <w:numPr>
          <w:ilvl w:val="0"/>
          <w:numId w:val="2"/>
        </w:numPr>
      </w:pPr>
      <w:r>
        <w:t>Туча – тетя, почему не льете?</w:t>
      </w:r>
      <w:r>
        <w:br/>
        <w:t>тучу-тетю очень жаль:</w:t>
      </w:r>
      <w:r>
        <w:br/>
        <w:t>зацепилась за корабль</w:t>
      </w:r>
    </w:p>
    <w:p w:rsidR="006B504A" w:rsidRDefault="00223AF4" w:rsidP="006B504A">
      <w:r>
        <w:t>Дети идут по кругу и говорят слова. Ребенок «туча» стоит в центре с разведенными в стороны руками, кружится на месте. На последних словах» цепляется»</w:t>
      </w:r>
    </w:p>
    <w:p w:rsidR="00223AF4" w:rsidRDefault="00223AF4" w:rsidP="00223AF4">
      <w:pPr>
        <w:pStyle w:val="a3"/>
        <w:numPr>
          <w:ilvl w:val="0"/>
          <w:numId w:val="2"/>
        </w:numPr>
      </w:pPr>
      <w:r>
        <w:t>Тот кораблик золотой</w:t>
      </w:r>
      <w:r>
        <w:br/>
        <w:t>Высоко над головой</w:t>
      </w:r>
      <w:r>
        <w:br/>
        <w:t xml:space="preserve">держит тебя крепко, </w:t>
      </w:r>
      <w:r>
        <w:br/>
        <w:t>не замочишь деток!</w:t>
      </w:r>
      <w:r>
        <w:br/>
        <w:t xml:space="preserve">крутись, вертись </w:t>
      </w:r>
      <w:r>
        <w:br/>
        <w:t>и на нас не злись! (дети показывают туче нос)</w:t>
      </w:r>
    </w:p>
    <w:p w:rsidR="00223AF4" w:rsidRDefault="00223AF4" w:rsidP="00223AF4">
      <w:r>
        <w:t>Всех сейчас я замочу</w:t>
      </w:r>
      <w:r>
        <w:br/>
        <w:t>громом вас поколочу! (туча топает ногами, машет руками и грозит. После слов «поколочу» дети убегают, туча их ловит</w:t>
      </w:r>
      <w:proofErr w:type="gramStart"/>
      <w:r>
        <w:t>.</w:t>
      </w:r>
      <w:proofErr w:type="gramEnd"/>
      <w:r>
        <w:t xml:space="preserve"> Кого поймает, тот намок, идет сушиться на стул.</w:t>
      </w:r>
    </w:p>
    <w:p w:rsidR="00223AF4" w:rsidRPr="0016490C" w:rsidRDefault="00223AF4" w:rsidP="00223AF4">
      <w:r>
        <w:t>В конце занятия спросить у детей, что нового они узнали. Предложить назвать 10 рек Петербурга.</w:t>
      </w:r>
    </w:p>
    <w:p w:rsidR="00FF272A" w:rsidRDefault="00FF272A"/>
    <w:sectPr w:rsidR="00FF272A" w:rsidSect="0079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56F"/>
    <w:multiLevelType w:val="hybridMultilevel"/>
    <w:tmpl w:val="F9D03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FE9"/>
    <w:multiLevelType w:val="hybridMultilevel"/>
    <w:tmpl w:val="08DA1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2A"/>
    <w:rsid w:val="0016490C"/>
    <w:rsid w:val="00223AF4"/>
    <w:rsid w:val="006259E5"/>
    <w:rsid w:val="006B504A"/>
    <w:rsid w:val="00793707"/>
    <w:rsid w:val="00834DE3"/>
    <w:rsid w:val="00B1528B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2014-01-23T12:13:00Z</dcterms:created>
  <dcterms:modified xsi:type="dcterms:W3CDTF">2014-02-01T07:01:00Z</dcterms:modified>
</cp:coreProperties>
</file>