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3" w:rsidRPr="00424A6E" w:rsidRDefault="00B303FB" w:rsidP="00025E13">
      <w:pPr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Ф.И. _________________________________  Класс ________________</w:t>
      </w:r>
    </w:p>
    <w:p w:rsidR="00025E13" w:rsidRPr="00424A6E" w:rsidRDefault="00025E13" w:rsidP="00025E13">
      <w:pPr>
        <w:spacing w:after="0"/>
        <w:jc w:val="center"/>
        <w:rPr>
          <w:rFonts w:ascii="Times New Roman CYR" w:hAnsi="Times New Roman CYR"/>
          <w:b/>
          <w:i/>
          <w:sz w:val="32"/>
          <w:szCs w:val="32"/>
        </w:rPr>
      </w:pPr>
      <w:r w:rsidRPr="00424A6E">
        <w:rPr>
          <w:rFonts w:ascii="Times New Roman CYR" w:hAnsi="Times New Roman CYR"/>
          <w:b/>
          <w:i/>
          <w:sz w:val="32"/>
          <w:szCs w:val="32"/>
        </w:rPr>
        <w:t>Математика</w:t>
      </w:r>
    </w:p>
    <w:p w:rsidR="00025E13" w:rsidRPr="00424A6E" w:rsidRDefault="00025E13" w:rsidP="00025E13">
      <w:pPr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424A6E">
        <w:rPr>
          <w:rFonts w:ascii="Times New Roman CYR" w:hAnsi="Times New Roman CYR"/>
          <w:b/>
          <w:sz w:val="32"/>
          <w:szCs w:val="32"/>
        </w:rPr>
        <w:t>1 класс</w:t>
      </w:r>
    </w:p>
    <w:p w:rsidR="00025E13" w:rsidRPr="00424A6E" w:rsidRDefault="00025E13" w:rsidP="00025E1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На тарелке лежало 6 пирожных. Два из них разрезали пополам. Сколько пирожных стало на тарелке? __________</w:t>
      </w:r>
    </w:p>
    <w:p w:rsidR="00025E13" w:rsidRPr="00424A6E" w:rsidRDefault="00025E13" w:rsidP="00025E1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По небу летели воробей, ворона, шмель, ласточка и стрекоза. Сколько птиц летело? ________________</w:t>
      </w:r>
    </w:p>
    <w:p w:rsidR="00025E13" w:rsidRPr="00424A6E" w:rsidRDefault="00025E13" w:rsidP="00025E1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В одной квартире живут две мамы, две дочки и бабушка с внучкой. Сколько человек живёт в квартире? _____________</w:t>
      </w:r>
    </w:p>
    <w:p w:rsidR="00025E13" w:rsidRPr="00424A6E" w:rsidRDefault="00025E13" w:rsidP="00025E1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Катя, Петя и Вова начертили круг, треугольник и прямоугольник. Катя не чертила ни круг, ни прямоугольник. Вова не чертил ни треугольник, ни круг. Подпиши имя каждого из ребят под той фигурой, которую он начертил.</w:t>
      </w:r>
    </w:p>
    <w:p w:rsidR="00C16A6F" w:rsidRPr="00424A6E" w:rsidRDefault="003F49C2" w:rsidP="00025E13">
      <w:pPr>
        <w:spacing w:after="0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9.65pt;margin-top:133.8pt;width:138.65pt;height:0;z-index:251663360" o:connectortype="straight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shape id="_x0000_s1030" type="#_x0000_t32" style="position:absolute;left:0;text-align:left;margin-left:165.35pt;margin-top:133.8pt;width:87.05pt;height:0;z-index:251662336" o:connectortype="straight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shape id="_x0000_s1029" type="#_x0000_t32" style="position:absolute;left:0;text-align:left;margin-left:-2.3pt;margin-top:133.8pt;width:116.05pt;height:0;z-index:251661312" o:connectortype="straight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rect id="_x0000_s1028" style="position:absolute;left:0;text-align:left;margin-left:299.65pt;margin-top:26.35pt;width:128.95pt;height:70.9pt;z-index:251660288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oval id="_x0000_s1027" style="position:absolute;left:0;text-align:left;margin-left:160pt;margin-top:19.9pt;width:83.8pt;height:83.8pt;z-index:251659264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5.65pt;margin-top:10.2pt;width:108.1pt;height:93.5pt;z-index:251658240"/>
        </w:pict>
      </w:r>
    </w:p>
    <w:p w:rsidR="00C16A6F" w:rsidRPr="00424A6E" w:rsidRDefault="00C16A6F" w:rsidP="00C16A6F">
      <w:pPr>
        <w:rPr>
          <w:rFonts w:ascii="Times New Roman CYR" w:hAnsi="Times New Roman CYR"/>
          <w:sz w:val="32"/>
          <w:szCs w:val="32"/>
        </w:rPr>
      </w:pPr>
    </w:p>
    <w:p w:rsidR="00C16A6F" w:rsidRPr="00424A6E" w:rsidRDefault="00C16A6F" w:rsidP="00C16A6F">
      <w:pPr>
        <w:rPr>
          <w:rFonts w:ascii="Times New Roman CYR" w:hAnsi="Times New Roman CYR"/>
          <w:sz w:val="32"/>
          <w:szCs w:val="32"/>
        </w:rPr>
      </w:pPr>
    </w:p>
    <w:p w:rsidR="00C16A6F" w:rsidRPr="00424A6E" w:rsidRDefault="00C16A6F" w:rsidP="00C16A6F">
      <w:pPr>
        <w:rPr>
          <w:rFonts w:ascii="Times New Roman CYR" w:hAnsi="Times New Roman CYR"/>
          <w:sz w:val="32"/>
          <w:szCs w:val="32"/>
        </w:rPr>
      </w:pPr>
    </w:p>
    <w:p w:rsidR="00C16A6F" w:rsidRPr="00424A6E" w:rsidRDefault="00C16A6F" w:rsidP="00C16A6F">
      <w:pPr>
        <w:rPr>
          <w:rFonts w:ascii="Times New Roman CYR" w:hAnsi="Times New Roman CYR"/>
          <w:sz w:val="32"/>
          <w:szCs w:val="32"/>
        </w:rPr>
      </w:pPr>
    </w:p>
    <w:p w:rsidR="00025E13" w:rsidRPr="00424A6E" w:rsidRDefault="00C16A6F" w:rsidP="00C16A6F">
      <w:pPr>
        <w:pStyle w:val="a3"/>
        <w:numPr>
          <w:ilvl w:val="0"/>
          <w:numId w:val="1"/>
        </w:numPr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Таня выше Оли, но ниже Гали. Кто выше всех?_____________</w:t>
      </w:r>
    </w:p>
    <w:p w:rsidR="00C16A6F" w:rsidRPr="00424A6E" w:rsidRDefault="00C16A6F" w:rsidP="00C16A6F">
      <w:pPr>
        <w:pStyle w:val="a3"/>
        <w:numPr>
          <w:ilvl w:val="0"/>
          <w:numId w:val="1"/>
        </w:numPr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Зачеркни лишнюю величину:</w:t>
      </w:r>
    </w:p>
    <w:p w:rsidR="00C16A6F" w:rsidRPr="00424A6E" w:rsidRDefault="00C16A6F" w:rsidP="00C16A6F">
      <w:pPr>
        <w:pStyle w:val="a3"/>
        <w:jc w:val="center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6 м, 3 см, 14 мм, 6 кг, 75 дм, 3 км</w:t>
      </w:r>
    </w:p>
    <w:p w:rsidR="00C16A6F" w:rsidRPr="00424A6E" w:rsidRDefault="00C16A6F" w:rsidP="00C16A6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proofErr w:type="gramStart"/>
      <w:r w:rsidRPr="00424A6E">
        <w:rPr>
          <w:rFonts w:ascii="Times New Roman CYR" w:hAnsi="Times New Roman CYR"/>
          <w:sz w:val="32"/>
          <w:szCs w:val="32"/>
        </w:rPr>
        <w:t>Вместо</w:t>
      </w:r>
      <w:proofErr w:type="gramEnd"/>
      <w:r w:rsidRPr="00424A6E">
        <w:rPr>
          <w:rFonts w:ascii="Times New Roman CYR" w:hAnsi="Times New Roman CYR"/>
          <w:sz w:val="32"/>
          <w:szCs w:val="32"/>
        </w:rPr>
        <w:t xml:space="preserve"> «*» поставь </w:t>
      </w:r>
      <w:proofErr w:type="gramStart"/>
      <w:r w:rsidRPr="00424A6E">
        <w:rPr>
          <w:rFonts w:ascii="Times New Roman CYR" w:hAnsi="Times New Roman CYR"/>
          <w:sz w:val="32"/>
          <w:szCs w:val="32"/>
        </w:rPr>
        <w:t>цифру</w:t>
      </w:r>
      <w:proofErr w:type="gramEnd"/>
      <w:r w:rsidRPr="00424A6E">
        <w:rPr>
          <w:rFonts w:ascii="Times New Roman CYR" w:hAnsi="Times New Roman CYR"/>
          <w:sz w:val="32"/>
          <w:szCs w:val="32"/>
        </w:rPr>
        <w:t xml:space="preserve"> так, чтобы получились верные равенства или неравенства:</w:t>
      </w:r>
    </w:p>
    <w:p w:rsidR="00C16A6F" w:rsidRPr="00424A6E" w:rsidRDefault="00C16A6F" w:rsidP="00C16A6F">
      <w:pPr>
        <w:pStyle w:val="a3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*4 = 1* </w:t>
      </w:r>
      <w:r w:rsidRPr="00424A6E">
        <w:rPr>
          <w:rFonts w:ascii="Times New Roman CYR" w:hAnsi="Times New Roman CYR"/>
          <w:sz w:val="32"/>
          <w:szCs w:val="32"/>
        </w:rPr>
        <w:tab/>
        <w:t xml:space="preserve">1* &gt; 1* </w:t>
      </w:r>
      <w:r w:rsidRPr="00424A6E">
        <w:rPr>
          <w:rFonts w:ascii="Times New Roman CYR" w:hAnsi="Times New Roman CYR"/>
          <w:sz w:val="32"/>
          <w:szCs w:val="32"/>
        </w:rPr>
        <w:tab/>
        <w:t>*4 + * = 15</w:t>
      </w:r>
    </w:p>
    <w:p w:rsidR="00C16A6F" w:rsidRPr="00424A6E" w:rsidRDefault="00C16A6F" w:rsidP="00C16A6F">
      <w:pPr>
        <w:pStyle w:val="a3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1* &lt; 15 </w:t>
      </w:r>
      <w:r w:rsidRPr="00424A6E">
        <w:rPr>
          <w:rFonts w:ascii="Times New Roman CYR" w:hAnsi="Times New Roman CYR"/>
          <w:sz w:val="32"/>
          <w:szCs w:val="32"/>
        </w:rPr>
        <w:tab/>
        <w:t xml:space="preserve">20 &gt; *0 </w:t>
      </w:r>
      <w:r w:rsidRPr="00424A6E">
        <w:rPr>
          <w:rFonts w:ascii="Times New Roman CYR" w:hAnsi="Times New Roman CYR"/>
          <w:sz w:val="32"/>
          <w:szCs w:val="32"/>
        </w:rPr>
        <w:tab/>
        <w:t>*4 - * = 7</w:t>
      </w:r>
    </w:p>
    <w:p w:rsidR="00C16A6F" w:rsidRPr="00424A6E" w:rsidRDefault="003F49C2" w:rsidP="00C16A6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rect id="_x0000_s1033" style="position:absolute;left:0;text-align:left;margin-left:137.75pt;margin-top:111.4pt;width:32.25pt;height:32.25pt;z-index:251665408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rect id="_x0000_s1034" style="position:absolute;left:0;text-align:left;margin-left:137.75pt;margin-top:67.15pt;width:32.25pt;height:32.25pt;z-index:251666432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rect id="_x0000_s1035" style="position:absolute;left:0;text-align:left;margin-left:197.75pt;margin-top:67.15pt;width:32.25pt;height:32.25pt;z-index:251667456"/>
        </w:pict>
      </w:r>
      <w:r>
        <w:rPr>
          <w:rFonts w:ascii="Times New Roman CYR" w:hAnsi="Times New Roman CYR"/>
          <w:noProof/>
          <w:sz w:val="32"/>
          <w:szCs w:val="32"/>
          <w:lang w:eastAsia="ru-RU"/>
        </w:rPr>
        <w:pict>
          <v:rect id="_x0000_s1032" style="position:absolute;left:0;text-align:left;margin-left:81.5pt;margin-top:67.15pt;width:32.25pt;height:32.25pt;z-index:251664384"/>
        </w:pict>
      </w:r>
      <w:r w:rsidR="005E6C97" w:rsidRPr="00424A6E">
        <w:rPr>
          <w:rFonts w:ascii="Times New Roman CYR" w:hAnsi="Times New Roman CYR"/>
          <w:sz w:val="32"/>
          <w:szCs w:val="32"/>
        </w:rPr>
        <w:t>Раскрась кубики, если зелёный – ниже всех, красный – левее всех, а жёлтый между красным и синим.</w:t>
      </w:r>
    </w:p>
    <w:p w:rsidR="005E6C97" w:rsidRPr="00424A6E" w:rsidRDefault="005E6C97" w:rsidP="005E6C97">
      <w:pPr>
        <w:jc w:val="both"/>
        <w:rPr>
          <w:rFonts w:ascii="Times New Roman CYR" w:hAnsi="Times New Roman CYR"/>
          <w:sz w:val="32"/>
          <w:szCs w:val="32"/>
        </w:rPr>
      </w:pPr>
    </w:p>
    <w:p w:rsidR="005E6C97" w:rsidRPr="00424A6E" w:rsidRDefault="005E6C97" w:rsidP="005E6C97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lastRenderedPageBreak/>
        <w:t xml:space="preserve">На яблоньке росло 10 яблочек, она попросила </w:t>
      </w:r>
      <w:proofErr w:type="spellStart"/>
      <w:r w:rsidRPr="00424A6E">
        <w:rPr>
          <w:rFonts w:ascii="Times New Roman CYR" w:hAnsi="Times New Roman CYR"/>
          <w:sz w:val="32"/>
          <w:szCs w:val="32"/>
        </w:rPr>
        <w:t>Алёнушку</w:t>
      </w:r>
      <w:proofErr w:type="spellEnd"/>
      <w:r w:rsidRPr="00424A6E">
        <w:rPr>
          <w:rFonts w:ascii="Times New Roman CYR" w:hAnsi="Times New Roman CYR"/>
          <w:sz w:val="32"/>
          <w:szCs w:val="32"/>
        </w:rPr>
        <w:t xml:space="preserve"> с братцем съесть по 2 яблочка. Сколько яблочек осталось? _________________</w:t>
      </w:r>
    </w:p>
    <w:p w:rsidR="005E6C97" w:rsidRPr="00424A6E" w:rsidRDefault="005E6C97" w:rsidP="005E6C97">
      <w:pPr>
        <w:pStyle w:val="a3"/>
        <w:rPr>
          <w:rFonts w:ascii="Times New Roman CYR" w:hAnsi="Times New Roman CYR"/>
          <w:sz w:val="32"/>
          <w:szCs w:val="32"/>
        </w:rPr>
      </w:pPr>
    </w:p>
    <w:p w:rsidR="005E6C97" w:rsidRPr="00424A6E" w:rsidRDefault="005E6C97" w:rsidP="005E6C97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В пакет можно положить 2 килограмма продуктов. Сколько пакетов должно быть у мамы, если она хочет купить 4 килограмма картофеля и дыню массой 1 килограмм? ______________________</w:t>
      </w:r>
    </w:p>
    <w:p w:rsidR="001D6CCC" w:rsidRPr="00424A6E" w:rsidRDefault="001D6CCC" w:rsidP="001D6CCC">
      <w:pPr>
        <w:pStyle w:val="a3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p w:rsidR="00424A6E" w:rsidRDefault="00424A6E" w:rsidP="001D6CCC">
      <w:pPr>
        <w:jc w:val="center"/>
        <w:rPr>
          <w:rFonts w:ascii="Times New Roman CYR" w:hAnsi="Times New Roman CYR"/>
          <w:sz w:val="32"/>
          <w:szCs w:val="32"/>
        </w:rPr>
      </w:pPr>
    </w:p>
    <w:p w:rsidR="001D6CCC" w:rsidRPr="00424A6E" w:rsidRDefault="001D6CCC" w:rsidP="001D6CCC">
      <w:pPr>
        <w:jc w:val="center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lastRenderedPageBreak/>
        <w:t>Ключ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6 пирожных </w:t>
      </w:r>
      <w:r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3 птицы </w:t>
      </w:r>
      <w:r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3 человека </w:t>
      </w:r>
      <w:r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Катя – треугольник, Вова – прямоугольник, Петя – круг </w:t>
      </w:r>
      <w:r w:rsidRPr="00424A6E">
        <w:rPr>
          <w:rFonts w:ascii="Times New Roman CYR" w:hAnsi="Times New Roman CYR"/>
          <w:b/>
          <w:sz w:val="32"/>
          <w:szCs w:val="32"/>
        </w:rPr>
        <w:t>3 балла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Галя </w:t>
      </w:r>
      <w:r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 6 кг </w:t>
      </w:r>
      <w:r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Разные варианты </w:t>
      </w:r>
      <w:r w:rsidRPr="00424A6E">
        <w:rPr>
          <w:rFonts w:ascii="Times New Roman CYR" w:hAnsi="Times New Roman CYR"/>
          <w:b/>
          <w:sz w:val="32"/>
          <w:szCs w:val="32"/>
        </w:rPr>
        <w:t>3 балла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proofErr w:type="gramStart"/>
      <w:r w:rsidRPr="00424A6E">
        <w:rPr>
          <w:rFonts w:ascii="Times New Roman CYR" w:hAnsi="Times New Roman CYR"/>
          <w:sz w:val="32"/>
          <w:szCs w:val="32"/>
        </w:rPr>
        <w:t>Красный</w:t>
      </w:r>
      <w:proofErr w:type="gramEnd"/>
      <w:r w:rsidRPr="00424A6E">
        <w:rPr>
          <w:rFonts w:ascii="Times New Roman CYR" w:hAnsi="Times New Roman CYR"/>
          <w:sz w:val="32"/>
          <w:szCs w:val="32"/>
        </w:rPr>
        <w:t xml:space="preserve">  жёлтый  синий</w:t>
      </w:r>
    </w:p>
    <w:p w:rsidR="001D6CCC" w:rsidRPr="00424A6E" w:rsidRDefault="001D6CCC" w:rsidP="001D6CCC">
      <w:pPr>
        <w:pStyle w:val="a3"/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 xml:space="preserve">                  Зелёный</w:t>
      </w:r>
      <w:r w:rsidR="00424A6E">
        <w:rPr>
          <w:rFonts w:ascii="Times New Roman CYR" w:hAnsi="Times New Roman CYR"/>
          <w:sz w:val="32"/>
          <w:szCs w:val="32"/>
        </w:rPr>
        <w:t xml:space="preserve"> </w:t>
      </w:r>
      <w:r w:rsidR="00424A6E" w:rsidRPr="00424A6E">
        <w:rPr>
          <w:rFonts w:ascii="Times New Roman CYR" w:hAnsi="Times New Roman CYR"/>
          <w:b/>
          <w:sz w:val="32"/>
          <w:szCs w:val="32"/>
        </w:rPr>
        <w:t>4 балла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6 яблок</w:t>
      </w:r>
      <w:r w:rsidR="00424A6E">
        <w:rPr>
          <w:rFonts w:ascii="Times New Roman CYR" w:hAnsi="Times New Roman CYR"/>
          <w:sz w:val="32"/>
          <w:szCs w:val="32"/>
        </w:rPr>
        <w:t xml:space="preserve"> </w:t>
      </w:r>
      <w:r w:rsidR="00424A6E"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b/>
          <w:sz w:val="32"/>
          <w:szCs w:val="32"/>
        </w:rPr>
      </w:pPr>
      <w:r w:rsidRPr="00424A6E">
        <w:rPr>
          <w:rFonts w:ascii="Times New Roman CYR" w:hAnsi="Times New Roman CYR"/>
          <w:sz w:val="32"/>
          <w:szCs w:val="32"/>
        </w:rPr>
        <w:t>3 пакета</w:t>
      </w:r>
      <w:r w:rsidR="00424A6E">
        <w:rPr>
          <w:rFonts w:ascii="Times New Roman CYR" w:hAnsi="Times New Roman CYR"/>
          <w:sz w:val="32"/>
          <w:szCs w:val="32"/>
        </w:rPr>
        <w:t xml:space="preserve"> </w:t>
      </w:r>
      <w:r w:rsidR="00424A6E" w:rsidRPr="00424A6E">
        <w:rPr>
          <w:rFonts w:ascii="Times New Roman CYR" w:hAnsi="Times New Roman CYR"/>
          <w:b/>
          <w:sz w:val="32"/>
          <w:szCs w:val="32"/>
        </w:rPr>
        <w:t>1 балл</w:t>
      </w:r>
    </w:p>
    <w:p w:rsidR="001D6CCC" w:rsidRPr="00424A6E" w:rsidRDefault="001D6CCC" w:rsidP="001D6CCC">
      <w:pPr>
        <w:ind w:left="360"/>
        <w:jc w:val="both"/>
        <w:rPr>
          <w:rFonts w:ascii="Times New Roman CYR" w:hAnsi="Times New Roman CYR"/>
          <w:sz w:val="32"/>
          <w:szCs w:val="32"/>
        </w:rPr>
      </w:pPr>
    </w:p>
    <w:p w:rsidR="001D6CCC" w:rsidRPr="00424A6E" w:rsidRDefault="00424A6E" w:rsidP="001D6CCC">
      <w:pPr>
        <w:jc w:val="both"/>
        <w:rPr>
          <w:rFonts w:ascii="Times New Roman CYR" w:hAnsi="Times New Roman CYR"/>
          <w:b/>
          <w:sz w:val="32"/>
          <w:szCs w:val="32"/>
        </w:rPr>
      </w:pPr>
      <w:r w:rsidRPr="00424A6E">
        <w:rPr>
          <w:rFonts w:ascii="Times New Roman CYR" w:hAnsi="Times New Roman CYR"/>
          <w:b/>
          <w:sz w:val="32"/>
          <w:szCs w:val="32"/>
        </w:rPr>
        <w:t>Всего 17 баллов</w:t>
      </w:r>
    </w:p>
    <w:p w:rsidR="001D6CCC" w:rsidRPr="00424A6E" w:rsidRDefault="001D6CCC" w:rsidP="001D6CCC">
      <w:pPr>
        <w:jc w:val="both"/>
        <w:rPr>
          <w:rFonts w:ascii="Times New Roman CYR" w:hAnsi="Times New Roman CYR"/>
          <w:sz w:val="32"/>
          <w:szCs w:val="32"/>
        </w:rPr>
      </w:pPr>
    </w:p>
    <w:sectPr w:rsidR="001D6CCC" w:rsidRPr="00424A6E" w:rsidSect="005E6C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72" w:rsidRDefault="00FA1872" w:rsidP="005E6C97">
      <w:pPr>
        <w:spacing w:after="0" w:line="240" w:lineRule="auto"/>
      </w:pPr>
      <w:r>
        <w:separator/>
      </w:r>
    </w:p>
  </w:endnote>
  <w:endnote w:type="continuationSeparator" w:id="1">
    <w:p w:rsidR="00FA1872" w:rsidRDefault="00FA1872" w:rsidP="005E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97" w:rsidRDefault="005E6C97">
    <w:pPr>
      <w:pStyle w:val="a6"/>
    </w:pPr>
  </w:p>
  <w:p w:rsidR="005E6C97" w:rsidRDefault="005E6C97">
    <w:pPr>
      <w:pStyle w:val="a6"/>
    </w:pPr>
  </w:p>
  <w:p w:rsidR="005E6C97" w:rsidRDefault="005E6C97">
    <w:pPr>
      <w:pStyle w:val="a6"/>
    </w:pPr>
  </w:p>
  <w:p w:rsidR="005E6C97" w:rsidRDefault="005E6C97">
    <w:pPr>
      <w:pStyle w:val="a6"/>
    </w:pPr>
  </w:p>
  <w:p w:rsidR="005E6C97" w:rsidRDefault="005E6C97">
    <w:pPr>
      <w:pStyle w:val="a6"/>
    </w:pPr>
  </w:p>
  <w:p w:rsidR="005E6C97" w:rsidRDefault="005E6C97">
    <w:pPr>
      <w:pStyle w:val="a6"/>
    </w:pPr>
  </w:p>
  <w:p w:rsidR="005E6C97" w:rsidRDefault="005E6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72" w:rsidRDefault="00FA1872" w:rsidP="005E6C97">
      <w:pPr>
        <w:spacing w:after="0" w:line="240" w:lineRule="auto"/>
      </w:pPr>
      <w:r>
        <w:separator/>
      </w:r>
    </w:p>
  </w:footnote>
  <w:footnote w:type="continuationSeparator" w:id="1">
    <w:p w:rsidR="00FA1872" w:rsidRDefault="00FA1872" w:rsidP="005E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31"/>
    <w:multiLevelType w:val="hybridMultilevel"/>
    <w:tmpl w:val="B77E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3FFB"/>
    <w:multiLevelType w:val="hybridMultilevel"/>
    <w:tmpl w:val="CC2E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E13"/>
    <w:rsid w:val="00025E13"/>
    <w:rsid w:val="001D6CCC"/>
    <w:rsid w:val="003F49C2"/>
    <w:rsid w:val="00424A6E"/>
    <w:rsid w:val="005E6C97"/>
    <w:rsid w:val="00794443"/>
    <w:rsid w:val="00B303FB"/>
    <w:rsid w:val="00C16A6F"/>
    <w:rsid w:val="00F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C97"/>
  </w:style>
  <w:style w:type="paragraph" w:styleId="a6">
    <w:name w:val="footer"/>
    <w:basedOn w:val="a"/>
    <w:link w:val="a7"/>
    <w:uiPriority w:val="99"/>
    <w:semiHidden/>
    <w:unhideWhenUsed/>
    <w:rsid w:val="005E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2010-05-18T05:01:00Z</cp:lastPrinted>
  <dcterms:created xsi:type="dcterms:W3CDTF">2010-05-10T14:09:00Z</dcterms:created>
  <dcterms:modified xsi:type="dcterms:W3CDTF">2010-05-18T05:16:00Z</dcterms:modified>
</cp:coreProperties>
</file>