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CB" w:rsidRDefault="004729CB" w:rsidP="00011D9C">
      <w:pPr>
        <w:pStyle w:val="9"/>
        <w:spacing w:line="312" w:lineRule="auto"/>
      </w:pPr>
    </w:p>
    <w:p w:rsidR="00F23A3F" w:rsidRDefault="00F23A3F" w:rsidP="00F23A3F">
      <w:pPr>
        <w:tabs>
          <w:tab w:val="left" w:pos="9356"/>
        </w:tabs>
        <w:suppressAutoHyphens/>
        <w:spacing w:line="360" w:lineRule="auto"/>
        <w:ind w:left="1440" w:right="-1"/>
        <w:rPr>
          <w:rFonts w:ascii="Times New Roman" w:hAnsi="Times New Roman"/>
          <w:snapToGrid w:val="0"/>
          <w:spacing w:val="0"/>
        </w:rPr>
      </w:pPr>
      <w:r w:rsidRPr="00813D6C">
        <w:rPr>
          <w:rFonts w:ascii="Times New Roman" w:hAnsi="Times New Roman"/>
          <w:snapToGrid w:val="0"/>
          <w:spacing w:val="0"/>
        </w:rPr>
        <w:t>Капитонов И.Н. ГБОУ Гимназия №171 г. Санкт-Петербург. Учитель информатики.</w:t>
      </w:r>
    </w:p>
    <w:p w:rsidR="00F23A3F" w:rsidRDefault="00F23A3F" w:rsidP="00F23A3F">
      <w:pPr>
        <w:tabs>
          <w:tab w:val="left" w:pos="9356"/>
        </w:tabs>
        <w:suppressAutoHyphens/>
        <w:spacing w:line="360" w:lineRule="auto"/>
        <w:ind w:left="1440" w:right="-1"/>
        <w:rPr>
          <w:rFonts w:ascii="Times New Roman" w:hAnsi="Times New Roman"/>
          <w:snapToGrid w:val="0"/>
          <w:spacing w:val="0"/>
        </w:rPr>
      </w:pPr>
    </w:p>
    <w:p w:rsidR="00263454" w:rsidRDefault="00D26A83" w:rsidP="003E50F5">
      <w:pPr>
        <w:pStyle w:val="3"/>
        <w:spacing w:line="360" w:lineRule="auto"/>
        <w:ind w:left="708" w:firstLine="708"/>
        <w:rPr>
          <w:rFonts w:ascii="Times New Roman" w:hAnsi="Times New Roman"/>
          <w:snapToGrid w:val="0"/>
          <w:spacing w:val="0"/>
        </w:rPr>
      </w:pPr>
      <w:r>
        <w:rPr>
          <w:rFonts w:ascii="Times New Roman" w:hAnsi="Times New Roman"/>
          <w:snapToGrid w:val="0"/>
          <w:spacing w:val="0"/>
        </w:rPr>
        <w:t>О</w:t>
      </w:r>
      <w:r w:rsidR="00263454">
        <w:rPr>
          <w:rFonts w:ascii="Times New Roman" w:hAnsi="Times New Roman"/>
          <w:snapToGrid w:val="0"/>
          <w:spacing w:val="0"/>
        </w:rPr>
        <w:t>бъектно-ориентированн</w:t>
      </w:r>
      <w:r w:rsidR="00984EF5">
        <w:rPr>
          <w:rFonts w:ascii="Times New Roman" w:hAnsi="Times New Roman"/>
          <w:snapToGrid w:val="0"/>
          <w:spacing w:val="0"/>
        </w:rPr>
        <w:t>ое</w:t>
      </w:r>
      <w:r w:rsidR="00263454">
        <w:rPr>
          <w:rFonts w:ascii="Times New Roman" w:hAnsi="Times New Roman"/>
          <w:snapToGrid w:val="0"/>
          <w:spacing w:val="0"/>
        </w:rPr>
        <w:t xml:space="preserve"> </w:t>
      </w:r>
      <w:r w:rsidR="00984EF5">
        <w:rPr>
          <w:rFonts w:ascii="Times New Roman" w:hAnsi="Times New Roman"/>
          <w:snapToGrid w:val="0"/>
          <w:spacing w:val="0"/>
        </w:rPr>
        <w:t>проектирование</w:t>
      </w:r>
      <w:r w:rsidR="00263454">
        <w:rPr>
          <w:rFonts w:ascii="Times New Roman" w:hAnsi="Times New Roman"/>
          <w:snapToGrid w:val="0"/>
          <w:spacing w:val="0"/>
        </w:rPr>
        <w:t xml:space="preserve"> </w:t>
      </w:r>
      <w:r w:rsidR="00D96B8A">
        <w:rPr>
          <w:rFonts w:ascii="Times New Roman" w:hAnsi="Times New Roman"/>
          <w:snapToGrid w:val="0"/>
          <w:spacing w:val="0"/>
        </w:rPr>
        <w:t xml:space="preserve">при </w:t>
      </w:r>
      <w:r>
        <w:rPr>
          <w:rFonts w:ascii="Times New Roman" w:hAnsi="Times New Roman"/>
          <w:snapToGrid w:val="0"/>
          <w:spacing w:val="0"/>
        </w:rPr>
        <w:t>разработке</w:t>
      </w:r>
      <w:r w:rsidR="00D96B8A">
        <w:rPr>
          <w:rFonts w:ascii="Times New Roman" w:hAnsi="Times New Roman"/>
          <w:snapToGrid w:val="0"/>
          <w:spacing w:val="0"/>
        </w:rPr>
        <w:t xml:space="preserve"> </w:t>
      </w:r>
      <w:r w:rsidR="00FB0025">
        <w:rPr>
          <w:rFonts w:ascii="Times New Roman" w:hAnsi="Times New Roman"/>
          <w:snapToGrid w:val="0"/>
          <w:spacing w:val="0"/>
        </w:rPr>
        <w:t>программного обеспечения</w:t>
      </w:r>
    </w:p>
    <w:p w:rsidR="00D26A83" w:rsidRDefault="00D26A83" w:rsidP="00D26A83">
      <w:pPr>
        <w:tabs>
          <w:tab w:val="left" w:pos="9356"/>
        </w:tabs>
        <w:suppressAutoHyphens/>
        <w:spacing w:line="360" w:lineRule="auto"/>
        <w:ind w:right="-1" w:firstLine="720"/>
        <w:rPr>
          <w:rFonts w:ascii="Times New Roman" w:hAnsi="Times New Roman"/>
          <w:snapToGrid w:val="0"/>
          <w:spacing w:val="0"/>
        </w:rPr>
      </w:pPr>
    </w:p>
    <w:p w:rsidR="00D26A83" w:rsidRDefault="00D26A83" w:rsidP="00D26A83">
      <w:pPr>
        <w:tabs>
          <w:tab w:val="left" w:pos="9356"/>
        </w:tabs>
        <w:suppressAutoHyphens/>
        <w:spacing w:line="360" w:lineRule="auto"/>
        <w:ind w:right="-1" w:firstLine="720"/>
        <w:rPr>
          <w:rFonts w:ascii="Times New Roman" w:hAnsi="Times New Roman"/>
          <w:snapToGrid w:val="0"/>
          <w:spacing w:val="0"/>
        </w:rPr>
      </w:pPr>
      <w:r>
        <w:rPr>
          <w:rFonts w:ascii="Times New Roman" w:hAnsi="Times New Roman"/>
          <w:snapToGrid w:val="0"/>
          <w:spacing w:val="0"/>
        </w:rPr>
        <w:t>Современное программное обеспечение</w:t>
      </w:r>
      <w:r w:rsidR="00644BEB">
        <w:rPr>
          <w:rFonts w:ascii="Times New Roman" w:hAnsi="Times New Roman"/>
          <w:snapToGrid w:val="0"/>
          <w:spacing w:val="0"/>
        </w:rPr>
        <w:t xml:space="preserve"> (</w:t>
      </w:r>
      <w:proofErr w:type="gramStart"/>
      <w:r w:rsidR="00644BEB">
        <w:rPr>
          <w:rFonts w:ascii="Times New Roman" w:hAnsi="Times New Roman"/>
          <w:snapToGrid w:val="0"/>
          <w:spacing w:val="0"/>
        </w:rPr>
        <w:t>ПО</w:t>
      </w:r>
      <w:proofErr w:type="gramEnd"/>
      <w:r w:rsidR="00644BEB">
        <w:rPr>
          <w:rFonts w:ascii="Times New Roman" w:hAnsi="Times New Roman"/>
          <w:snapToGrid w:val="0"/>
          <w:spacing w:val="0"/>
        </w:rPr>
        <w:t xml:space="preserve">) </w:t>
      </w:r>
      <w:r>
        <w:rPr>
          <w:rFonts w:ascii="Times New Roman" w:hAnsi="Times New Roman"/>
          <w:snapToGrid w:val="0"/>
          <w:spacing w:val="0"/>
        </w:rPr>
        <w:t xml:space="preserve"> строится на основе классов объектов</w:t>
      </w:r>
      <w:r w:rsidR="00057C6D">
        <w:rPr>
          <w:rFonts w:ascii="Times New Roman" w:hAnsi="Times New Roman"/>
          <w:snapToGrid w:val="0"/>
          <w:spacing w:val="0"/>
        </w:rPr>
        <w:t xml:space="preserve">. </w:t>
      </w:r>
      <w:r>
        <w:rPr>
          <w:rFonts w:ascii="Times New Roman" w:hAnsi="Times New Roman"/>
          <w:snapToGrid w:val="0"/>
          <w:spacing w:val="0"/>
        </w:rPr>
        <w:t xml:space="preserve"> </w:t>
      </w:r>
      <w:r w:rsidR="00057C6D">
        <w:rPr>
          <w:rFonts w:ascii="Times New Roman" w:hAnsi="Times New Roman"/>
          <w:snapToGrid w:val="0"/>
          <w:spacing w:val="0"/>
        </w:rPr>
        <w:t>И</w:t>
      </w:r>
      <w:r>
        <w:rPr>
          <w:rFonts w:ascii="Times New Roman" w:hAnsi="Times New Roman"/>
          <w:snapToGrid w:val="0"/>
          <w:spacing w:val="0"/>
        </w:rPr>
        <w:t xml:space="preserve">  учител</w:t>
      </w:r>
      <w:r w:rsidR="00057C6D">
        <w:rPr>
          <w:rFonts w:ascii="Times New Roman" w:hAnsi="Times New Roman"/>
          <w:snapToGrid w:val="0"/>
          <w:spacing w:val="0"/>
        </w:rPr>
        <w:t>ю</w:t>
      </w:r>
      <w:r>
        <w:rPr>
          <w:rFonts w:ascii="Times New Roman" w:hAnsi="Times New Roman"/>
          <w:snapToGrid w:val="0"/>
          <w:spacing w:val="0"/>
        </w:rPr>
        <w:t xml:space="preserve"> </w:t>
      </w:r>
      <w:r w:rsidR="00057C6D">
        <w:rPr>
          <w:rFonts w:ascii="Times New Roman" w:hAnsi="Times New Roman"/>
          <w:snapToGrid w:val="0"/>
          <w:spacing w:val="0"/>
        </w:rPr>
        <w:t xml:space="preserve">после разъяснения </w:t>
      </w:r>
      <w:r>
        <w:rPr>
          <w:rFonts w:ascii="Times New Roman" w:hAnsi="Times New Roman"/>
          <w:snapToGrid w:val="0"/>
          <w:spacing w:val="0"/>
        </w:rPr>
        <w:t xml:space="preserve">причин,  по которым разработчики </w:t>
      </w:r>
      <w:proofErr w:type="gramStart"/>
      <w:r w:rsidR="00057C6D">
        <w:rPr>
          <w:rFonts w:ascii="Times New Roman" w:hAnsi="Times New Roman"/>
          <w:snapToGrid w:val="0"/>
          <w:spacing w:val="0"/>
        </w:rPr>
        <w:t>ПО</w:t>
      </w:r>
      <w:proofErr w:type="gramEnd"/>
      <w:r>
        <w:rPr>
          <w:rFonts w:ascii="Times New Roman" w:hAnsi="Times New Roman"/>
          <w:snapToGrid w:val="0"/>
          <w:spacing w:val="0"/>
        </w:rPr>
        <w:t xml:space="preserve"> пришли </w:t>
      </w:r>
      <w:proofErr w:type="gramStart"/>
      <w:r>
        <w:rPr>
          <w:rFonts w:ascii="Times New Roman" w:hAnsi="Times New Roman"/>
          <w:snapToGrid w:val="0"/>
          <w:spacing w:val="0"/>
        </w:rPr>
        <w:t>к</w:t>
      </w:r>
      <w:proofErr w:type="gramEnd"/>
      <w:r>
        <w:rPr>
          <w:rFonts w:ascii="Times New Roman" w:hAnsi="Times New Roman"/>
          <w:snapToGrid w:val="0"/>
          <w:spacing w:val="0"/>
        </w:rPr>
        <w:t xml:space="preserve"> применени</w:t>
      </w:r>
      <w:r w:rsidR="000D7888">
        <w:rPr>
          <w:rFonts w:ascii="Times New Roman" w:hAnsi="Times New Roman"/>
          <w:snapToGrid w:val="0"/>
          <w:spacing w:val="0"/>
        </w:rPr>
        <w:t>ю</w:t>
      </w:r>
      <w:r>
        <w:rPr>
          <w:rFonts w:ascii="Times New Roman" w:hAnsi="Times New Roman"/>
          <w:snapToGrid w:val="0"/>
          <w:spacing w:val="0"/>
        </w:rPr>
        <w:t xml:space="preserve"> этого подхода</w:t>
      </w:r>
      <w:r w:rsidR="00057C6D">
        <w:rPr>
          <w:rFonts w:ascii="Times New Roman" w:hAnsi="Times New Roman"/>
          <w:snapToGrid w:val="0"/>
          <w:spacing w:val="0"/>
        </w:rPr>
        <w:t>,</w:t>
      </w:r>
      <w:r>
        <w:rPr>
          <w:rFonts w:ascii="Times New Roman" w:hAnsi="Times New Roman"/>
          <w:snapToGrid w:val="0"/>
          <w:spacing w:val="0"/>
        </w:rPr>
        <w:t xml:space="preserve"> необходимо перейти к </w:t>
      </w:r>
      <w:r w:rsidR="00057C6D">
        <w:rPr>
          <w:rFonts w:ascii="Times New Roman" w:hAnsi="Times New Roman"/>
          <w:snapToGrid w:val="0"/>
          <w:spacing w:val="0"/>
        </w:rPr>
        <w:t xml:space="preserve">изложению </w:t>
      </w:r>
      <w:r>
        <w:rPr>
          <w:rFonts w:ascii="Times New Roman" w:hAnsi="Times New Roman"/>
          <w:snapToGrid w:val="0"/>
          <w:spacing w:val="0"/>
        </w:rPr>
        <w:t>содержани</w:t>
      </w:r>
      <w:r w:rsidR="00644BEB">
        <w:rPr>
          <w:rFonts w:ascii="Times New Roman" w:hAnsi="Times New Roman"/>
          <w:snapToGrid w:val="0"/>
          <w:spacing w:val="0"/>
        </w:rPr>
        <w:t>я</w:t>
      </w:r>
      <w:r w:rsidR="00057C6D">
        <w:rPr>
          <w:rFonts w:ascii="Times New Roman" w:hAnsi="Times New Roman"/>
          <w:snapToGrid w:val="0"/>
          <w:spacing w:val="0"/>
        </w:rPr>
        <w:t xml:space="preserve"> основных этапов реализации этого подхода</w:t>
      </w:r>
      <w:r>
        <w:rPr>
          <w:rFonts w:ascii="Times New Roman" w:hAnsi="Times New Roman"/>
          <w:snapToGrid w:val="0"/>
          <w:spacing w:val="0"/>
        </w:rPr>
        <w:t xml:space="preserve">. Что </w:t>
      </w:r>
      <w:r w:rsidR="00057C6D">
        <w:rPr>
          <w:rFonts w:ascii="Times New Roman" w:hAnsi="Times New Roman"/>
          <w:snapToGrid w:val="0"/>
          <w:spacing w:val="0"/>
        </w:rPr>
        <w:t xml:space="preserve">и </w:t>
      </w:r>
      <w:r>
        <w:rPr>
          <w:rFonts w:ascii="Times New Roman" w:hAnsi="Times New Roman"/>
          <w:snapToGrid w:val="0"/>
          <w:spacing w:val="0"/>
        </w:rPr>
        <w:t>позволит в дальнейшем обучить учащихся созданию объектно-ориентированных программ.</w:t>
      </w:r>
    </w:p>
    <w:p w:rsidR="00984EF5" w:rsidRDefault="00984EF5" w:rsidP="00984EF5">
      <w:pPr>
        <w:pStyle w:val="a6"/>
        <w:autoSpaceDE/>
        <w:autoSpaceDN/>
        <w:adjustRightInd/>
        <w:ind w:left="0" w:firstLine="709"/>
        <w:rPr>
          <w:rFonts w:ascii="Times New Roman" w:hAnsi="Times New Roman"/>
          <w:snapToGrid w:val="0"/>
          <w:spacing w:val="0"/>
        </w:rPr>
      </w:pPr>
      <w:r>
        <w:rPr>
          <w:rFonts w:ascii="Times New Roman" w:hAnsi="Times New Roman"/>
          <w:snapToGrid w:val="0"/>
          <w:spacing w:val="0"/>
        </w:rPr>
        <w:t xml:space="preserve">В результате проведения объектно-ориентированного анализа формируется перечень доменов предметной области с их описанием, </w:t>
      </w:r>
      <w:r>
        <w:rPr>
          <w:szCs w:val="28"/>
        </w:rPr>
        <w:t xml:space="preserve">в </w:t>
      </w:r>
      <w:r>
        <w:rPr>
          <w:spacing w:val="0"/>
          <w:szCs w:val="28"/>
        </w:rPr>
        <w:t>том числе и</w:t>
      </w:r>
      <w:r>
        <w:rPr>
          <w:rFonts w:ascii="Times New Roman" w:hAnsi="Times New Roman"/>
          <w:snapToGrid w:val="0"/>
          <w:spacing w:val="0"/>
        </w:rPr>
        <w:t xml:space="preserve"> перечень выполняемых функциональных процедур (являющихся низшим уровнем декомпозиции предметной области), с указанием состава перерабатываемой информации. При этом</w:t>
      </w:r>
      <w:proofErr w:type="gramStart"/>
      <w:r>
        <w:rPr>
          <w:rFonts w:ascii="Times New Roman" w:hAnsi="Times New Roman"/>
          <w:snapToGrid w:val="0"/>
          <w:spacing w:val="0"/>
        </w:rPr>
        <w:t>,</w:t>
      </w:r>
      <w:proofErr w:type="gramEnd"/>
      <w:r>
        <w:rPr>
          <w:rFonts w:ascii="Times New Roman" w:hAnsi="Times New Roman"/>
          <w:snapToGrid w:val="0"/>
          <w:spacing w:val="0"/>
        </w:rPr>
        <w:t xml:space="preserve"> при построении системы классов объектов входящих в состав ПО, остается возможность различным образом сгруппировать данные и функции по их обработке.</w:t>
      </w:r>
    </w:p>
    <w:p w:rsidR="00984EF5" w:rsidRDefault="00984EF5" w:rsidP="00984EF5">
      <w:pPr>
        <w:pStyle w:val="a6"/>
        <w:autoSpaceDE/>
        <w:autoSpaceDN/>
        <w:adjustRightInd/>
        <w:ind w:left="0" w:firstLine="709"/>
        <w:rPr>
          <w:rFonts w:ascii="Times New Roman" w:hAnsi="Times New Roman"/>
          <w:snapToGrid w:val="0"/>
          <w:spacing w:val="0"/>
        </w:rPr>
      </w:pPr>
      <w:r>
        <w:rPr>
          <w:rFonts w:ascii="Times New Roman" w:hAnsi="Times New Roman"/>
          <w:snapToGrid w:val="0"/>
          <w:spacing w:val="0"/>
        </w:rPr>
        <w:t xml:space="preserve">Задачей объектно-ориентированного проектирования является построение и формализованное описание иерархии классов объектов. При этом, под оптимальным понимается максимальное количество классов, что обеспечивает наиболее благоприятные условия для последующего повторного применения элементов ПО (модернизации разработанного программного обеспечения) при ограничении сроков разработки и обеспечении заданного уровня качества (под которым понимается ограничение максимально допустимого времени решения задачи). Сущность </w:t>
      </w:r>
      <w:r w:rsidR="003E50F5">
        <w:rPr>
          <w:rFonts w:ascii="Times New Roman" w:hAnsi="Times New Roman"/>
          <w:snapToGrid w:val="0"/>
          <w:spacing w:val="0"/>
        </w:rPr>
        <w:t>проектирования</w:t>
      </w:r>
      <w:r>
        <w:rPr>
          <w:rFonts w:ascii="Times New Roman" w:hAnsi="Times New Roman"/>
          <w:snapToGrid w:val="0"/>
          <w:spacing w:val="0"/>
        </w:rPr>
        <w:t xml:space="preserve"> сводится к следующим </w:t>
      </w:r>
      <w:r w:rsidR="003E50F5">
        <w:rPr>
          <w:rFonts w:ascii="Times New Roman" w:hAnsi="Times New Roman"/>
          <w:snapToGrid w:val="0"/>
          <w:spacing w:val="0"/>
        </w:rPr>
        <w:t xml:space="preserve">основным </w:t>
      </w:r>
      <w:r>
        <w:rPr>
          <w:rFonts w:ascii="Times New Roman" w:hAnsi="Times New Roman"/>
          <w:snapToGrid w:val="0"/>
          <w:spacing w:val="0"/>
        </w:rPr>
        <w:t>действиям.</w:t>
      </w:r>
    </w:p>
    <w:p w:rsidR="00984EF5" w:rsidRDefault="00984EF5" w:rsidP="00984EF5">
      <w:pPr>
        <w:pStyle w:val="a6"/>
        <w:tabs>
          <w:tab w:val="left" w:pos="993"/>
        </w:tabs>
        <w:autoSpaceDE/>
        <w:autoSpaceDN/>
        <w:adjustRightInd/>
        <w:ind w:left="0" w:firstLine="709"/>
        <w:rPr>
          <w:rFonts w:ascii="Times New Roman" w:hAnsi="Times New Roman"/>
          <w:snapToGrid w:val="0"/>
          <w:spacing w:val="0"/>
        </w:rPr>
      </w:pPr>
      <w:r>
        <w:rPr>
          <w:rFonts w:ascii="Times New Roman" w:hAnsi="Times New Roman"/>
          <w:snapToGrid w:val="0"/>
          <w:spacing w:val="0"/>
        </w:rPr>
        <w:t xml:space="preserve">1. Решается задача обоснования состава классов объектов </w:t>
      </w:r>
      <w:proofErr w:type="gramStart"/>
      <w:r>
        <w:rPr>
          <w:rFonts w:ascii="Times New Roman" w:hAnsi="Times New Roman"/>
          <w:snapToGrid w:val="0"/>
          <w:spacing w:val="0"/>
        </w:rPr>
        <w:t>ПО</w:t>
      </w:r>
      <w:proofErr w:type="gramEnd"/>
      <w:r>
        <w:rPr>
          <w:rFonts w:ascii="Times New Roman" w:hAnsi="Times New Roman"/>
          <w:snapToGrid w:val="0"/>
          <w:spacing w:val="0"/>
        </w:rPr>
        <w:t xml:space="preserve"> </w:t>
      </w:r>
      <w:proofErr w:type="gramStart"/>
      <w:r>
        <w:rPr>
          <w:rFonts w:ascii="Times New Roman" w:hAnsi="Times New Roman"/>
          <w:snapToGrid w:val="0"/>
          <w:spacing w:val="0"/>
        </w:rPr>
        <w:t>путем</w:t>
      </w:r>
      <w:proofErr w:type="gramEnd"/>
      <w:r>
        <w:rPr>
          <w:rFonts w:ascii="Times New Roman" w:hAnsi="Times New Roman"/>
          <w:snapToGrid w:val="0"/>
          <w:spacing w:val="0"/>
        </w:rPr>
        <w:t xml:space="preserve"> разбиения доменов предметной области на подмножества, элементы которых </w:t>
      </w:r>
      <w:r>
        <w:rPr>
          <w:rFonts w:ascii="Times New Roman" w:hAnsi="Times New Roman"/>
          <w:snapToGrid w:val="0"/>
          <w:spacing w:val="0"/>
        </w:rPr>
        <w:lastRenderedPageBreak/>
        <w:t>характеризуются необходимой для этого общностью. При этом используется алгоритм разбиения совокупности многомерных объектов на однородные классы по сходству их описаний.</w:t>
      </w:r>
    </w:p>
    <w:p w:rsidR="00984EF5" w:rsidRDefault="00984EF5" w:rsidP="00984EF5">
      <w:pPr>
        <w:widowControl w:val="0"/>
        <w:autoSpaceDE w:val="0"/>
        <w:autoSpaceDN w:val="0"/>
        <w:adjustRightInd w:val="0"/>
        <w:spacing w:line="360" w:lineRule="auto"/>
        <w:ind w:firstLine="720"/>
        <w:rPr>
          <w:rFonts w:ascii="Times New Roman" w:hAnsi="Times New Roman"/>
          <w:spacing w:val="0"/>
        </w:rPr>
      </w:pPr>
      <w:r>
        <w:rPr>
          <w:rFonts w:ascii="Times New Roman" w:hAnsi="Times New Roman"/>
          <w:snapToGrid w:val="0"/>
          <w:spacing w:val="0"/>
        </w:rPr>
        <w:t xml:space="preserve">В результате </w:t>
      </w:r>
      <w:r w:rsidR="003E50F5">
        <w:rPr>
          <w:rFonts w:ascii="Times New Roman" w:hAnsi="Times New Roman"/>
          <w:snapToGrid w:val="0"/>
          <w:spacing w:val="0"/>
        </w:rPr>
        <w:t>выполнения алгоритма</w:t>
      </w:r>
      <w:r>
        <w:rPr>
          <w:rFonts w:ascii="Times New Roman" w:hAnsi="Times New Roman"/>
          <w:snapToGrid w:val="0"/>
          <w:spacing w:val="0"/>
        </w:rPr>
        <w:t>, определяю</w:t>
      </w:r>
      <w:r>
        <w:rPr>
          <w:rFonts w:ascii="Times New Roman" w:hAnsi="Times New Roman"/>
          <w:snapToGrid w:val="0"/>
          <w:spacing w:val="0"/>
        </w:rPr>
        <w:t>т</w:t>
      </w:r>
      <w:r>
        <w:rPr>
          <w:rFonts w:ascii="Times New Roman" w:hAnsi="Times New Roman"/>
          <w:snapToGrid w:val="0"/>
          <w:spacing w:val="0"/>
        </w:rPr>
        <w:t>ся группы общности доменов - кандидаты на объявления классами. При этом проверяется выполнение условия ограничения по времени реше</w:t>
      </w:r>
      <w:r>
        <w:rPr>
          <w:rFonts w:ascii="Times New Roman" w:hAnsi="Times New Roman"/>
          <w:snapToGrid w:val="0"/>
          <w:spacing w:val="0"/>
        </w:rPr>
        <w:softHyphen/>
        <w:t>ния задачи. Поскольку ув</w:t>
      </w:r>
      <w:r>
        <w:rPr>
          <w:rFonts w:ascii="Times New Roman" w:hAnsi="Times New Roman"/>
          <w:snapToGrid w:val="0"/>
          <w:spacing w:val="0"/>
        </w:rPr>
        <w:t>е</w:t>
      </w:r>
      <w:r>
        <w:rPr>
          <w:rFonts w:ascii="Times New Roman" w:hAnsi="Times New Roman"/>
          <w:snapToGrid w:val="0"/>
          <w:spacing w:val="0"/>
        </w:rPr>
        <w:t>личение количества клас</w:t>
      </w:r>
      <w:r>
        <w:rPr>
          <w:rFonts w:ascii="Times New Roman" w:hAnsi="Times New Roman"/>
          <w:snapToGrid w:val="0"/>
          <w:spacing w:val="0"/>
        </w:rPr>
        <w:softHyphen/>
        <w:t>сов осуществляется до тех пор, пока одно из огранич</w:t>
      </w:r>
      <w:r>
        <w:rPr>
          <w:rFonts w:ascii="Times New Roman" w:hAnsi="Times New Roman"/>
          <w:snapToGrid w:val="0"/>
          <w:spacing w:val="0"/>
        </w:rPr>
        <w:t>е</w:t>
      </w:r>
      <w:r>
        <w:rPr>
          <w:rFonts w:ascii="Times New Roman" w:hAnsi="Times New Roman"/>
          <w:snapToGrid w:val="0"/>
          <w:spacing w:val="0"/>
        </w:rPr>
        <w:t>ний (по вре</w:t>
      </w:r>
      <w:r>
        <w:rPr>
          <w:rFonts w:ascii="Times New Roman" w:hAnsi="Times New Roman"/>
          <w:snapToGrid w:val="0"/>
          <w:spacing w:val="0"/>
        </w:rPr>
        <w:softHyphen/>
        <w:t>мени решения задачи и заданному уровню общности) перестает вы</w:t>
      </w:r>
      <w:r>
        <w:rPr>
          <w:rFonts w:ascii="Times New Roman" w:hAnsi="Times New Roman"/>
          <w:snapToGrid w:val="0"/>
          <w:spacing w:val="0"/>
        </w:rPr>
        <w:softHyphen/>
        <w:t>полняться, то найденное количество классов следует считать мак</w:t>
      </w:r>
      <w:r>
        <w:rPr>
          <w:rFonts w:ascii="Times New Roman" w:hAnsi="Times New Roman"/>
          <w:snapToGrid w:val="0"/>
          <w:spacing w:val="0"/>
        </w:rPr>
        <w:softHyphen/>
        <w:t>си</w:t>
      </w:r>
      <w:r>
        <w:rPr>
          <w:rFonts w:ascii="Times New Roman" w:hAnsi="Times New Roman"/>
          <w:snapToGrid w:val="0"/>
          <w:spacing w:val="0"/>
        </w:rPr>
        <w:softHyphen/>
        <w:t>мально возможным для ра</w:t>
      </w:r>
      <w:r>
        <w:rPr>
          <w:rFonts w:ascii="Times New Roman" w:hAnsi="Times New Roman"/>
          <w:snapToGrid w:val="0"/>
          <w:spacing w:val="0"/>
        </w:rPr>
        <w:t>с</w:t>
      </w:r>
      <w:r>
        <w:rPr>
          <w:rFonts w:ascii="Times New Roman" w:hAnsi="Times New Roman"/>
          <w:snapToGrid w:val="0"/>
          <w:spacing w:val="0"/>
        </w:rPr>
        <w:softHyphen/>
        <w:t>сматриваемых условий.</w:t>
      </w:r>
    </w:p>
    <w:p w:rsidR="003E50F5" w:rsidRDefault="003E50F5" w:rsidP="00984EF5">
      <w:pPr>
        <w:pStyle w:val="a6"/>
        <w:autoSpaceDE/>
        <w:autoSpaceDN/>
        <w:adjustRightInd/>
        <w:ind w:left="0" w:firstLine="709"/>
        <w:rPr>
          <w:rFonts w:ascii="Times New Roman" w:hAnsi="Times New Roman"/>
          <w:snapToGrid w:val="0"/>
          <w:spacing w:val="0"/>
        </w:rPr>
      </w:pPr>
      <w:r>
        <w:rPr>
          <w:rFonts w:ascii="Times New Roman" w:hAnsi="Times New Roman"/>
          <w:spacing w:val="0"/>
        </w:rPr>
        <w:t>2</w:t>
      </w:r>
      <w:r w:rsidR="00984EF5">
        <w:rPr>
          <w:rFonts w:ascii="Times New Roman" w:hAnsi="Times New Roman"/>
          <w:spacing w:val="0"/>
        </w:rPr>
        <w:t>.</w:t>
      </w:r>
      <w:r w:rsidR="00984EF5">
        <w:rPr>
          <w:rFonts w:ascii="Times New Roman" w:hAnsi="Times New Roman"/>
          <w:snapToGrid w:val="0"/>
          <w:spacing w:val="0"/>
        </w:rPr>
        <w:t xml:space="preserve"> Осуществляется формализованное описание иерархии классов, разрабатываются диаграмма классов; диаграмма наследования; схемы структур классов; диаграмма зависимостей. </w:t>
      </w:r>
    </w:p>
    <w:p w:rsidR="00984EF5" w:rsidRDefault="003E50F5" w:rsidP="00984EF5">
      <w:pPr>
        <w:pStyle w:val="a6"/>
        <w:autoSpaceDE/>
        <w:autoSpaceDN/>
        <w:adjustRightInd/>
        <w:ind w:left="0" w:firstLine="709"/>
        <w:rPr>
          <w:rFonts w:ascii="Times New Roman" w:hAnsi="Times New Roman"/>
          <w:snapToGrid w:val="0"/>
          <w:spacing w:val="0"/>
        </w:rPr>
      </w:pPr>
      <w:r>
        <w:rPr>
          <w:rFonts w:ascii="Times New Roman" w:hAnsi="Times New Roman"/>
          <w:snapToGrid w:val="0"/>
          <w:spacing w:val="0"/>
        </w:rPr>
        <w:t>Таким образом, и</w:t>
      </w:r>
      <w:r w:rsidR="00984EF5">
        <w:rPr>
          <w:rFonts w:ascii="Times New Roman" w:hAnsi="Times New Roman"/>
          <w:snapToGrid w:val="0"/>
          <w:spacing w:val="0"/>
        </w:rPr>
        <w:t xml:space="preserve">тогом </w:t>
      </w:r>
      <w:r>
        <w:rPr>
          <w:rFonts w:ascii="Times New Roman" w:hAnsi="Times New Roman"/>
          <w:snapToGrid w:val="0"/>
          <w:spacing w:val="0"/>
        </w:rPr>
        <w:t>о</w:t>
      </w:r>
      <w:r w:rsidRPr="003E50F5">
        <w:rPr>
          <w:rFonts w:ascii="Times New Roman" w:hAnsi="Times New Roman"/>
          <w:snapToGrid w:val="0"/>
          <w:spacing w:val="0"/>
        </w:rPr>
        <w:t>бъектно-ориентированно</w:t>
      </w:r>
      <w:r>
        <w:rPr>
          <w:rFonts w:ascii="Times New Roman" w:hAnsi="Times New Roman"/>
          <w:snapToGrid w:val="0"/>
          <w:spacing w:val="0"/>
        </w:rPr>
        <w:t>го</w:t>
      </w:r>
      <w:r w:rsidRPr="003E50F5">
        <w:rPr>
          <w:rFonts w:ascii="Times New Roman" w:hAnsi="Times New Roman"/>
          <w:snapToGrid w:val="0"/>
          <w:spacing w:val="0"/>
        </w:rPr>
        <w:t xml:space="preserve"> проектировани</w:t>
      </w:r>
      <w:r>
        <w:rPr>
          <w:rFonts w:ascii="Times New Roman" w:hAnsi="Times New Roman"/>
          <w:snapToGrid w:val="0"/>
          <w:spacing w:val="0"/>
        </w:rPr>
        <w:t>я</w:t>
      </w:r>
      <w:r w:rsidRPr="003E50F5">
        <w:rPr>
          <w:rFonts w:ascii="Times New Roman" w:hAnsi="Times New Roman"/>
          <w:snapToGrid w:val="0"/>
          <w:spacing w:val="0"/>
        </w:rPr>
        <w:t xml:space="preserve"> </w:t>
      </w:r>
      <w:r w:rsidR="00984EF5">
        <w:rPr>
          <w:rFonts w:ascii="Times New Roman" w:hAnsi="Times New Roman"/>
          <w:snapToGrid w:val="0"/>
          <w:spacing w:val="0"/>
        </w:rPr>
        <w:t xml:space="preserve">является формирование результатов проектирования в виде, позволяющем перейти к заключительному этапу </w:t>
      </w:r>
      <w:r>
        <w:rPr>
          <w:rFonts w:ascii="Times New Roman" w:hAnsi="Times New Roman"/>
          <w:snapToGrid w:val="0"/>
          <w:spacing w:val="0"/>
        </w:rPr>
        <w:t xml:space="preserve">создания </w:t>
      </w:r>
      <w:r w:rsidR="00984EF5">
        <w:rPr>
          <w:rFonts w:ascii="Times New Roman" w:hAnsi="Times New Roman"/>
          <w:snapToGrid w:val="0"/>
          <w:spacing w:val="0"/>
        </w:rPr>
        <w:t>объектно-ориентированн</w:t>
      </w:r>
      <w:r>
        <w:rPr>
          <w:rFonts w:ascii="Times New Roman" w:hAnsi="Times New Roman"/>
          <w:snapToGrid w:val="0"/>
          <w:spacing w:val="0"/>
        </w:rPr>
        <w:t>ых программ</w:t>
      </w:r>
      <w:r w:rsidR="00984EF5">
        <w:rPr>
          <w:rFonts w:ascii="Times New Roman" w:hAnsi="Times New Roman"/>
          <w:snapToGrid w:val="0"/>
          <w:spacing w:val="0"/>
        </w:rPr>
        <w:t xml:space="preserve"> - программированию (кодированию).</w:t>
      </w:r>
    </w:p>
    <w:sectPr w:rsidR="00984EF5" w:rsidSect="00FD377F">
      <w:pgSz w:w="11907" w:h="16840" w:code="9"/>
      <w:pgMar w:top="851" w:right="1107" w:bottom="964" w:left="1418" w:header="397" w:footer="397"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EAB" w:rsidRDefault="00293EAB">
      <w:r>
        <w:separator/>
      </w:r>
    </w:p>
  </w:endnote>
  <w:endnote w:type="continuationSeparator" w:id="1">
    <w:p w:rsidR="00293EAB" w:rsidRDefault="00293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cademy">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EAB" w:rsidRDefault="00293EAB">
      <w:r>
        <w:separator/>
      </w:r>
    </w:p>
  </w:footnote>
  <w:footnote w:type="continuationSeparator" w:id="1">
    <w:p w:rsidR="00293EAB" w:rsidRDefault="00293E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37"/>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FB2"/>
    <w:rsid w:val="00011D9C"/>
    <w:rsid w:val="000442E7"/>
    <w:rsid w:val="00057C6D"/>
    <w:rsid w:val="000D7888"/>
    <w:rsid w:val="000E1D8D"/>
    <w:rsid w:val="00141F29"/>
    <w:rsid w:val="00173544"/>
    <w:rsid w:val="00263454"/>
    <w:rsid w:val="00293EAB"/>
    <w:rsid w:val="00311ADB"/>
    <w:rsid w:val="003329A0"/>
    <w:rsid w:val="003719E9"/>
    <w:rsid w:val="00390AE3"/>
    <w:rsid w:val="00392F97"/>
    <w:rsid w:val="003E50F5"/>
    <w:rsid w:val="004729CB"/>
    <w:rsid w:val="00564103"/>
    <w:rsid w:val="00592A30"/>
    <w:rsid w:val="005A04F4"/>
    <w:rsid w:val="005B5B5B"/>
    <w:rsid w:val="005D2B1E"/>
    <w:rsid w:val="00613CB9"/>
    <w:rsid w:val="00625316"/>
    <w:rsid w:val="0063212E"/>
    <w:rsid w:val="00644BEB"/>
    <w:rsid w:val="006527F4"/>
    <w:rsid w:val="006C3B87"/>
    <w:rsid w:val="00741572"/>
    <w:rsid w:val="00763BA3"/>
    <w:rsid w:val="007D4800"/>
    <w:rsid w:val="007F5C43"/>
    <w:rsid w:val="00890E91"/>
    <w:rsid w:val="0089366C"/>
    <w:rsid w:val="008B6D33"/>
    <w:rsid w:val="008D42DF"/>
    <w:rsid w:val="008E1430"/>
    <w:rsid w:val="00984EF5"/>
    <w:rsid w:val="00A11EEF"/>
    <w:rsid w:val="00A82ACB"/>
    <w:rsid w:val="00AA3716"/>
    <w:rsid w:val="00AC5085"/>
    <w:rsid w:val="00AE3113"/>
    <w:rsid w:val="00BE0DA8"/>
    <w:rsid w:val="00C16333"/>
    <w:rsid w:val="00C57D99"/>
    <w:rsid w:val="00C96260"/>
    <w:rsid w:val="00C97B3D"/>
    <w:rsid w:val="00CA3D04"/>
    <w:rsid w:val="00D26A83"/>
    <w:rsid w:val="00D96B8A"/>
    <w:rsid w:val="00DE7FB8"/>
    <w:rsid w:val="00DF484C"/>
    <w:rsid w:val="00E15053"/>
    <w:rsid w:val="00E3143A"/>
    <w:rsid w:val="00EB5C67"/>
    <w:rsid w:val="00F23A3F"/>
    <w:rsid w:val="00F27449"/>
    <w:rsid w:val="00F51F18"/>
    <w:rsid w:val="00FB0025"/>
    <w:rsid w:val="00FD0FB2"/>
    <w:rsid w:val="00FD37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FB2"/>
    <w:pPr>
      <w:jc w:val="both"/>
    </w:pPr>
    <w:rPr>
      <w:rFonts w:ascii="Academy" w:hAnsi="Academy"/>
      <w:spacing w:val="20"/>
      <w:sz w:val="28"/>
      <w:szCs w:val="24"/>
    </w:rPr>
  </w:style>
  <w:style w:type="paragraph" w:styleId="8">
    <w:name w:val="heading 8"/>
    <w:basedOn w:val="a"/>
    <w:next w:val="a"/>
    <w:qFormat/>
    <w:rsid w:val="00FD0FB2"/>
    <w:pPr>
      <w:keepNext/>
      <w:suppressAutoHyphens/>
      <w:autoSpaceDE w:val="0"/>
      <w:autoSpaceDN w:val="0"/>
      <w:adjustRightInd w:val="0"/>
      <w:spacing w:line="360" w:lineRule="auto"/>
      <w:jc w:val="center"/>
      <w:outlineLvl w:val="7"/>
    </w:pPr>
    <w:rPr>
      <w:rFonts w:ascii="Times New Roman" w:hAnsi="Times New Roman"/>
      <w:b/>
      <w:bCs/>
      <w:i/>
      <w:iCs/>
    </w:rPr>
  </w:style>
  <w:style w:type="paragraph" w:styleId="9">
    <w:name w:val="heading 9"/>
    <w:basedOn w:val="a"/>
    <w:next w:val="a"/>
    <w:qFormat/>
    <w:rsid w:val="00FD0FB2"/>
    <w:pPr>
      <w:keepNext/>
      <w:suppressAutoHyphens/>
      <w:autoSpaceDE w:val="0"/>
      <w:autoSpaceDN w:val="0"/>
      <w:adjustRightInd w:val="0"/>
      <w:spacing w:line="360" w:lineRule="auto"/>
      <w:jc w:val="center"/>
      <w:outlineLvl w:val="8"/>
    </w:pPr>
    <w:rPr>
      <w:rFonts w:ascii="Times New Roman" w:hAnsi="Times New Roman"/>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D0FB2"/>
    <w:pPr>
      <w:suppressAutoHyphens/>
      <w:autoSpaceDE w:val="0"/>
      <w:autoSpaceDN w:val="0"/>
      <w:adjustRightInd w:val="0"/>
      <w:spacing w:after="532"/>
      <w:jc w:val="center"/>
    </w:pPr>
  </w:style>
  <w:style w:type="paragraph" w:styleId="a4">
    <w:name w:val="header"/>
    <w:basedOn w:val="a"/>
    <w:rsid w:val="00FD0FB2"/>
    <w:pPr>
      <w:tabs>
        <w:tab w:val="center" w:pos="4677"/>
        <w:tab w:val="right" w:pos="9355"/>
      </w:tabs>
    </w:pPr>
  </w:style>
  <w:style w:type="character" w:styleId="a5">
    <w:name w:val="page number"/>
    <w:basedOn w:val="a0"/>
    <w:rsid w:val="00FD0FB2"/>
  </w:style>
  <w:style w:type="paragraph" w:styleId="a6">
    <w:name w:val="Body Text Indent"/>
    <w:basedOn w:val="a"/>
    <w:rsid w:val="00FD0FB2"/>
    <w:pPr>
      <w:suppressAutoHyphens/>
      <w:autoSpaceDE w:val="0"/>
      <w:autoSpaceDN w:val="0"/>
      <w:adjustRightInd w:val="0"/>
      <w:spacing w:line="360" w:lineRule="auto"/>
      <w:ind w:left="567" w:hanging="567"/>
    </w:pPr>
    <w:rPr>
      <w:szCs w:val="20"/>
    </w:rPr>
  </w:style>
  <w:style w:type="paragraph" w:styleId="3">
    <w:name w:val="Body Text Indent 3"/>
    <w:basedOn w:val="a"/>
    <w:rsid w:val="00FD0FB2"/>
    <w:pPr>
      <w:widowControl w:val="0"/>
      <w:autoSpaceDE w:val="0"/>
      <w:autoSpaceDN w:val="0"/>
      <w:adjustRightInd w:val="0"/>
      <w:spacing w:line="480" w:lineRule="auto"/>
      <w:ind w:firstLine="720"/>
    </w:pPr>
    <w:rPr>
      <w:szCs w:val="20"/>
    </w:rPr>
  </w:style>
  <w:style w:type="paragraph" w:styleId="a7">
    <w:name w:val="Subtitle"/>
    <w:basedOn w:val="a"/>
    <w:qFormat/>
    <w:rsid w:val="00FD0FB2"/>
    <w:pPr>
      <w:suppressAutoHyphens/>
      <w:autoSpaceDE w:val="0"/>
      <w:autoSpaceDN w:val="0"/>
      <w:adjustRightInd w:val="0"/>
      <w:spacing w:line="480" w:lineRule="auto"/>
      <w:ind w:left="6864"/>
    </w:pPr>
  </w:style>
  <w:style w:type="paragraph" w:styleId="a8">
    <w:name w:val="Body Text"/>
    <w:basedOn w:val="a"/>
    <w:rsid w:val="00FD0FB2"/>
    <w:pPr>
      <w:suppressAutoHyphens/>
      <w:autoSpaceDE w:val="0"/>
      <w:autoSpaceDN w:val="0"/>
      <w:adjustRightInd w:val="0"/>
      <w:spacing w:line="480" w:lineRule="auto"/>
      <w:jc w:val="center"/>
    </w:pPr>
  </w:style>
  <w:style w:type="paragraph" w:styleId="a9">
    <w:name w:val="footer"/>
    <w:basedOn w:val="a"/>
    <w:rsid w:val="004729CB"/>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302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контора</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КИН</dc:creator>
  <cp:keywords/>
  <dc:description/>
  <cp:lastModifiedBy>Ученик</cp:lastModifiedBy>
  <cp:revision>4</cp:revision>
  <cp:lastPrinted>2010-06-08T13:10:00Z</cp:lastPrinted>
  <dcterms:created xsi:type="dcterms:W3CDTF">2015-03-19T06:51:00Z</dcterms:created>
  <dcterms:modified xsi:type="dcterms:W3CDTF">2015-03-19T07:14:00Z</dcterms:modified>
</cp:coreProperties>
</file>