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39" w:rsidRPr="00A95039" w:rsidRDefault="00A95039" w:rsidP="00A95039">
      <w:pPr>
        <w:spacing w:before="100" w:beforeAutospacing="1" w:after="100" w:afterAutospacing="1"/>
        <w:jc w:val="left"/>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У</w:t>
      </w:r>
      <w:bookmarkStart w:id="0" w:name="_GoBack"/>
      <w:bookmarkEnd w:id="0"/>
      <w:r w:rsidRPr="00A95039">
        <w:rPr>
          <w:rFonts w:ascii="Times New Roman" w:eastAsia="Times New Roman" w:hAnsi="Times New Roman" w:cs="Times New Roman"/>
          <w:bCs/>
          <w:kern w:val="36"/>
          <w:sz w:val="32"/>
          <w:szCs w:val="32"/>
          <w:lang w:eastAsia="ru-RU"/>
        </w:rPr>
        <w:t xml:space="preserve">рок по теме "Хождение за три моря Афанасия Никитина" </w:t>
      </w:r>
    </w:p>
    <w:p w:rsidR="00A95039" w:rsidRPr="00A95039" w:rsidRDefault="00A95039" w:rsidP="00A95039">
      <w:pPr>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pict>
          <v:rect id="_x0000_i1025" style="width:0;height:1.5pt" o:hralign="center" o:hrstd="t" o:hr="t" fillcolor="#a0a0a0" stroked="f"/>
        </w:pict>
      </w:r>
    </w:p>
    <w:p w:rsidR="00A95039" w:rsidRPr="00A95039" w:rsidRDefault="00A95039" w:rsidP="00A95039">
      <w:pPr>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pict>
          <v:rect id="_x0000_i1026" style="width:0;height:1.5pt" o:hralign="center" o:hrstd="t" o:hr="t" fillcolor="#a0a0a0" stroked="f"/>
        </w:pic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Цели и задачи:</w:t>
      </w:r>
      <w:r w:rsidRPr="00A95039">
        <w:rPr>
          <w:rFonts w:ascii="Times New Roman" w:eastAsia="Times New Roman" w:hAnsi="Times New Roman" w:cs="Times New Roman"/>
          <w:sz w:val="24"/>
          <w:szCs w:val="24"/>
          <w:lang w:eastAsia="ru-RU"/>
        </w:rPr>
        <w:t xml:space="preserve"> </w:t>
      </w:r>
    </w:p>
    <w:p w:rsidR="00A95039" w:rsidRPr="00A95039" w:rsidRDefault="00A95039" w:rsidP="00A95039">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Дать представление о накоплении географических знаний русскими путешественниками. </w:t>
      </w:r>
    </w:p>
    <w:p w:rsidR="00A95039" w:rsidRPr="00A95039" w:rsidRDefault="00A95039" w:rsidP="00A95039">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Познакомить с путешествием Афанасия Никитина. </w:t>
      </w:r>
    </w:p>
    <w:p w:rsidR="00A95039" w:rsidRPr="00A95039" w:rsidRDefault="00A95039" w:rsidP="00A95039">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Изучить природно-климатические особенности Индии. </w:t>
      </w:r>
    </w:p>
    <w:p w:rsidR="00A95039" w:rsidRPr="00A95039" w:rsidRDefault="00A95039" w:rsidP="00A95039">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Развивать интерес к романтическим путешествиям героев-первооткрывателей. </w:t>
      </w:r>
    </w:p>
    <w:p w:rsidR="00A95039" w:rsidRPr="00A95039" w:rsidRDefault="00A95039" w:rsidP="00A95039">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Воспитывать культуру поведения, умение работать в группе. </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Оборудование:</w:t>
      </w:r>
      <w:r w:rsidRPr="00A95039">
        <w:rPr>
          <w:rFonts w:ascii="Times New Roman" w:eastAsia="Times New Roman" w:hAnsi="Times New Roman" w:cs="Times New Roman"/>
          <w:sz w:val="24"/>
          <w:szCs w:val="24"/>
          <w:lang w:eastAsia="ru-RU"/>
        </w:rPr>
        <w:t xml:space="preserve"> географическая карта мира, карта полуострова Индостан, контурные карты (на каждого уч-ся), фрагмент карты с изображением маршрута </w:t>
      </w:r>
      <w:proofErr w:type="spellStart"/>
      <w:r w:rsidRPr="00A95039">
        <w:rPr>
          <w:rFonts w:ascii="Times New Roman" w:eastAsia="Times New Roman" w:hAnsi="Times New Roman" w:cs="Times New Roman"/>
          <w:sz w:val="24"/>
          <w:szCs w:val="24"/>
          <w:lang w:eastAsia="ru-RU"/>
        </w:rPr>
        <w:t>А.Никитина</w:t>
      </w:r>
      <w:proofErr w:type="spellEnd"/>
      <w:r w:rsidRPr="00A95039">
        <w:rPr>
          <w:rFonts w:ascii="Times New Roman" w:eastAsia="Times New Roman" w:hAnsi="Times New Roman" w:cs="Times New Roman"/>
          <w:sz w:val="24"/>
          <w:szCs w:val="24"/>
          <w:lang w:eastAsia="ru-RU"/>
        </w:rPr>
        <w:t xml:space="preserve">, презентация урока с фотографиями, </w:t>
      </w:r>
      <w:proofErr w:type="spellStart"/>
      <w:r w:rsidRPr="00A95039">
        <w:rPr>
          <w:rFonts w:ascii="Times New Roman" w:eastAsia="Times New Roman" w:hAnsi="Times New Roman" w:cs="Times New Roman"/>
          <w:sz w:val="24"/>
          <w:szCs w:val="24"/>
          <w:lang w:eastAsia="ru-RU"/>
        </w:rPr>
        <w:t>аудиофрагментами</w:t>
      </w:r>
      <w:proofErr w:type="spellEnd"/>
      <w:r w:rsidRPr="00A95039">
        <w:rPr>
          <w:rFonts w:ascii="Times New Roman" w:eastAsia="Times New Roman" w:hAnsi="Times New Roman" w:cs="Times New Roman"/>
          <w:sz w:val="24"/>
          <w:szCs w:val="24"/>
          <w:lang w:eastAsia="ru-RU"/>
        </w:rPr>
        <w:t xml:space="preserve"> и видеофрагментами.</w:t>
      </w:r>
    </w:p>
    <w:p w:rsidR="00A95039" w:rsidRPr="00A95039" w:rsidRDefault="00A95039" w:rsidP="00A95039">
      <w:pPr>
        <w:spacing w:before="100" w:beforeAutospacing="1" w:after="100" w:afterAutospacing="1"/>
        <w:jc w:val="center"/>
        <w:rPr>
          <w:rFonts w:ascii="Times New Roman" w:eastAsia="Times New Roman" w:hAnsi="Times New Roman" w:cs="Times New Roman"/>
          <w:b/>
          <w:bCs/>
          <w:sz w:val="24"/>
          <w:szCs w:val="24"/>
          <w:lang w:eastAsia="ru-RU"/>
        </w:rPr>
      </w:pPr>
      <w:r w:rsidRPr="00A95039">
        <w:rPr>
          <w:rFonts w:ascii="Times New Roman" w:eastAsia="Times New Roman" w:hAnsi="Times New Roman" w:cs="Times New Roman"/>
          <w:b/>
          <w:bCs/>
          <w:sz w:val="24"/>
          <w:szCs w:val="24"/>
          <w:lang w:eastAsia="ru-RU"/>
        </w:rPr>
        <w:t>Ход урока</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1. Орг. момент. </w:t>
      </w:r>
      <w:r w:rsidRPr="00A95039">
        <w:rPr>
          <w:rFonts w:ascii="Times New Roman" w:eastAsia="Times New Roman" w:hAnsi="Times New Roman" w:cs="Times New Roman"/>
          <w:sz w:val="24"/>
          <w:szCs w:val="24"/>
          <w:lang w:eastAsia="ru-RU"/>
        </w:rPr>
        <w:t xml:space="preserve">Создание хорошего рабочего настроения. Вхождение в тему. </w:t>
      </w:r>
      <w:hyperlink r:id="rId6" w:history="1">
        <w:r w:rsidRPr="00A95039">
          <w:rPr>
            <w:rFonts w:ascii="Times New Roman" w:eastAsia="Times New Roman" w:hAnsi="Times New Roman" w:cs="Times New Roman"/>
            <w:color w:val="0000FF"/>
            <w:sz w:val="24"/>
            <w:szCs w:val="24"/>
            <w:u w:val="single"/>
            <w:lang w:eastAsia="ru-RU"/>
          </w:rPr>
          <w:t>(</w:t>
        </w:r>
        <w:r w:rsidRPr="00A95039">
          <w:rPr>
            <w:rFonts w:ascii="Times New Roman" w:eastAsia="Times New Roman" w:hAnsi="Times New Roman" w:cs="Times New Roman"/>
            <w:b/>
            <w:bCs/>
            <w:color w:val="0000FF"/>
            <w:sz w:val="24"/>
            <w:szCs w:val="24"/>
            <w:u w:val="single"/>
            <w:lang w:eastAsia="ru-RU"/>
          </w:rPr>
          <w:t>Приложение</w:t>
        </w:r>
        <w:proofErr w:type="gramStart"/>
        <w:r w:rsidRPr="00A95039">
          <w:rPr>
            <w:rFonts w:ascii="Times New Roman" w:eastAsia="Times New Roman" w:hAnsi="Times New Roman" w:cs="Times New Roman"/>
            <w:b/>
            <w:bCs/>
            <w:color w:val="0000FF"/>
            <w:sz w:val="24"/>
            <w:szCs w:val="24"/>
            <w:u w:val="single"/>
            <w:lang w:eastAsia="ru-RU"/>
          </w:rPr>
          <w:t>1</w:t>
        </w:r>
        <w:proofErr w:type="gramEnd"/>
        <w:r w:rsidRPr="00A95039">
          <w:rPr>
            <w:rFonts w:ascii="Times New Roman" w:eastAsia="Times New Roman" w:hAnsi="Times New Roman" w:cs="Times New Roman"/>
            <w:b/>
            <w:bCs/>
            <w:color w:val="0000FF"/>
            <w:sz w:val="24"/>
            <w:szCs w:val="24"/>
            <w:u w:val="single"/>
            <w:lang w:eastAsia="ru-RU"/>
          </w:rPr>
          <w:t xml:space="preserve">, </w:t>
        </w:r>
        <w:r w:rsidRPr="00A95039">
          <w:rPr>
            <w:rFonts w:ascii="Times New Roman" w:eastAsia="Times New Roman" w:hAnsi="Times New Roman" w:cs="Times New Roman"/>
            <w:color w:val="0000FF"/>
            <w:sz w:val="24"/>
            <w:szCs w:val="24"/>
            <w:u w:val="single"/>
            <w:lang w:eastAsia="ru-RU"/>
          </w:rPr>
          <w:t>слайд 1)</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Учитель.</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Много интересных мест на глобусе. Я хотела бы вас пригласить в удивительное место. Надеюсь, оно вам понравится, и вы сделаете для себя много открытий.</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Запишите тему сегодняшнего урока в тетрадь. </w:t>
      </w:r>
      <w:hyperlink r:id="rId7"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2)</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proofErr w:type="spellStart"/>
      <w:r w:rsidRPr="00A95039">
        <w:rPr>
          <w:rFonts w:ascii="Times New Roman" w:eastAsia="Times New Roman" w:hAnsi="Times New Roman" w:cs="Times New Roman"/>
          <w:sz w:val="24"/>
          <w:szCs w:val="24"/>
          <w:lang w:eastAsia="ru-RU"/>
        </w:rPr>
        <w:t>Хожение</w:t>
      </w:r>
      <w:proofErr w:type="spellEnd"/>
      <w:r w:rsidRPr="00A95039">
        <w:rPr>
          <w:rFonts w:ascii="Times New Roman" w:eastAsia="Times New Roman" w:hAnsi="Times New Roman" w:cs="Times New Roman"/>
          <w:sz w:val="24"/>
          <w:szCs w:val="24"/>
          <w:lang w:eastAsia="ru-RU"/>
        </w:rPr>
        <w:t xml:space="preserve"> (хождение) - старославянское слово. 1. Странствие, путешествие. 2. Жанр древнерусской литературы - описание путешествия.</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2</w:t>
      </w:r>
      <w:r w:rsidRPr="00A95039">
        <w:rPr>
          <w:rFonts w:ascii="Times New Roman" w:eastAsia="Times New Roman" w:hAnsi="Times New Roman" w:cs="Times New Roman"/>
          <w:sz w:val="24"/>
          <w:szCs w:val="24"/>
          <w:lang w:eastAsia="ru-RU"/>
        </w:rPr>
        <w:t xml:space="preserve">. </w:t>
      </w:r>
      <w:r w:rsidRPr="00A95039">
        <w:rPr>
          <w:rFonts w:ascii="Times New Roman" w:eastAsia="Times New Roman" w:hAnsi="Times New Roman" w:cs="Times New Roman"/>
          <w:b/>
          <w:bCs/>
          <w:sz w:val="24"/>
          <w:szCs w:val="24"/>
          <w:lang w:eastAsia="ru-RU"/>
        </w:rPr>
        <w:t>Рассказ учителя.</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Даже в годы ордынского ига не прекращались дальние путешествия русских людей. В небольшом городе Твери жил купец Афанасий Никитин. Задумал он путешествие в далёкую и загадочную страну. Найдите фрагмент, изображённый в рабочей тетради, на карте полушарий и определите страну, в которую мы отправимся вместе с </w:t>
      </w:r>
      <w:proofErr w:type="spellStart"/>
      <w:r w:rsidRPr="00A95039">
        <w:rPr>
          <w:rFonts w:ascii="Times New Roman" w:eastAsia="Times New Roman" w:hAnsi="Times New Roman" w:cs="Times New Roman"/>
          <w:sz w:val="24"/>
          <w:szCs w:val="24"/>
          <w:lang w:eastAsia="ru-RU"/>
        </w:rPr>
        <w:t>А.Никитиным</w:t>
      </w:r>
      <w:proofErr w:type="spellEnd"/>
      <w:r w:rsidRPr="00A95039">
        <w:rPr>
          <w:rFonts w:ascii="Times New Roman" w:eastAsia="Times New Roman" w:hAnsi="Times New Roman" w:cs="Times New Roman"/>
          <w:sz w:val="24"/>
          <w:szCs w:val="24"/>
          <w:lang w:eastAsia="ru-RU"/>
        </w:rPr>
        <w:t xml:space="preserve"> (Индия).</w:t>
      </w:r>
      <w:r w:rsidRPr="00A95039">
        <w:rPr>
          <w:rFonts w:ascii="Times New Roman" w:eastAsia="Times New Roman" w:hAnsi="Times New Roman" w:cs="Times New Roman"/>
          <w:b/>
          <w:bCs/>
          <w:sz w:val="24"/>
          <w:szCs w:val="24"/>
          <w:lang w:eastAsia="ru-RU"/>
        </w:rPr>
        <w:t xml:space="preserve"> </w:t>
      </w:r>
      <w:r w:rsidRPr="00A95039">
        <w:rPr>
          <w:rFonts w:ascii="Times New Roman" w:eastAsia="Times New Roman" w:hAnsi="Times New Roman" w:cs="Times New Roman"/>
          <w:sz w:val="24"/>
          <w:szCs w:val="24"/>
          <w:lang w:eastAsia="ru-RU"/>
        </w:rPr>
        <w:t>(Приложение</w:t>
      </w:r>
      <w:proofErr w:type="gramStart"/>
      <w:r w:rsidRPr="00A95039">
        <w:rPr>
          <w:rFonts w:ascii="Times New Roman" w:eastAsia="Times New Roman" w:hAnsi="Times New Roman" w:cs="Times New Roman"/>
          <w:sz w:val="24"/>
          <w:szCs w:val="24"/>
          <w:lang w:eastAsia="ru-RU"/>
        </w:rPr>
        <w:t>1</w:t>
      </w:r>
      <w:proofErr w:type="gramEnd"/>
      <w:r w:rsidRPr="00A95039">
        <w:rPr>
          <w:rFonts w:ascii="Times New Roman" w:eastAsia="Times New Roman" w:hAnsi="Times New Roman" w:cs="Times New Roman"/>
          <w:sz w:val="24"/>
          <w:szCs w:val="24"/>
          <w:lang w:eastAsia="ru-RU"/>
        </w:rPr>
        <w:t>, слайд 3)</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3. Работа по нахождению фрагмента по географическим картам.</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 Где находится Индия? </w:t>
      </w:r>
      <w:hyperlink r:id="rId8"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4)</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hyperlink r:id="rId9" w:history="1">
        <w:r w:rsidRPr="00A95039">
          <w:rPr>
            <w:rFonts w:ascii="Times New Roman" w:eastAsia="Times New Roman" w:hAnsi="Times New Roman" w:cs="Times New Roman"/>
            <w:b/>
            <w:bCs/>
            <w:color w:val="0000FF"/>
            <w:sz w:val="24"/>
            <w:szCs w:val="24"/>
            <w:u w:val="single"/>
            <w:lang w:eastAsia="ru-RU"/>
          </w:rPr>
          <w:t>Видеофрагмент</w:t>
        </w:r>
      </w:hyperlink>
      <w:hyperlink r:id="rId10" w:history="1">
        <w:r w:rsidRPr="00A95039">
          <w:rPr>
            <w:rFonts w:ascii="Times New Roman" w:eastAsia="Times New Roman" w:hAnsi="Times New Roman" w:cs="Times New Roman"/>
            <w:color w:val="0000FF"/>
            <w:sz w:val="24"/>
            <w:szCs w:val="24"/>
            <w:u w:val="single"/>
            <w:lang w:eastAsia="ru-RU"/>
          </w:rPr>
          <w:t xml:space="preserve"> из кинофильма "Старик Хоттабыч"</w:t>
        </w:r>
      </w:hyperlink>
      <w:r w:rsidRPr="00A95039">
        <w:rPr>
          <w:rFonts w:ascii="Times New Roman" w:eastAsia="Times New Roman" w:hAnsi="Times New Roman" w:cs="Times New Roman"/>
          <w:sz w:val="24"/>
          <w:szCs w:val="24"/>
          <w:lang w:eastAsia="ru-RU"/>
        </w:rPr>
        <w:t xml:space="preserve">, в котором </w:t>
      </w:r>
      <w:proofErr w:type="spellStart"/>
      <w:r w:rsidRPr="00A95039">
        <w:rPr>
          <w:rFonts w:ascii="Times New Roman" w:eastAsia="Times New Roman" w:hAnsi="Times New Roman" w:cs="Times New Roman"/>
          <w:sz w:val="24"/>
          <w:szCs w:val="24"/>
          <w:lang w:eastAsia="ru-RU"/>
        </w:rPr>
        <w:t>Волька</w:t>
      </w:r>
      <w:proofErr w:type="spellEnd"/>
      <w:r w:rsidRPr="00A95039">
        <w:rPr>
          <w:rFonts w:ascii="Times New Roman" w:eastAsia="Times New Roman" w:hAnsi="Times New Roman" w:cs="Times New Roman"/>
          <w:sz w:val="24"/>
          <w:szCs w:val="24"/>
          <w:lang w:eastAsia="ru-RU"/>
        </w:rPr>
        <w:t xml:space="preserve">, воспользовавшись подсказками старика Хоттабыча, рассказывает о месторасположении Индии. </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 Согласны ли вы с ответом главного героя фильма. Опишите географическое положение Индии, пользуясь картой. </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4. Выступление ученика. </w:t>
      </w:r>
      <w:hyperlink r:id="rId11"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5)</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lastRenderedPageBreak/>
        <w:t>Географическое положение Индии.</w:t>
      </w:r>
      <w:r w:rsidRPr="00A95039">
        <w:rPr>
          <w:rFonts w:ascii="Times New Roman" w:eastAsia="Times New Roman" w:hAnsi="Times New Roman" w:cs="Times New Roman"/>
          <w:sz w:val="24"/>
          <w:szCs w:val="24"/>
          <w:lang w:eastAsia="ru-RU"/>
        </w:rPr>
        <w:t xml:space="preserve"> Индия находится в Северном и Восточном полушарии на полуострове Индостан. По своим очертаниям полуостров напоминает треугольник, который омывается Индийским океаном и его частями: Аравийским морем - на западе и Бенгальским заливом - на востоке. На этом полуострове расположены две большие стран</w:t>
      </w:r>
      <w:proofErr w:type="gramStart"/>
      <w:r w:rsidRPr="00A95039">
        <w:rPr>
          <w:rFonts w:ascii="Times New Roman" w:eastAsia="Times New Roman" w:hAnsi="Times New Roman" w:cs="Times New Roman"/>
          <w:sz w:val="24"/>
          <w:szCs w:val="24"/>
          <w:lang w:eastAsia="ru-RU"/>
        </w:rPr>
        <w:t>ы-</w:t>
      </w:r>
      <w:proofErr w:type="gramEnd"/>
      <w:r w:rsidRPr="00A95039">
        <w:rPr>
          <w:rFonts w:ascii="Times New Roman" w:eastAsia="Times New Roman" w:hAnsi="Times New Roman" w:cs="Times New Roman"/>
          <w:sz w:val="24"/>
          <w:szCs w:val="24"/>
          <w:lang w:eastAsia="ru-RU"/>
        </w:rPr>
        <w:t xml:space="preserve"> Индия и Пакистан. Населяет их добрый, миролюбивый народ со старинной и богатой культурой.</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5. Учитель.</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Итак, отправляемся в путь. Какое транспортное средство выберем? ( Корабли, так как город Тверь находится на берегу реки Волги). Предлагаю разбиться на команды, выбрать капитанов, придумать названия своих кораблей, потому что во время путешествия вы будете выполнять различные задания и вести путевые заметки.</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hyperlink r:id="rId12" w:history="1">
        <w:r w:rsidRPr="00A95039">
          <w:rPr>
            <w:rFonts w:ascii="Times New Roman" w:eastAsia="Times New Roman" w:hAnsi="Times New Roman" w:cs="Times New Roman"/>
            <w:b/>
            <w:bCs/>
            <w:color w:val="0000FF"/>
            <w:sz w:val="24"/>
            <w:szCs w:val="24"/>
            <w:u w:val="single"/>
            <w:lang w:eastAsia="ru-RU"/>
          </w:rPr>
          <w:t xml:space="preserve">Звучит </w:t>
        </w:r>
        <w:proofErr w:type="spellStart"/>
        <w:r w:rsidRPr="00A95039">
          <w:rPr>
            <w:rFonts w:ascii="Times New Roman" w:eastAsia="Times New Roman" w:hAnsi="Times New Roman" w:cs="Times New Roman"/>
            <w:b/>
            <w:bCs/>
            <w:color w:val="0000FF"/>
            <w:sz w:val="24"/>
            <w:szCs w:val="24"/>
            <w:u w:val="single"/>
            <w:lang w:eastAsia="ru-RU"/>
          </w:rPr>
          <w:t>аудиофрагмент</w:t>
        </w:r>
        <w:proofErr w:type="spellEnd"/>
        <w:r w:rsidRPr="00A95039">
          <w:rPr>
            <w:rFonts w:ascii="Times New Roman" w:eastAsia="Times New Roman" w:hAnsi="Times New Roman" w:cs="Times New Roman"/>
            <w:b/>
            <w:bCs/>
            <w:color w:val="0000FF"/>
            <w:sz w:val="24"/>
            <w:szCs w:val="24"/>
            <w:u w:val="single"/>
            <w:lang w:eastAsia="ru-RU"/>
          </w:rPr>
          <w:t xml:space="preserve"> "На полярных морях и на южных</w:t>
        </w:r>
        <w:proofErr w:type="gramStart"/>
        <w:r w:rsidRPr="00A95039">
          <w:rPr>
            <w:rFonts w:ascii="Times New Roman" w:eastAsia="Times New Roman" w:hAnsi="Times New Roman" w:cs="Times New Roman"/>
            <w:b/>
            <w:bCs/>
            <w:color w:val="0000FF"/>
            <w:sz w:val="24"/>
            <w:szCs w:val="24"/>
            <w:u w:val="single"/>
            <w:lang w:eastAsia="ru-RU"/>
          </w:rPr>
          <w:t>:"</w:t>
        </w:r>
        <w:proofErr w:type="gramEnd"/>
        <w:r w:rsidRPr="00A95039">
          <w:rPr>
            <w:rFonts w:ascii="Times New Roman" w:eastAsia="Times New Roman" w:hAnsi="Times New Roman" w:cs="Times New Roman"/>
            <w:b/>
            <w:bCs/>
            <w:color w:val="0000FF"/>
            <w:sz w:val="24"/>
            <w:szCs w:val="24"/>
            <w:u w:val="single"/>
            <w:lang w:eastAsia="ru-RU"/>
          </w:rPr>
          <w:t xml:space="preserve"> </w:t>
        </w:r>
      </w:hyperlink>
      <w:r w:rsidRPr="00A95039">
        <w:rPr>
          <w:rFonts w:ascii="Times New Roman" w:eastAsia="Times New Roman" w:hAnsi="Times New Roman" w:cs="Times New Roman"/>
          <w:b/>
          <w:bCs/>
          <w:sz w:val="24"/>
          <w:szCs w:val="24"/>
          <w:lang w:eastAsia="ru-RU"/>
        </w:rPr>
        <w:t xml:space="preserve">на фоне картины </w:t>
      </w:r>
      <w:proofErr w:type="spellStart"/>
      <w:r w:rsidRPr="00A95039">
        <w:rPr>
          <w:rFonts w:ascii="Times New Roman" w:eastAsia="Times New Roman" w:hAnsi="Times New Roman" w:cs="Times New Roman"/>
          <w:b/>
          <w:bCs/>
          <w:sz w:val="24"/>
          <w:szCs w:val="24"/>
          <w:lang w:eastAsia="ru-RU"/>
        </w:rPr>
        <w:t>Н.Генкиной</w:t>
      </w:r>
      <w:proofErr w:type="spellEnd"/>
      <w:r w:rsidRPr="00A95039">
        <w:rPr>
          <w:rFonts w:ascii="Times New Roman" w:eastAsia="Times New Roman" w:hAnsi="Times New Roman" w:cs="Times New Roman"/>
          <w:b/>
          <w:bCs/>
          <w:sz w:val="24"/>
          <w:szCs w:val="24"/>
          <w:lang w:eastAsia="ru-RU"/>
        </w:rPr>
        <w:t xml:space="preserve"> "Хождение за три моря" </w:t>
      </w:r>
      <w:hyperlink r:id="rId13" w:history="1">
        <w:r w:rsidRPr="00A95039">
          <w:rPr>
            <w:rFonts w:ascii="Times New Roman" w:eastAsia="Times New Roman" w:hAnsi="Times New Roman" w:cs="Times New Roman"/>
            <w:color w:val="0000FF"/>
            <w:sz w:val="24"/>
            <w:szCs w:val="24"/>
            <w:u w:val="single"/>
            <w:lang w:eastAsia="ru-RU"/>
          </w:rPr>
          <w:t>(Приложение1, слайд 6)</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 </w:t>
      </w:r>
      <w:r w:rsidRPr="00A95039">
        <w:rPr>
          <w:rFonts w:ascii="Times New Roman" w:eastAsia="Times New Roman" w:hAnsi="Times New Roman" w:cs="Times New Roman"/>
          <w:sz w:val="24"/>
          <w:szCs w:val="24"/>
          <w:lang w:eastAsia="ru-RU"/>
        </w:rPr>
        <w:t>Какими качествами должен обладать настоящий путешественник, и что он должен уметь, чтобы отправиться в дальние странствия?</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6. Работа в группах. Конкурс "Великий путешественник".</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Предполагаемые ответы детей. Путешественник должен быть увлечённым, пытливым, любознательным. Должен любить природу, интересоваться жизнью других народов. Он должен быть смелым и решительным, готовым к преодолению трудностей. Ему необходимы знания из различных областей.</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7. Учитель.</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Одним из таких путешественников был тверской купец Афанасий Никитин. Снарядил он корабли с товарами и поплыл по матушке-Волге.</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Какие товары везли с собой русские купцы? Вспомните знаменитый путь "</w:t>
      </w:r>
      <w:proofErr w:type="gramStart"/>
      <w:r w:rsidRPr="00A95039">
        <w:rPr>
          <w:rFonts w:ascii="Times New Roman" w:eastAsia="Times New Roman" w:hAnsi="Times New Roman" w:cs="Times New Roman"/>
          <w:sz w:val="24"/>
          <w:szCs w:val="24"/>
          <w:lang w:eastAsia="ru-RU"/>
        </w:rPr>
        <w:t>Из</w:t>
      </w:r>
      <w:proofErr w:type="gramEnd"/>
      <w:r w:rsidRPr="00A95039">
        <w:rPr>
          <w:rFonts w:ascii="Times New Roman" w:eastAsia="Times New Roman" w:hAnsi="Times New Roman" w:cs="Times New Roman"/>
          <w:sz w:val="24"/>
          <w:szCs w:val="24"/>
          <w:lang w:eastAsia="ru-RU"/>
        </w:rPr>
        <w:t xml:space="preserve"> </w:t>
      </w:r>
      <w:proofErr w:type="gramStart"/>
      <w:r w:rsidRPr="00A95039">
        <w:rPr>
          <w:rFonts w:ascii="Times New Roman" w:eastAsia="Times New Roman" w:hAnsi="Times New Roman" w:cs="Times New Roman"/>
          <w:sz w:val="24"/>
          <w:szCs w:val="24"/>
          <w:lang w:eastAsia="ru-RU"/>
        </w:rPr>
        <w:t>варяг</w:t>
      </w:r>
      <w:proofErr w:type="gramEnd"/>
      <w:r w:rsidRPr="00A95039">
        <w:rPr>
          <w:rFonts w:ascii="Times New Roman" w:eastAsia="Times New Roman" w:hAnsi="Times New Roman" w:cs="Times New Roman"/>
          <w:sz w:val="24"/>
          <w:szCs w:val="24"/>
          <w:lang w:eastAsia="ru-RU"/>
        </w:rPr>
        <w:t xml:space="preserve"> в греки" (меха, воск, мёд, коней). А привозили из заморских стран шёлк, жемчуг, драгоценные камни, перец, шафран. </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Рассказ учителя. </w:t>
      </w:r>
      <w:hyperlink r:id="rId14"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7)</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За этими товарами и отправился тверской купец. Трудным оказался его путь. Владения Руси заканчивались вскоре после Новгорода - далее шли земли казанских татар. Разграблены были купеческие корабли людьми хана </w:t>
      </w:r>
      <w:proofErr w:type="spellStart"/>
      <w:r w:rsidRPr="00A95039">
        <w:rPr>
          <w:rFonts w:ascii="Times New Roman" w:eastAsia="Times New Roman" w:hAnsi="Times New Roman" w:cs="Times New Roman"/>
          <w:sz w:val="24"/>
          <w:szCs w:val="24"/>
          <w:lang w:eastAsia="ru-RU"/>
        </w:rPr>
        <w:t>Касыма</w:t>
      </w:r>
      <w:proofErr w:type="spellEnd"/>
      <w:r w:rsidRPr="00A95039">
        <w:rPr>
          <w:rFonts w:ascii="Times New Roman" w:eastAsia="Times New Roman" w:hAnsi="Times New Roman" w:cs="Times New Roman"/>
          <w:sz w:val="24"/>
          <w:szCs w:val="24"/>
          <w:lang w:eastAsia="ru-RU"/>
        </w:rPr>
        <w:t xml:space="preserve">, а товарищи Никитина попали в плен. Но Никитин спасся. Добрался до моря </w:t>
      </w:r>
      <w:proofErr w:type="spellStart"/>
      <w:r w:rsidRPr="00A95039">
        <w:rPr>
          <w:rFonts w:ascii="Times New Roman" w:eastAsia="Times New Roman" w:hAnsi="Times New Roman" w:cs="Times New Roman"/>
          <w:sz w:val="24"/>
          <w:szCs w:val="24"/>
          <w:lang w:eastAsia="ru-RU"/>
        </w:rPr>
        <w:t>Хвалынского</w:t>
      </w:r>
      <w:proofErr w:type="spellEnd"/>
      <w:r w:rsidRPr="00A95039">
        <w:rPr>
          <w:rFonts w:ascii="Times New Roman" w:eastAsia="Times New Roman" w:hAnsi="Times New Roman" w:cs="Times New Roman"/>
          <w:sz w:val="24"/>
          <w:szCs w:val="24"/>
          <w:lang w:eastAsia="ru-RU"/>
        </w:rPr>
        <w:t xml:space="preserve"> (Каспийского), на котором путешественников ожидали новые беды - разыгралась буря. Одно судно потерпело крушение, а члены экипажа попали в плен к горцам. А Никитину опять повезло. Далее дорога шла через Персию. Так в Древнем мире называли Иран. После Ирана Афанасий Никитин побывал на </w:t>
      </w:r>
      <w:proofErr w:type="spellStart"/>
      <w:r w:rsidRPr="00A95039">
        <w:rPr>
          <w:rFonts w:ascii="Times New Roman" w:eastAsia="Times New Roman" w:hAnsi="Times New Roman" w:cs="Times New Roman"/>
          <w:sz w:val="24"/>
          <w:szCs w:val="24"/>
          <w:lang w:eastAsia="ru-RU"/>
        </w:rPr>
        <w:t>Ормузе</w:t>
      </w:r>
      <w:proofErr w:type="spellEnd"/>
      <w:r w:rsidRPr="00A95039">
        <w:rPr>
          <w:rFonts w:ascii="Times New Roman" w:eastAsia="Times New Roman" w:hAnsi="Times New Roman" w:cs="Times New Roman"/>
          <w:sz w:val="24"/>
          <w:szCs w:val="24"/>
          <w:lang w:eastAsia="ru-RU"/>
        </w:rPr>
        <w:t>, маленьком островке Персидского залива. Море в тех краях прозрачно настолько, что на глубине видно коралловое дно. (Приложение</w:t>
      </w:r>
      <w:proofErr w:type="gramStart"/>
      <w:r w:rsidRPr="00A95039">
        <w:rPr>
          <w:rFonts w:ascii="Times New Roman" w:eastAsia="Times New Roman" w:hAnsi="Times New Roman" w:cs="Times New Roman"/>
          <w:sz w:val="24"/>
          <w:szCs w:val="24"/>
          <w:lang w:eastAsia="ru-RU"/>
        </w:rPr>
        <w:t>1</w:t>
      </w:r>
      <w:proofErr w:type="gramEnd"/>
      <w:r w:rsidRPr="00A95039">
        <w:rPr>
          <w:rFonts w:ascii="Times New Roman" w:eastAsia="Times New Roman" w:hAnsi="Times New Roman" w:cs="Times New Roman"/>
          <w:sz w:val="24"/>
          <w:szCs w:val="24"/>
          <w:lang w:eastAsia="ru-RU"/>
        </w:rPr>
        <w:t>, слайд 8)</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Добываемый здесь жемчуг высоко ценится во всём мире. Из </w:t>
      </w:r>
      <w:proofErr w:type="spellStart"/>
      <w:r w:rsidRPr="00A95039">
        <w:rPr>
          <w:rFonts w:ascii="Times New Roman" w:eastAsia="Times New Roman" w:hAnsi="Times New Roman" w:cs="Times New Roman"/>
          <w:sz w:val="24"/>
          <w:szCs w:val="24"/>
          <w:lang w:eastAsia="ru-RU"/>
        </w:rPr>
        <w:t>Ормуза</w:t>
      </w:r>
      <w:proofErr w:type="spellEnd"/>
      <w:r w:rsidRPr="00A95039">
        <w:rPr>
          <w:rFonts w:ascii="Times New Roman" w:eastAsia="Times New Roman" w:hAnsi="Times New Roman" w:cs="Times New Roman"/>
          <w:sz w:val="24"/>
          <w:szCs w:val="24"/>
          <w:lang w:eastAsia="ru-RU"/>
        </w:rPr>
        <w:t xml:space="preserve"> Никитин через Аравийское море поплыл до Индии. Наконец-то преодолено второе море - Индийское. Но и третье море, называемое Стамбульское (Чёрное) было позади. Странствуя из одного </w:t>
      </w:r>
      <w:r w:rsidRPr="00A95039">
        <w:rPr>
          <w:rFonts w:ascii="Times New Roman" w:eastAsia="Times New Roman" w:hAnsi="Times New Roman" w:cs="Times New Roman"/>
          <w:sz w:val="24"/>
          <w:szCs w:val="24"/>
          <w:lang w:eastAsia="ru-RU"/>
        </w:rPr>
        <w:lastRenderedPageBreak/>
        <w:t>города в другой, Никитин очень внимательно за всем наблюдал и писал заметки, которые назвал "Хождение за три моря".</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8. Работа на интерактивной доске:</w:t>
      </w:r>
      <w:r w:rsidRPr="00A95039">
        <w:rPr>
          <w:rFonts w:ascii="Times New Roman" w:eastAsia="Times New Roman" w:hAnsi="Times New Roman" w:cs="Times New Roman"/>
          <w:sz w:val="24"/>
          <w:szCs w:val="24"/>
          <w:lang w:eastAsia="ru-RU"/>
        </w:rPr>
        <w:t xml:space="preserve"> </w:t>
      </w:r>
      <w:hyperlink r:id="rId15"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9)</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-Соедините названия морей, за которые ходил Афанасий Никитин, с их современными названиями, используя карты.</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9.</w:t>
      </w:r>
      <w:r w:rsidRPr="00A95039">
        <w:rPr>
          <w:rFonts w:ascii="Times New Roman" w:eastAsia="Times New Roman" w:hAnsi="Times New Roman" w:cs="Times New Roman"/>
          <w:sz w:val="24"/>
          <w:szCs w:val="24"/>
          <w:lang w:eastAsia="ru-RU"/>
        </w:rPr>
        <w:t xml:space="preserve"> </w:t>
      </w:r>
      <w:r w:rsidRPr="00A95039">
        <w:rPr>
          <w:rFonts w:ascii="Times New Roman" w:eastAsia="Times New Roman" w:hAnsi="Times New Roman" w:cs="Times New Roman"/>
          <w:b/>
          <w:bCs/>
          <w:sz w:val="24"/>
          <w:szCs w:val="24"/>
          <w:lang w:eastAsia="ru-RU"/>
        </w:rPr>
        <w:t>Релаксация</w:t>
      </w:r>
      <w:r w:rsidRPr="00A95039">
        <w:rPr>
          <w:rFonts w:ascii="Times New Roman" w:eastAsia="Times New Roman" w:hAnsi="Times New Roman" w:cs="Times New Roman"/>
          <w:sz w:val="24"/>
          <w:szCs w:val="24"/>
          <w:lang w:eastAsia="ru-RU"/>
        </w:rPr>
        <w:t xml:space="preserve"> (музыкотерапия и ароматерапия) </w:t>
      </w:r>
      <w:hyperlink r:id="rId16"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10)</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После любого долгого и трудного путешествия необходим отдых.</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Закройте глаза. Представьте, что вы оказались в необычайно густом тропическом лесу. Под ногами ощущается мягкая, покрытая высокой травой, земля. Кругом тепло и влажно. Воздух наполнен незнакомыми ароматами. С огромных деревьев опускаются ветви лиан. Сквозь тихое шуршание листвы слышится шум далёкого водопада. В царстве влажного сумрака раздаются голоса экзотических птиц. Хочется, как можно дольше бродить по загадочным джунглям и наслаждаться всё новыми и новыми ощущениями. </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10. Работа в группах по картам природных зон. </w:t>
      </w:r>
      <w:hyperlink r:id="rId17"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11)</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 </w:t>
      </w:r>
      <w:r w:rsidRPr="00A95039">
        <w:rPr>
          <w:rFonts w:ascii="Times New Roman" w:eastAsia="Times New Roman" w:hAnsi="Times New Roman" w:cs="Times New Roman"/>
          <w:sz w:val="24"/>
          <w:szCs w:val="24"/>
          <w:lang w:eastAsia="ru-RU"/>
        </w:rPr>
        <w:t>Какие природные зоны пересёк Никитин, добравшись до Индии?</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 Чтобы лучше познакомиться с Индией, поговорим об особенностях климата и живой природы этой страны. </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11. Выступление ученика. </w:t>
      </w:r>
      <w:hyperlink r:id="rId18"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12)</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Климат.</w:t>
      </w:r>
      <w:r w:rsidRPr="00A95039">
        <w:rPr>
          <w:rFonts w:ascii="Times New Roman" w:eastAsia="Times New Roman" w:hAnsi="Times New Roman" w:cs="Times New Roman"/>
          <w:sz w:val="24"/>
          <w:szCs w:val="24"/>
          <w:lang w:eastAsia="ru-RU"/>
        </w:rPr>
        <w:t xml:space="preserve"> Индия находится в северном полушарии. Значит, в июне там не может быть зимы. Здесь различаются сухой сезон и сезон дождей. Изменения в климате несут муссонные ветры. "Вода и грязь", о </w:t>
      </w:r>
      <w:proofErr w:type="gramStart"/>
      <w:r w:rsidRPr="00A95039">
        <w:rPr>
          <w:rFonts w:ascii="Times New Roman" w:eastAsia="Times New Roman" w:hAnsi="Times New Roman" w:cs="Times New Roman"/>
          <w:sz w:val="24"/>
          <w:szCs w:val="24"/>
          <w:lang w:eastAsia="ru-RU"/>
        </w:rPr>
        <w:t>которых</w:t>
      </w:r>
      <w:proofErr w:type="gramEnd"/>
      <w:r w:rsidRPr="00A95039">
        <w:rPr>
          <w:rFonts w:ascii="Times New Roman" w:eastAsia="Times New Roman" w:hAnsi="Times New Roman" w:cs="Times New Roman"/>
          <w:sz w:val="24"/>
          <w:szCs w:val="24"/>
          <w:lang w:eastAsia="ru-RU"/>
        </w:rPr>
        <w:t xml:space="preserve"> пишет Афанасий Никитин, образуются с приходом летнего муссона, которого крестьяне ждут с нетерпением, так как с задержкой муссона связаны сильные засухи. Проливные дожди сопровождаются грозами, воздух становится очень влажным, всё покрывается плесенью, количество кислорода в воздухе сокращается, тяжело становится дышать. Кроме дождливого сезона, в сухом сезоне выделяются ещё два сезона: холодный и жаркий. Лучшее время в Индии - холодное. В это время стоит ясная, солнечная погода. Температура воздуха +30 С. Цветут цветы, зреют овощи и фрукты. Жаркое время года характеризуется высокой температурой свыше +45</w:t>
      </w:r>
      <w:proofErr w:type="gramStart"/>
      <w:r w:rsidRPr="00A95039">
        <w:rPr>
          <w:rFonts w:ascii="Times New Roman" w:eastAsia="Times New Roman" w:hAnsi="Times New Roman" w:cs="Times New Roman"/>
          <w:sz w:val="24"/>
          <w:szCs w:val="24"/>
          <w:lang w:eastAsia="ru-RU"/>
        </w:rPr>
        <w:t xml:space="preserve"> С</w:t>
      </w:r>
      <w:proofErr w:type="gramEnd"/>
      <w:r w:rsidRPr="00A95039">
        <w:rPr>
          <w:rFonts w:ascii="Times New Roman" w:eastAsia="Times New Roman" w:hAnsi="Times New Roman" w:cs="Times New Roman"/>
          <w:sz w:val="24"/>
          <w:szCs w:val="24"/>
          <w:lang w:eastAsia="ru-RU"/>
        </w:rPr>
        <w:t xml:space="preserve"> при ясном и безоблачном небе. Воздух чрезвычайно сухой, деревянные вещи рассыхаются. Люди худеют, теряют аппетит, пьют много воды.</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Учитель. </w:t>
      </w:r>
      <w:hyperlink r:id="rId19"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13)</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Тепло и влага - что ещё нужно растениям! Поэтому большую часть полуострова покрывают буйные тропические леса - джунгли. С особенностями растительного и животного мира этого леса вы уже знакомились при изучении природных сообществ. Человека, попавшего в тропический лес, поражает обилие высоченных деревьев (сотни и тысячи видов). Запах одного из них вы сегодня ощутили во время релаксации.</w:t>
      </w:r>
    </w:p>
    <w:p w:rsidR="00A95039" w:rsidRPr="00A95039" w:rsidRDefault="00A95039" w:rsidP="00A95039">
      <w:pPr>
        <w:spacing w:before="100" w:beforeAutospacing="1" w:after="100" w:afterAutospacing="1"/>
        <w:jc w:val="left"/>
        <w:rPr>
          <w:rFonts w:ascii="Times New Roman" w:eastAsia="Times New Roman" w:hAnsi="Times New Roman" w:cs="Times New Roman"/>
          <w:b/>
          <w:bCs/>
          <w:sz w:val="24"/>
          <w:szCs w:val="24"/>
          <w:lang w:eastAsia="ru-RU"/>
        </w:rPr>
      </w:pPr>
      <w:r w:rsidRPr="00A95039">
        <w:rPr>
          <w:rFonts w:ascii="Times New Roman" w:eastAsia="Times New Roman" w:hAnsi="Times New Roman" w:cs="Times New Roman"/>
          <w:b/>
          <w:bCs/>
          <w:sz w:val="24"/>
          <w:szCs w:val="24"/>
          <w:lang w:eastAsia="ru-RU"/>
        </w:rPr>
        <w:t>12. Сообщение ученика.</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Сандаловое дерево </w:t>
      </w:r>
      <w:hyperlink r:id="rId20"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14)</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lastRenderedPageBreak/>
        <w:t>Аромат древесный, сладкий, экзотический, нежный, устойчивый. Масло получают из вечнозеленого дерева-паразита, пускающего корни в стволы и ветви других деревьев. Дерево рубят по достижении зрелого, шестидесятилетнего, возраста. Желтовато-коричневую древесину продают в виде тонких пластин. Древесина пользуется популярностью с античных времен. Груженные сандаловым деревом караваны можно было встретить на торговых путях, соединявших Индию с Египтом, Грецией и Римом. Из сандалового дерева построены многие древние индийские храмы. Устойчивая против термитов древесина шла на изготовление мебели. Из дерева и по сей день, делают курительные палочки, аромат которых оказывает умиротворяющее действие. Их особенно широко используют во время медитаций и религиозных церемоний в Индии и Китае.</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А без этого растения, привезённого из Индии, мы не можем представить себе и дня.</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hyperlink r:id="rId21" w:history="1">
        <w:proofErr w:type="spellStart"/>
        <w:proofErr w:type="gramStart"/>
        <w:r w:rsidRPr="00A95039">
          <w:rPr>
            <w:rFonts w:ascii="Times New Roman" w:eastAsia="Times New Roman" w:hAnsi="Times New Roman" w:cs="Times New Roman"/>
            <w:i/>
            <w:iCs/>
            <w:color w:val="0000FF"/>
            <w:sz w:val="24"/>
            <w:szCs w:val="24"/>
            <w:u w:val="single"/>
            <w:lang w:eastAsia="ru-RU"/>
          </w:rPr>
          <w:t>C</w:t>
        </w:r>
        <w:proofErr w:type="gramEnd"/>
        <w:r w:rsidRPr="00A95039">
          <w:rPr>
            <w:rFonts w:ascii="Times New Roman" w:eastAsia="Times New Roman" w:hAnsi="Times New Roman" w:cs="Times New Roman"/>
            <w:i/>
            <w:iCs/>
            <w:color w:val="0000FF"/>
            <w:sz w:val="24"/>
            <w:szCs w:val="24"/>
            <w:u w:val="single"/>
            <w:lang w:eastAsia="ru-RU"/>
          </w:rPr>
          <w:t>м</w:t>
        </w:r>
        <w:proofErr w:type="spellEnd"/>
        <w:r w:rsidRPr="00A95039">
          <w:rPr>
            <w:rFonts w:ascii="Times New Roman" w:eastAsia="Times New Roman" w:hAnsi="Times New Roman" w:cs="Times New Roman"/>
            <w:i/>
            <w:iCs/>
            <w:color w:val="0000FF"/>
            <w:sz w:val="24"/>
            <w:szCs w:val="24"/>
            <w:u w:val="single"/>
            <w:lang w:eastAsia="ru-RU"/>
          </w:rPr>
          <w:t>. видео.</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b/>
          <w:bCs/>
          <w:sz w:val="24"/>
          <w:szCs w:val="24"/>
          <w:lang w:eastAsia="ru-RU"/>
        </w:rPr>
      </w:pPr>
      <w:r w:rsidRPr="00A95039">
        <w:rPr>
          <w:rFonts w:ascii="Times New Roman" w:eastAsia="Times New Roman" w:hAnsi="Times New Roman" w:cs="Times New Roman"/>
          <w:b/>
          <w:bCs/>
          <w:sz w:val="24"/>
          <w:szCs w:val="24"/>
          <w:lang w:eastAsia="ru-RU"/>
        </w:rPr>
        <w:t>13. Сообщение ученика.</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Как растёт чай?</w:t>
      </w:r>
      <w:hyperlink r:id="rId22" w:history="1">
        <w:r w:rsidRPr="00A95039">
          <w:rPr>
            <w:rFonts w:ascii="Times New Roman" w:eastAsia="Times New Roman" w:hAnsi="Times New Roman" w:cs="Times New Roman"/>
            <w:b/>
            <w:bCs/>
            <w:color w:val="0000FF"/>
            <w:sz w:val="24"/>
            <w:szCs w:val="24"/>
            <w:u w:val="single"/>
            <w:lang w:eastAsia="ru-RU"/>
          </w:rPr>
          <w:t xml:space="preserve"> </w:t>
        </w:r>
      </w:hyperlink>
      <w:hyperlink r:id="rId23"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15)</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Совершенно невозможно представить себе жизнь без чая. Этот ароматный напиток содержит витамины и другие полезные вещества. Из семян выжимают масло, используемое в парфюмерии. Из отходов листьев делают лекарства.</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РОДИНА ЧАЯ - субтропические леса. Дикорастущий чай - деревья до 10 м в высоту со стволом диаметром более полуметра. Его соседи по лесу - вечнозеленые дубы и лавры. Чайное дерево любит тепло, листья у него тонкие, как перепонка. </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Если дикорастущий чай - дерево, то культурный чай - кустарник, хотя бы просто потому, что у него постоянно срезают верхушки молодых побегов и листья - флеши. Только эти части растения и дают тот чай, который мы любим</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В Европе предпочитают пить черные сорта чая. В Средней Азии любят зеленый чай, а также плиточный чай - спрессованный низкосортный чай и зеленый лист. "Цветочный чай" не изготавливают из цветков чая. Это самые нежные верхушки листьев. Для аромата туда добавляют высушенные цветки жасмина, другие душистые травы.</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14. Учитель. </w:t>
      </w:r>
      <w:hyperlink r:id="rId24"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16)</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В тропическом лесу прекрасные условия для жизни разнообразных животных. На доске фотографии животных. Найдите </w:t>
      </w:r>
      <w:proofErr w:type="gramStart"/>
      <w:r w:rsidRPr="00A95039">
        <w:rPr>
          <w:rFonts w:ascii="Times New Roman" w:eastAsia="Times New Roman" w:hAnsi="Times New Roman" w:cs="Times New Roman"/>
          <w:sz w:val="24"/>
          <w:szCs w:val="24"/>
          <w:lang w:eastAsia="ru-RU"/>
        </w:rPr>
        <w:t>лишние</w:t>
      </w:r>
      <w:proofErr w:type="gramEnd"/>
      <w:r w:rsidRPr="00A95039">
        <w:rPr>
          <w:rFonts w:ascii="Times New Roman" w:eastAsia="Times New Roman" w:hAnsi="Times New Roman" w:cs="Times New Roman"/>
          <w:sz w:val="24"/>
          <w:szCs w:val="24"/>
          <w:lang w:eastAsia="ru-RU"/>
        </w:rPr>
        <w:t xml:space="preserve">. </w:t>
      </w:r>
      <w:proofErr w:type="gramStart"/>
      <w:r w:rsidRPr="00A95039">
        <w:rPr>
          <w:rFonts w:ascii="Times New Roman" w:eastAsia="Times New Roman" w:hAnsi="Times New Roman" w:cs="Times New Roman"/>
          <w:sz w:val="24"/>
          <w:szCs w:val="24"/>
          <w:lang w:eastAsia="ru-RU"/>
        </w:rPr>
        <w:t>Оставшиеся</w:t>
      </w:r>
      <w:proofErr w:type="gramEnd"/>
      <w:r w:rsidRPr="00A95039">
        <w:rPr>
          <w:rFonts w:ascii="Times New Roman" w:eastAsia="Times New Roman" w:hAnsi="Times New Roman" w:cs="Times New Roman"/>
          <w:sz w:val="24"/>
          <w:szCs w:val="24"/>
          <w:lang w:eastAsia="ru-RU"/>
        </w:rPr>
        <w:t xml:space="preserve"> распределите по группам. Дайте название каждой группе животных. Постарайтесь найти не одно решение (</w:t>
      </w:r>
      <w:r w:rsidRPr="00A95039">
        <w:rPr>
          <w:rFonts w:ascii="Times New Roman" w:eastAsia="Times New Roman" w:hAnsi="Times New Roman" w:cs="Times New Roman"/>
          <w:b/>
          <w:bCs/>
          <w:sz w:val="24"/>
          <w:szCs w:val="24"/>
          <w:lang w:eastAsia="ru-RU"/>
        </w:rPr>
        <w:t>Групповая работа на интерактивной доске).</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Назовите самого крупного представителя растительноядных животных Индии.</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15. Видеофрагмент о слоне. </w:t>
      </w:r>
      <w:hyperlink r:id="rId25"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17)</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Учитель. </w:t>
      </w:r>
      <w:r w:rsidRPr="00A95039">
        <w:rPr>
          <w:rFonts w:ascii="Times New Roman" w:eastAsia="Times New Roman" w:hAnsi="Times New Roman" w:cs="Times New Roman"/>
          <w:sz w:val="24"/>
          <w:szCs w:val="24"/>
          <w:lang w:eastAsia="ru-RU"/>
        </w:rPr>
        <w:t>Индийский слон меньше африканского, и хорошо приручается человеком. Отловленные дикие слоны воспитываются, дрессируются и используются на разных работах.</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16. Выступление ученика. </w:t>
      </w:r>
      <w:hyperlink r:id="rId26"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18)</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proofErr w:type="spellStart"/>
      <w:proofErr w:type="gramStart"/>
      <w:r w:rsidRPr="00A95039">
        <w:rPr>
          <w:rFonts w:ascii="Times New Roman" w:eastAsia="Times New Roman" w:hAnsi="Times New Roman" w:cs="Times New Roman"/>
          <w:b/>
          <w:bCs/>
          <w:sz w:val="24"/>
          <w:szCs w:val="24"/>
          <w:lang w:eastAsia="ru-RU"/>
        </w:rPr>
        <w:lastRenderedPageBreak/>
        <w:t>C</w:t>
      </w:r>
      <w:proofErr w:type="gramEnd"/>
      <w:r w:rsidRPr="00A95039">
        <w:rPr>
          <w:rFonts w:ascii="Times New Roman" w:eastAsia="Times New Roman" w:hAnsi="Times New Roman" w:cs="Times New Roman"/>
          <w:b/>
          <w:bCs/>
          <w:sz w:val="24"/>
          <w:szCs w:val="24"/>
          <w:lang w:eastAsia="ru-RU"/>
        </w:rPr>
        <w:t>лонам</w:t>
      </w:r>
      <w:proofErr w:type="spellEnd"/>
      <w:r w:rsidRPr="00A95039">
        <w:rPr>
          <w:rFonts w:ascii="Times New Roman" w:eastAsia="Times New Roman" w:hAnsi="Times New Roman" w:cs="Times New Roman"/>
          <w:b/>
          <w:bCs/>
          <w:sz w:val="24"/>
          <w:szCs w:val="24"/>
          <w:lang w:eastAsia="ru-RU"/>
        </w:rPr>
        <w:t xml:space="preserve"> в Индии теперь платят пенсию. Слайд</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Слоны, работающие в штате </w:t>
      </w:r>
      <w:proofErr w:type="spellStart"/>
      <w:r w:rsidRPr="00A95039">
        <w:rPr>
          <w:rFonts w:ascii="Times New Roman" w:eastAsia="Times New Roman" w:hAnsi="Times New Roman" w:cs="Times New Roman"/>
          <w:sz w:val="24"/>
          <w:szCs w:val="24"/>
          <w:lang w:eastAsia="ru-RU"/>
        </w:rPr>
        <w:t>Керала</w:t>
      </w:r>
      <w:proofErr w:type="spellEnd"/>
      <w:r w:rsidRPr="00A95039">
        <w:rPr>
          <w:rFonts w:ascii="Times New Roman" w:eastAsia="Times New Roman" w:hAnsi="Times New Roman" w:cs="Times New Roman"/>
          <w:sz w:val="24"/>
          <w:szCs w:val="24"/>
          <w:lang w:eastAsia="ru-RU"/>
        </w:rPr>
        <w:t xml:space="preserve"> на юге Индии, теперь имеют гарантированное государством право выхода на заслуженный отдых по достижении 65-летнего возраста. Их будут обеспечивать продуктами, бесплатной медицинской помощью и достойными условиями жизни. В Индии проходит необычная акция - перепись слонов</w:t>
      </w:r>
      <w:hyperlink r:id="rId27" w:history="1">
        <w:r w:rsidRPr="00A95039">
          <w:rPr>
            <w:rFonts w:ascii="Times New Roman" w:eastAsia="Times New Roman" w:hAnsi="Times New Roman" w:cs="Times New Roman"/>
            <w:color w:val="0000FF"/>
            <w:sz w:val="24"/>
            <w:szCs w:val="24"/>
            <w:u w:val="single"/>
            <w:lang w:eastAsia="ru-RU"/>
          </w:rPr>
          <w:t xml:space="preserve"> (Приложение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19)</w:t>
        </w:r>
      </w:hyperlink>
      <w:r w:rsidRPr="00A95039">
        <w:rPr>
          <w:rFonts w:ascii="Times New Roman" w:eastAsia="Times New Roman" w:hAnsi="Times New Roman" w:cs="Times New Roman"/>
          <w:sz w:val="24"/>
          <w:szCs w:val="24"/>
          <w:lang w:eastAsia="ru-RU"/>
        </w:rPr>
        <w:t>.</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Во время переписи на каждого слона заводится паспорт, в котором указывается пол, примерный возраст и особые приметы. Это мероприятие проводится с целью сохранения и увеличения численности животных. Средняя продолжительность жизни слонов в Индии составляет 100 лет.</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17.</w:t>
      </w:r>
      <w:r w:rsidRPr="00A95039">
        <w:rPr>
          <w:rFonts w:ascii="Times New Roman" w:eastAsia="Times New Roman" w:hAnsi="Times New Roman" w:cs="Times New Roman"/>
          <w:sz w:val="24"/>
          <w:szCs w:val="24"/>
          <w:lang w:eastAsia="ru-RU"/>
        </w:rPr>
        <w:t xml:space="preserve"> В Индии некоторые животные считаются священными.</w:t>
      </w:r>
    </w:p>
    <w:p w:rsidR="00A95039" w:rsidRPr="00A95039" w:rsidRDefault="00A95039" w:rsidP="00A95039">
      <w:pPr>
        <w:spacing w:before="100" w:beforeAutospacing="1" w:after="100" w:afterAutospacing="1"/>
        <w:jc w:val="left"/>
        <w:rPr>
          <w:rFonts w:ascii="Times New Roman" w:eastAsia="Times New Roman" w:hAnsi="Times New Roman" w:cs="Times New Roman"/>
          <w:b/>
          <w:bCs/>
          <w:sz w:val="24"/>
          <w:szCs w:val="24"/>
          <w:lang w:eastAsia="ru-RU"/>
        </w:rPr>
      </w:pPr>
      <w:r w:rsidRPr="00A95039">
        <w:rPr>
          <w:rFonts w:ascii="Times New Roman" w:eastAsia="Times New Roman" w:hAnsi="Times New Roman" w:cs="Times New Roman"/>
          <w:b/>
          <w:bCs/>
          <w:sz w:val="24"/>
          <w:szCs w:val="24"/>
          <w:lang w:eastAsia="ru-RU"/>
        </w:rPr>
        <w:t>Выступление ученика.</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Почему в Индии корову считают священным животным? </w:t>
      </w:r>
      <w:hyperlink r:id="rId28"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20)</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Среди индусов, корова - особо почитаема и сравнивается с матерью и даже богами. Полагают, что в каждой корове присутствует часть Божественного, поэтому, обязанность каждого человека уважительно относиться к корове, оберегать ее и защищать. В Индии корова считается матерью, так как она кормит людей своим молоком и при этом обладает такими материнскими качествами, как доброта, спокойствие, миролюбивость. В Индии огромное количество голодающих людей, ежедневно там умирают от голода, но при этом никто не трогает ходящих по улицам коров. Если корове вздумалось остановиться посреди дорожной трассы, ее будут бережно объезжать и никому даже в голову не придет поторопить или прогнать животное.</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18. Новое домашнее животное? </w:t>
      </w:r>
      <w:hyperlink r:id="rId29"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21)</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В Индии сложено множество легенд о загадочной Черной кобре невероятных размеров, укус которой убивает человека на месте. По преданию, она сторожит сокровища в заброшенных дворцах и старинных подземельях. В некоторых деревнях на юго-западе Индии  во дворах выделены места под специальные змеиные заповедники, где в норах живут священные кобры. Считается, что это угодно Черной кобре, которая оценит заботу о своих родственниках и отплатит человеку добром. Если семья переезжает, всех змей забирают с собой на новое местожительство. Удивительно то, что домашние змеи никогда не кусают членов семьи. Даже если дети, расшалившись, начинают докучать животным, те проявляют удивительное миролюбие. Впрочем, если домашней кобре надоедает чужой ребенок, она вполне может ужалить обидчика. Оказывается, </w:t>
      </w:r>
      <w:proofErr w:type="gramStart"/>
      <w:r w:rsidRPr="00A95039">
        <w:rPr>
          <w:rFonts w:ascii="Times New Roman" w:eastAsia="Times New Roman" w:hAnsi="Times New Roman" w:cs="Times New Roman"/>
          <w:sz w:val="24"/>
          <w:szCs w:val="24"/>
          <w:lang w:eastAsia="ru-RU"/>
        </w:rPr>
        <w:t>наги</w:t>
      </w:r>
      <w:proofErr w:type="gramEnd"/>
      <w:r w:rsidRPr="00A95039">
        <w:rPr>
          <w:rFonts w:ascii="Times New Roman" w:eastAsia="Times New Roman" w:hAnsi="Times New Roman" w:cs="Times New Roman"/>
          <w:sz w:val="24"/>
          <w:szCs w:val="24"/>
          <w:lang w:eastAsia="ru-RU"/>
        </w:rPr>
        <w:t xml:space="preserve"> умеют отличать своих хозяев от чужих людей!</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19. Учитель.</w:t>
      </w:r>
      <w:r w:rsidRPr="00A95039">
        <w:rPr>
          <w:rFonts w:ascii="Times New Roman" w:eastAsia="Times New Roman" w:hAnsi="Times New Roman" w:cs="Times New Roman"/>
          <w:sz w:val="24"/>
          <w:szCs w:val="24"/>
          <w:lang w:eastAsia="ru-RU"/>
        </w:rPr>
        <w:t xml:space="preserve"> Индийский народ обожествлял не только живую, но и неживую природу.</w:t>
      </w:r>
    </w:p>
    <w:p w:rsidR="00A95039" w:rsidRPr="00A95039" w:rsidRDefault="00A95039" w:rsidP="00A95039">
      <w:pPr>
        <w:spacing w:before="100" w:beforeAutospacing="1" w:after="100" w:afterAutospacing="1"/>
        <w:jc w:val="left"/>
        <w:rPr>
          <w:rFonts w:ascii="Times New Roman" w:eastAsia="Times New Roman" w:hAnsi="Times New Roman" w:cs="Times New Roman"/>
          <w:b/>
          <w:bCs/>
          <w:sz w:val="24"/>
          <w:szCs w:val="24"/>
          <w:lang w:eastAsia="ru-RU"/>
        </w:rPr>
      </w:pPr>
      <w:r w:rsidRPr="00A95039">
        <w:rPr>
          <w:rFonts w:ascii="Times New Roman" w:eastAsia="Times New Roman" w:hAnsi="Times New Roman" w:cs="Times New Roman"/>
          <w:b/>
          <w:bCs/>
          <w:sz w:val="24"/>
          <w:szCs w:val="24"/>
          <w:lang w:eastAsia="ru-RU"/>
        </w:rPr>
        <w:t>Выступление ученика.</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Священная река Ганг</w:t>
      </w:r>
      <w:hyperlink r:id="rId30" w:history="1">
        <w:r w:rsidRPr="00A95039">
          <w:rPr>
            <w:rFonts w:ascii="Times New Roman" w:eastAsia="Times New Roman" w:hAnsi="Times New Roman" w:cs="Times New Roman"/>
            <w:b/>
            <w:bCs/>
            <w:color w:val="0000FF"/>
            <w:sz w:val="24"/>
            <w:szCs w:val="24"/>
            <w:u w:val="single"/>
            <w:lang w:eastAsia="ru-RU"/>
          </w:rPr>
          <w:t xml:space="preserve"> </w:t>
        </w:r>
      </w:hyperlink>
      <w:hyperlink r:id="rId31"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22)</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У подножия холмов сливаются воды двух рек, образуя реку Ганг. Бурный поток воды течет по ущелью через холмы, мимо величественных сосен, благоухающих гималайских кедров и алых рододендронов. При длине 2500 км, Ганг не относится к крупнейшим рекам </w:t>
      </w:r>
      <w:r w:rsidRPr="00A95039">
        <w:rPr>
          <w:rFonts w:ascii="Times New Roman" w:eastAsia="Times New Roman" w:hAnsi="Times New Roman" w:cs="Times New Roman"/>
          <w:sz w:val="24"/>
          <w:szCs w:val="24"/>
          <w:lang w:eastAsia="ru-RU"/>
        </w:rPr>
        <w:lastRenderedPageBreak/>
        <w:t xml:space="preserve">мира. Хотя могучая река Ганг сильно загрязнена, для индусов нет на свете более святой воды. Она может смыть земные грехи с души паломника. Для индусов река Ганг олицетворяет собой Гангу, богиню очищения. Здесь каждую весну более 100 000 индусов празднуют рождение богини-матери Ганги </w:t>
      </w:r>
      <w:hyperlink r:id="rId32"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23).</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Одни паломники погружаются в воду по плечи, стоя на ступеньках, ведущих под воду, другие омывают в воде только ступни. Женщины-индуски в ярких сари делают реке подношения в виде пищи и цветов. Они бросают в воду ноготки и розовые лотосы. Соблюдая ритуал, они складывают ладони лодочкой и пьют из реки воду. Затем, набрав воды в кувшины, несут ее в храм, где совершают религиозные обряды.</w:t>
      </w:r>
      <w:hyperlink r:id="rId33" w:history="1">
        <w:r w:rsidRPr="00A95039">
          <w:rPr>
            <w:rFonts w:ascii="Times New Roman" w:eastAsia="Times New Roman" w:hAnsi="Times New Roman" w:cs="Times New Roman"/>
            <w:color w:val="0000FF"/>
            <w:sz w:val="24"/>
            <w:szCs w:val="24"/>
            <w:u w:val="single"/>
            <w:lang w:eastAsia="ru-RU"/>
          </w:rPr>
          <w:t xml:space="preserve"> (Приложение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24)</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20</w:t>
      </w:r>
      <w:r w:rsidRPr="00A95039">
        <w:rPr>
          <w:rFonts w:ascii="Times New Roman" w:eastAsia="Times New Roman" w:hAnsi="Times New Roman" w:cs="Times New Roman"/>
          <w:sz w:val="24"/>
          <w:szCs w:val="24"/>
          <w:lang w:eastAsia="ru-RU"/>
        </w:rPr>
        <w:t xml:space="preserve">. </w:t>
      </w:r>
      <w:r w:rsidRPr="00A95039">
        <w:rPr>
          <w:rFonts w:ascii="Times New Roman" w:eastAsia="Times New Roman" w:hAnsi="Times New Roman" w:cs="Times New Roman"/>
          <w:b/>
          <w:bCs/>
          <w:sz w:val="24"/>
          <w:szCs w:val="24"/>
          <w:lang w:eastAsia="ru-RU"/>
        </w:rPr>
        <w:t>Рассказ учителя.</w:t>
      </w:r>
      <w:hyperlink r:id="rId34" w:history="1">
        <w:r w:rsidRPr="00A95039">
          <w:rPr>
            <w:rFonts w:ascii="Times New Roman" w:eastAsia="Times New Roman" w:hAnsi="Times New Roman" w:cs="Times New Roman"/>
            <w:b/>
            <w:bCs/>
            <w:color w:val="0000FF"/>
            <w:sz w:val="24"/>
            <w:szCs w:val="24"/>
            <w:u w:val="single"/>
            <w:lang w:eastAsia="ru-RU"/>
          </w:rPr>
          <w:t xml:space="preserve"> </w:t>
        </w:r>
      </w:hyperlink>
      <w:hyperlink r:id="rId35"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25)</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4 года пробыл Никитин в Индии. Пришла пора вернуться на родину, однако путь домой оказался ещё труднее. </w:t>
      </w:r>
      <w:proofErr w:type="gramStart"/>
      <w:r w:rsidRPr="00A95039">
        <w:rPr>
          <w:rFonts w:ascii="Times New Roman" w:eastAsia="Times New Roman" w:hAnsi="Times New Roman" w:cs="Times New Roman"/>
          <w:sz w:val="24"/>
          <w:szCs w:val="24"/>
          <w:lang w:eastAsia="ru-RU"/>
        </w:rPr>
        <w:t>До родной</w:t>
      </w:r>
      <w:proofErr w:type="gramEnd"/>
      <w:r w:rsidRPr="00A95039">
        <w:rPr>
          <w:rFonts w:ascii="Times New Roman" w:eastAsia="Times New Roman" w:hAnsi="Times New Roman" w:cs="Times New Roman"/>
          <w:sz w:val="24"/>
          <w:szCs w:val="24"/>
          <w:lang w:eastAsia="ru-RU"/>
        </w:rPr>
        <w:t xml:space="preserve"> Твери Никитин не добрался. Умер под Смоленском. И оставил он после себя не золото, не серебро, а записки "Хождение за три моря".</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Сегодня мы с вами говорили о русском путешественнике Афанасии Никитине. Теперь для вас не составит труда разгадать кроссворд, который называется "Хождение за три моря".</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hyperlink r:id="rId36" w:history="1">
        <w:r w:rsidRPr="00A95039">
          <w:rPr>
            <w:rFonts w:ascii="Times New Roman" w:eastAsia="Times New Roman" w:hAnsi="Times New Roman" w:cs="Times New Roman"/>
            <w:b/>
            <w:bCs/>
            <w:color w:val="0000FF"/>
            <w:sz w:val="24"/>
            <w:szCs w:val="24"/>
            <w:u w:val="single"/>
            <w:lang w:eastAsia="ru-RU"/>
          </w:rPr>
          <w:t>Приложение 2</w:t>
        </w:r>
      </w:hyperlink>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 xml:space="preserve">22. Учитель. </w:t>
      </w:r>
      <w:r w:rsidRPr="00A95039">
        <w:rPr>
          <w:rFonts w:ascii="Times New Roman" w:eastAsia="Times New Roman" w:hAnsi="Times New Roman" w:cs="Times New Roman"/>
          <w:sz w:val="24"/>
          <w:szCs w:val="24"/>
          <w:lang w:eastAsia="ru-RU"/>
        </w:rPr>
        <w:t>В завершение нашего путешествия мы проведём небольшую викторину, которая покажет, насколько хорошо вы запомнили всё, о чём мы говорили.</w:t>
      </w:r>
    </w:p>
    <w:p w:rsidR="00A95039" w:rsidRPr="00A95039" w:rsidRDefault="00A95039" w:rsidP="00A95039">
      <w:pPr>
        <w:spacing w:before="100" w:beforeAutospacing="1" w:after="100" w:afterAutospacing="1"/>
        <w:jc w:val="left"/>
        <w:rPr>
          <w:rFonts w:ascii="Times New Roman" w:eastAsia="Times New Roman" w:hAnsi="Times New Roman" w:cs="Times New Roman"/>
          <w:b/>
          <w:bCs/>
          <w:sz w:val="24"/>
          <w:szCs w:val="24"/>
          <w:lang w:eastAsia="ru-RU"/>
        </w:rPr>
      </w:pPr>
      <w:r w:rsidRPr="00A95039">
        <w:rPr>
          <w:rFonts w:ascii="Times New Roman" w:eastAsia="Times New Roman" w:hAnsi="Times New Roman" w:cs="Times New Roman"/>
          <w:b/>
          <w:bCs/>
          <w:sz w:val="24"/>
          <w:szCs w:val="24"/>
          <w:lang w:eastAsia="ru-RU"/>
        </w:rPr>
        <w:t>ВИКТОРИНА</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Вопросы:</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1. В каком веке жил Афанасий Никитин? (В XV веке)</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2. Сколько лет длилось путешествие? (6 лет)</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3. За какие три моря ходил Никитин? (</w:t>
      </w:r>
      <w:proofErr w:type="spellStart"/>
      <w:r w:rsidRPr="00A95039">
        <w:rPr>
          <w:rFonts w:ascii="Times New Roman" w:eastAsia="Times New Roman" w:hAnsi="Times New Roman" w:cs="Times New Roman"/>
          <w:sz w:val="24"/>
          <w:szCs w:val="24"/>
          <w:lang w:eastAsia="ru-RU"/>
        </w:rPr>
        <w:t>Хвалынское</w:t>
      </w:r>
      <w:proofErr w:type="spellEnd"/>
      <w:r w:rsidRPr="00A95039">
        <w:rPr>
          <w:rFonts w:ascii="Times New Roman" w:eastAsia="Times New Roman" w:hAnsi="Times New Roman" w:cs="Times New Roman"/>
          <w:sz w:val="24"/>
          <w:szCs w:val="24"/>
          <w:lang w:eastAsia="ru-RU"/>
        </w:rPr>
        <w:t xml:space="preserve"> - Каспийское, Индийско</w:t>
      </w:r>
      <w:proofErr w:type="gramStart"/>
      <w:r w:rsidRPr="00A95039">
        <w:rPr>
          <w:rFonts w:ascii="Times New Roman" w:eastAsia="Times New Roman" w:hAnsi="Times New Roman" w:cs="Times New Roman"/>
          <w:sz w:val="24"/>
          <w:szCs w:val="24"/>
          <w:lang w:eastAsia="ru-RU"/>
        </w:rPr>
        <w:t>е-</w:t>
      </w:r>
      <w:proofErr w:type="gramEnd"/>
      <w:r w:rsidRPr="00A95039">
        <w:rPr>
          <w:rFonts w:ascii="Times New Roman" w:eastAsia="Times New Roman" w:hAnsi="Times New Roman" w:cs="Times New Roman"/>
          <w:sz w:val="24"/>
          <w:szCs w:val="24"/>
          <w:lang w:eastAsia="ru-RU"/>
        </w:rPr>
        <w:t xml:space="preserve"> Аравийское море в Индийском океане, Стамбульское- Чёрное море)</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 xml:space="preserve">4. Сколько раз был ограблен караван кораблей, к которому присоединился </w:t>
      </w:r>
      <w:proofErr w:type="spellStart"/>
      <w:r w:rsidRPr="00A95039">
        <w:rPr>
          <w:rFonts w:ascii="Times New Roman" w:eastAsia="Times New Roman" w:hAnsi="Times New Roman" w:cs="Times New Roman"/>
          <w:sz w:val="24"/>
          <w:szCs w:val="24"/>
          <w:lang w:eastAsia="ru-RU"/>
        </w:rPr>
        <w:t>А.Никитин</w:t>
      </w:r>
      <w:proofErr w:type="spellEnd"/>
      <w:r w:rsidRPr="00A95039">
        <w:rPr>
          <w:rFonts w:ascii="Times New Roman" w:eastAsia="Times New Roman" w:hAnsi="Times New Roman" w:cs="Times New Roman"/>
          <w:sz w:val="24"/>
          <w:szCs w:val="24"/>
          <w:lang w:eastAsia="ru-RU"/>
        </w:rPr>
        <w:t>? (Дважды)</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5. В каких частях света побывал тверской купец? (Европа, Африка, Азия)</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6. Как называлась первая страна, где побывал Афанасий Никитин? (Перси</w:t>
      </w:r>
      <w:proofErr w:type="gramStart"/>
      <w:r w:rsidRPr="00A95039">
        <w:rPr>
          <w:rFonts w:ascii="Times New Roman" w:eastAsia="Times New Roman" w:hAnsi="Times New Roman" w:cs="Times New Roman"/>
          <w:sz w:val="24"/>
          <w:szCs w:val="24"/>
          <w:lang w:eastAsia="ru-RU"/>
        </w:rPr>
        <w:t>я-</w:t>
      </w:r>
      <w:proofErr w:type="gramEnd"/>
      <w:r w:rsidRPr="00A95039">
        <w:rPr>
          <w:rFonts w:ascii="Times New Roman" w:eastAsia="Times New Roman" w:hAnsi="Times New Roman" w:cs="Times New Roman"/>
          <w:sz w:val="24"/>
          <w:szCs w:val="24"/>
          <w:lang w:eastAsia="ru-RU"/>
        </w:rPr>
        <w:t xml:space="preserve"> Иран)</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7. Как называются заметки, которые вёл Афанасий Никитин во время своего путешествия? ("Хождение за три моря)</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8. В 1966 году в Твери был построен памятник Никитину. Почему именно в этом году? (500-летие со дня отправления в путешествие)</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b/>
          <w:bCs/>
          <w:sz w:val="24"/>
          <w:szCs w:val="24"/>
          <w:lang w:eastAsia="ru-RU"/>
        </w:rPr>
        <w:t>23. Учитель.</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lastRenderedPageBreak/>
        <w:t xml:space="preserve">Несколько лет потребовалось Афанасию Никитину, чтобы достичь Индии. Теперь на современном лайнере этот путь можно проделать почти за восемь часов. Но до сих пор туристы совершают путешествия по маршруту первого русского, который побывал в далёкой и загадочной стране - Индии. В столице Индии - Дели - открыт колледж имени Афанасия Никитина. Его записки переведены на многие языки. </w:t>
      </w:r>
      <w:hyperlink r:id="rId37"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26).</w:t>
        </w:r>
      </w:hyperlink>
      <w:r w:rsidRPr="00A95039">
        <w:rPr>
          <w:rFonts w:ascii="Times New Roman" w:eastAsia="Times New Roman" w:hAnsi="Times New Roman" w:cs="Times New Roman"/>
          <w:sz w:val="24"/>
          <w:szCs w:val="24"/>
          <w:lang w:eastAsia="ru-RU"/>
        </w:rPr>
        <w:t xml:space="preserve"> В Твери, на берегу Волги, стоит памятник этому знаменитому мореплавателю и путешественнику </w:t>
      </w:r>
      <w:hyperlink r:id="rId38" w:history="1">
        <w:r w:rsidRPr="00A95039">
          <w:rPr>
            <w:rFonts w:ascii="Times New Roman" w:eastAsia="Times New Roman" w:hAnsi="Times New Roman" w:cs="Times New Roman"/>
            <w:color w:val="0000FF"/>
            <w:sz w:val="24"/>
            <w:szCs w:val="24"/>
            <w:u w:val="single"/>
            <w:lang w:eastAsia="ru-RU"/>
          </w:rPr>
          <w:t>(Приложение</w:t>
        </w:r>
        <w:proofErr w:type="gramStart"/>
        <w:r w:rsidRPr="00A95039">
          <w:rPr>
            <w:rFonts w:ascii="Times New Roman" w:eastAsia="Times New Roman" w:hAnsi="Times New Roman" w:cs="Times New Roman"/>
            <w:color w:val="0000FF"/>
            <w:sz w:val="24"/>
            <w:szCs w:val="24"/>
            <w:u w:val="single"/>
            <w:lang w:eastAsia="ru-RU"/>
          </w:rPr>
          <w:t>1</w:t>
        </w:r>
        <w:proofErr w:type="gramEnd"/>
        <w:r w:rsidRPr="00A95039">
          <w:rPr>
            <w:rFonts w:ascii="Times New Roman" w:eastAsia="Times New Roman" w:hAnsi="Times New Roman" w:cs="Times New Roman"/>
            <w:color w:val="0000FF"/>
            <w:sz w:val="24"/>
            <w:szCs w:val="24"/>
            <w:u w:val="single"/>
            <w:lang w:eastAsia="ru-RU"/>
          </w:rPr>
          <w:t>, слайд 27)</w:t>
        </w:r>
      </w:hyperlink>
      <w:r w:rsidRPr="00A95039">
        <w:rPr>
          <w:rFonts w:ascii="Times New Roman" w:eastAsia="Times New Roman" w:hAnsi="Times New Roman" w:cs="Times New Roman"/>
          <w:sz w:val="24"/>
          <w:szCs w:val="24"/>
          <w:lang w:eastAsia="ru-RU"/>
        </w:rPr>
        <w:t>.</w:t>
      </w:r>
    </w:p>
    <w:p w:rsidR="00A95039" w:rsidRPr="00A95039" w:rsidRDefault="00A95039" w:rsidP="00A95039">
      <w:pPr>
        <w:spacing w:before="100" w:beforeAutospacing="1" w:after="100" w:afterAutospacing="1"/>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Мир помнит об Афанасии Никитине, а сам он никогда не забывал своей Родины и не раз говорил: "Нет страны, подобной Русской земле!"</w:t>
      </w:r>
    </w:p>
    <w:p w:rsidR="00A95039" w:rsidRPr="00A95039" w:rsidRDefault="00A95039" w:rsidP="00A95039">
      <w:pPr>
        <w:jc w:val="left"/>
        <w:rPr>
          <w:rFonts w:ascii="Times New Roman" w:eastAsia="Times New Roman" w:hAnsi="Times New Roman" w:cs="Times New Roman"/>
          <w:sz w:val="24"/>
          <w:szCs w:val="24"/>
          <w:lang w:eastAsia="ru-RU"/>
        </w:rPr>
      </w:pPr>
      <w:r w:rsidRPr="00A95039">
        <w:rPr>
          <w:rFonts w:ascii="Times New Roman" w:eastAsia="Times New Roman" w:hAnsi="Times New Roman" w:cs="Times New Roman"/>
          <w:sz w:val="24"/>
          <w:szCs w:val="24"/>
          <w:lang w:eastAsia="ru-RU"/>
        </w:rPr>
        <w:t>Поделиться…</w:t>
      </w:r>
    </w:p>
    <w:p w:rsidR="003105FA" w:rsidRDefault="003105FA"/>
    <w:sectPr w:rsidR="00310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DD8"/>
    <w:multiLevelType w:val="multilevel"/>
    <w:tmpl w:val="2032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45D28"/>
    <w:multiLevelType w:val="multilevel"/>
    <w:tmpl w:val="357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39"/>
    <w:rsid w:val="003105FA"/>
    <w:rsid w:val="00A95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09607">
      <w:bodyDiv w:val="1"/>
      <w:marLeft w:val="0"/>
      <w:marRight w:val="0"/>
      <w:marTop w:val="0"/>
      <w:marBottom w:val="0"/>
      <w:divBdr>
        <w:top w:val="none" w:sz="0" w:space="0" w:color="auto"/>
        <w:left w:val="none" w:sz="0" w:space="0" w:color="auto"/>
        <w:bottom w:val="none" w:sz="0" w:space="0" w:color="auto"/>
        <w:right w:val="none" w:sz="0" w:space="0" w:color="auto"/>
      </w:divBdr>
      <w:divsChild>
        <w:div w:id="1361466544">
          <w:marLeft w:val="0"/>
          <w:marRight w:val="0"/>
          <w:marTop w:val="0"/>
          <w:marBottom w:val="0"/>
          <w:divBdr>
            <w:top w:val="none" w:sz="0" w:space="0" w:color="auto"/>
            <w:left w:val="none" w:sz="0" w:space="0" w:color="auto"/>
            <w:bottom w:val="none" w:sz="0" w:space="0" w:color="auto"/>
            <w:right w:val="none" w:sz="0" w:space="0" w:color="auto"/>
          </w:divBdr>
        </w:div>
        <w:div w:id="2002347617">
          <w:marLeft w:val="0"/>
          <w:marRight w:val="0"/>
          <w:marTop w:val="0"/>
          <w:marBottom w:val="0"/>
          <w:divBdr>
            <w:top w:val="none" w:sz="0" w:space="0" w:color="auto"/>
            <w:left w:val="none" w:sz="0" w:space="0" w:color="auto"/>
            <w:bottom w:val="none" w:sz="0" w:space="0" w:color="auto"/>
            <w:right w:val="none" w:sz="0" w:space="0" w:color="auto"/>
          </w:divBdr>
          <w:divsChild>
            <w:div w:id="1541630993">
              <w:marLeft w:val="0"/>
              <w:marRight w:val="0"/>
              <w:marTop w:val="0"/>
              <w:marBottom w:val="0"/>
              <w:divBdr>
                <w:top w:val="none" w:sz="0" w:space="0" w:color="auto"/>
                <w:left w:val="none" w:sz="0" w:space="0" w:color="auto"/>
                <w:bottom w:val="none" w:sz="0" w:space="0" w:color="auto"/>
                <w:right w:val="none" w:sz="0" w:space="0" w:color="auto"/>
              </w:divBdr>
              <w:divsChild>
                <w:div w:id="198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23980/pril1.ppt" TargetMode="External"/><Relationship Id="rId13" Type="http://schemas.openxmlformats.org/officeDocument/2006/relationships/hyperlink" Target="http://festival.1september.ru/articles/523980/pril1.ppt" TargetMode="External"/><Relationship Id="rId18" Type="http://schemas.openxmlformats.org/officeDocument/2006/relationships/hyperlink" Target="http://festival.1september.ru/articles/523980/pril1.ppt" TargetMode="External"/><Relationship Id="rId26" Type="http://schemas.openxmlformats.org/officeDocument/2006/relationships/hyperlink" Target="http://festival.1september.ru/articles/523980/pril1.ppt"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festival.1september.ru/articles/523980/sl14.mpg" TargetMode="External"/><Relationship Id="rId34" Type="http://schemas.openxmlformats.org/officeDocument/2006/relationships/hyperlink" Target="http://festival.1september.ru/articles/523980/pril1.ppt" TargetMode="External"/><Relationship Id="rId7" Type="http://schemas.openxmlformats.org/officeDocument/2006/relationships/hyperlink" Target="http://festival.1september.ru/articles/523980/pril1.ppt" TargetMode="External"/><Relationship Id="rId12" Type="http://schemas.openxmlformats.org/officeDocument/2006/relationships/hyperlink" Target="http://festival.1september.ru/articles/523980/sl6.wav" TargetMode="External"/><Relationship Id="rId17" Type="http://schemas.openxmlformats.org/officeDocument/2006/relationships/hyperlink" Target="http://festival.1september.ru/articles/523980/pril1.ppt" TargetMode="External"/><Relationship Id="rId25" Type="http://schemas.openxmlformats.org/officeDocument/2006/relationships/hyperlink" Target="http://festival.1september.ru/articles/523980/pril1.ppt" TargetMode="External"/><Relationship Id="rId33" Type="http://schemas.openxmlformats.org/officeDocument/2006/relationships/hyperlink" Target="http://festival.1september.ru/articles/523980/pril1.ppt" TargetMode="External"/><Relationship Id="rId38" Type="http://schemas.openxmlformats.org/officeDocument/2006/relationships/hyperlink" Target="http://festival.1september.ru/articles/523980/pril1.ppt" TargetMode="External"/><Relationship Id="rId2" Type="http://schemas.openxmlformats.org/officeDocument/2006/relationships/styles" Target="styles.xml"/><Relationship Id="rId16" Type="http://schemas.openxmlformats.org/officeDocument/2006/relationships/hyperlink" Target="http://festival.1september.ru/articles/523980/pril1.ppt" TargetMode="External"/><Relationship Id="rId20" Type="http://schemas.openxmlformats.org/officeDocument/2006/relationships/hyperlink" Target="http://festival.1september.ru/articles/523980/pril1.ppt" TargetMode="External"/><Relationship Id="rId29" Type="http://schemas.openxmlformats.org/officeDocument/2006/relationships/hyperlink" Target="http://festival.1september.ru/articles/523980/pril1.ppt" TargetMode="External"/><Relationship Id="rId1" Type="http://schemas.openxmlformats.org/officeDocument/2006/relationships/numbering" Target="numbering.xml"/><Relationship Id="rId6" Type="http://schemas.openxmlformats.org/officeDocument/2006/relationships/hyperlink" Target="http://festival.1september.ru/articles/523980/pril1.ppt" TargetMode="External"/><Relationship Id="rId11" Type="http://schemas.openxmlformats.org/officeDocument/2006/relationships/hyperlink" Target="http://festival.1september.ru/articles/523980/pril1.ppt" TargetMode="External"/><Relationship Id="rId24" Type="http://schemas.openxmlformats.org/officeDocument/2006/relationships/hyperlink" Target="http://festival.1september.ru/articles/523980/pril1.ppt" TargetMode="External"/><Relationship Id="rId32" Type="http://schemas.openxmlformats.org/officeDocument/2006/relationships/hyperlink" Target="http://festival.1september.ru/articles/523980/pril1.ppt" TargetMode="External"/><Relationship Id="rId37" Type="http://schemas.openxmlformats.org/officeDocument/2006/relationships/hyperlink" Target="http://festival.1september.ru/articles/523980/pril1.pp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estival.1september.ru/articles/523980/pril1.ppt" TargetMode="External"/><Relationship Id="rId23" Type="http://schemas.openxmlformats.org/officeDocument/2006/relationships/hyperlink" Target="http://festival.1september.ru/articles/523980/pril1.ppt" TargetMode="External"/><Relationship Id="rId28" Type="http://schemas.openxmlformats.org/officeDocument/2006/relationships/hyperlink" Target="http://festival.1september.ru/articles/523980/pril1.ppt" TargetMode="External"/><Relationship Id="rId36" Type="http://schemas.openxmlformats.org/officeDocument/2006/relationships/hyperlink" Target="http://festival.1september.ru/articles/523980/pril2.doc" TargetMode="External"/><Relationship Id="rId10" Type="http://schemas.openxmlformats.org/officeDocument/2006/relationships/hyperlink" Target="http://festival.1september.ru/articles/523980/sl4.mpg" TargetMode="External"/><Relationship Id="rId19" Type="http://schemas.openxmlformats.org/officeDocument/2006/relationships/hyperlink" Target="http://festival.1september.ru/articles/523980/pril1.ppt" TargetMode="External"/><Relationship Id="rId31" Type="http://schemas.openxmlformats.org/officeDocument/2006/relationships/hyperlink" Target="http://festival.1september.ru/articles/523980/pril1.ppt" TargetMode="External"/><Relationship Id="rId4" Type="http://schemas.openxmlformats.org/officeDocument/2006/relationships/settings" Target="settings.xml"/><Relationship Id="rId9" Type="http://schemas.openxmlformats.org/officeDocument/2006/relationships/hyperlink" Target="http://festival.1september.ru/articles/523980/sl4.mpg" TargetMode="External"/><Relationship Id="rId14" Type="http://schemas.openxmlformats.org/officeDocument/2006/relationships/hyperlink" Target="http://festival.1september.ru/articles/523980/pril1.ppt" TargetMode="External"/><Relationship Id="rId22" Type="http://schemas.openxmlformats.org/officeDocument/2006/relationships/hyperlink" Target="http://festival.1september.ru/articles/523980/pril1.ppt" TargetMode="External"/><Relationship Id="rId27" Type="http://schemas.openxmlformats.org/officeDocument/2006/relationships/hyperlink" Target="http://festival.1september.ru/articles/523980/pril1.ppt" TargetMode="External"/><Relationship Id="rId30" Type="http://schemas.openxmlformats.org/officeDocument/2006/relationships/hyperlink" Target="http://festival.1september.ru/articles/523980/pril1.ppt" TargetMode="External"/><Relationship Id="rId35" Type="http://schemas.openxmlformats.org/officeDocument/2006/relationships/hyperlink" Target="http://festival.1september.ru/articles/523980/pril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2623</Words>
  <Characters>14955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2013-09-24T11:22:00Z</dcterms:created>
  <dcterms:modified xsi:type="dcterms:W3CDTF">2013-09-24T11:23:00Z</dcterms:modified>
</cp:coreProperties>
</file>