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D5" w:rsidRDefault="000A4E9F" w:rsidP="00500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 теме «Канада»</w:t>
      </w:r>
      <w:r w:rsidR="0050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FC" w:rsidRPr="00EA12F2" w:rsidRDefault="00500FFC" w:rsidP="00500F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Канада по площади занимает -</w:t>
      </w:r>
    </w:p>
    <w:p w:rsidR="00500FFC" w:rsidRPr="00EA12F2" w:rsidRDefault="00500FFC" w:rsidP="00500FF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первое место      Б. второе место     В. третье место</w:t>
      </w:r>
    </w:p>
    <w:p w:rsidR="00500FFC" w:rsidRPr="00EA12F2" w:rsidRDefault="00500FFC" w:rsidP="00500F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Канада граничит</w:t>
      </w:r>
    </w:p>
    <w:p w:rsidR="00500FFC" w:rsidRPr="00EA12F2" w:rsidRDefault="00500FFC" w:rsidP="00500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 xml:space="preserve">          А. с Францией, США и Данией</w:t>
      </w:r>
    </w:p>
    <w:p w:rsidR="00500FFC" w:rsidRPr="00EA12F2" w:rsidRDefault="00500FFC" w:rsidP="00500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 xml:space="preserve">          Б. с Бельгией, США и Францией</w:t>
      </w:r>
    </w:p>
    <w:p w:rsidR="00500FFC" w:rsidRPr="00EA12F2" w:rsidRDefault="00500FFC" w:rsidP="0050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На государственном флаге Канады изображено</w:t>
      </w:r>
    </w:p>
    <w:p w:rsidR="00500FFC" w:rsidRPr="00EA12F2" w:rsidRDefault="00500FFC" w:rsidP="00500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лист каштана         Б. хризантема       В. кленовый лист</w:t>
      </w:r>
    </w:p>
    <w:p w:rsidR="00500FFC" w:rsidRPr="00EA12F2" w:rsidRDefault="00500FFC" w:rsidP="0050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Самой северной провинцией является</w:t>
      </w:r>
    </w:p>
    <w:p w:rsidR="00500FFC" w:rsidRPr="00EA12F2" w:rsidRDefault="00500FFC" w:rsidP="00500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 xml:space="preserve">А.Онтарио        Б. </w:t>
      </w:r>
      <w:proofErr w:type="spellStart"/>
      <w:r w:rsidRPr="00EA12F2">
        <w:rPr>
          <w:rFonts w:ascii="Times New Roman" w:hAnsi="Times New Roman" w:cs="Times New Roman"/>
          <w:sz w:val="24"/>
          <w:szCs w:val="24"/>
        </w:rPr>
        <w:t>Нунавут</w:t>
      </w:r>
      <w:proofErr w:type="spellEnd"/>
      <w:r w:rsidRPr="00EA12F2">
        <w:rPr>
          <w:rFonts w:ascii="Times New Roman" w:hAnsi="Times New Roman" w:cs="Times New Roman"/>
          <w:sz w:val="24"/>
          <w:szCs w:val="24"/>
        </w:rPr>
        <w:t xml:space="preserve">         В. Британская Колумбия</w:t>
      </w:r>
    </w:p>
    <w:p w:rsidR="00500FFC" w:rsidRPr="00EA12F2" w:rsidRDefault="00500FFC" w:rsidP="00500F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Более 40%населения страны составляют –</w:t>
      </w:r>
    </w:p>
    <w:p w:rsidR="00500FFC" w:rsidRPr="00EA12F2" w:rsidRDefault="00500FFC" w:rsidP="00500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англо-канадцы          Б. франко</w:t>
      </w:r>
      <w:r w:rsidR="00C867DE" w:rsidRPr="00EA12F2">
        <w:rPr>
          <w:rFonts w:ascii="Times New Roman" w:hAnsi="Times New Roman" w:cs="Times New Roman"/>
          <w:sz w:val="24"/>
          <w:szCs w:val="24"/>
        </w:rPr>
        <w:t>-канадцы       В. немцы</w:t>
      </w:r>
    </w:p>
    <w:p w:rsidR="00C867DE" w:rsidRPr="00EA12F2" w:rsidRDefault="00C867DE" w:rsidP="00C86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Подлинное богатство Канады –</w:t>
      </w:r>
    </w:p>
    <w:p w:rsidR="00C867DE" w:rsidRPr="00EA12F2" w:rsidRDefault="00C867DE" w:rsidP="00C86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переменно-влажные леса      Б. огромные лесные массивы, в основном хвойных пород             В. агроклиматические ресурсы</w:t>
      </w:r>
    </w:p>
    <w:p w:rsidR="00C867DE" w:rsidRPr="00EA12F2" w:rsidRDefault="00C867DE" w:rsidP="00C86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В древности территория Канады была заселена  -</w:t>
      </w:r>
    </w:p>
    <w:p w:rsidR="00C867DE" w:rsidRPr="00EA12F2" w:rsidRDefault="00C867DE" w:rsidP="00C86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 эскимосами и индейцами         Б. аборигенами и малагасийцами</w:t>
      </w:r>
    </w:p>
    <w:p w:rsidR="00C867DE" w:rsidRPr="00EA12F2" w:rsidRDefault="00C867DE" w:rsidP="00C86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Каждые 9 из 10 человек проживают  не далее –</w:t>
      </w:r>
    </w:p>
    <w:p w:rsidR="00C867DE" w:rsidRPr="00EA12F2" w:rsidRDefault="00C867DE" w:rsidP="00C86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250 км от южной границы с США    Б. 160 км         В. 500 км</w:t>
      </w:r>
    </w:p>
    <w:p w:rsidR="00C867DE" w:rsidRPr="00EA12F2" w:rsidRDefault="00C867DE" w:rsidP="00C86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Канада  - высокоурбанизир</w:t>
      </w:r>
      <w:r w:rsidR="008277B6" w:rsidRPr="00EA12F2">
        <w:rPr>
          <w:rFonts w:ascii="Times New Roman" w:hAnsi="Times New Roman" w:cs="Times New Roman"/>
          <w:sz w:val="24"/>
          <w:szCs w:val="24"/>
        </w:rPr>
        <w:t>ованная страна, доля городского н</w:t>
      </w:r>
      <w:r w:rsidRPr="00EA12F2">
        <w:rPr>
          <w:rFonts w:ascii="Times New Roman" w:hAnsi="Times New Roman" w:cs="Times New Roman"/>
          <w:sz w:val="24"/>
          <w:szCs w:val="24"/>
        </w:rPr>
        <w:t>аселения составляет</w:t>
      </w:r>
    </w:p>
    <w:p w:rsidR="008277B6" w:rsidRPr="00EA12F2" w:rsidRDefault="008277B6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70%               Б. 65%        В. почти 80%</w:t>
      </w:r>
    </w:p>
    <w:p w:rsidR="008277B6" w:rsidRPr="00EA12F2" w:rsidRDefault="008277B6" w:rsidP="00827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 xml:space="preserve"> Столица Канады </w:t>
      </w:r>
    </w:p>
    <w:p w:rsidR="008277B6" w:rsidRPr="00EA12F2" w:rsidRDefault="008277B6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значительно уступает крупным городам по численности населения</w:t>
      </w:r>
    </w:p>
    <w:p w:rsidR="008277B6" w:rsidRPr="00EA12F2" w:rsidRDefault="008277B6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Б. намного превышает численность населения таких городов как Монреаль, Торонто</w:t>
      </w:r>
    </w:p>
    <w:p w:rsidR="008277B6" w:rsidRPr="00EA12F2" w:rsidRDefault="008277B6" w:rsidP="00827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Канада – крупнейший поставщик на мировом рынке</w:t>
      </w:r>
    </w:p>
    <w:p w:rsidR="008277B6" w:rsidRPr="00EA12F2" w:rsidRDefault="008277B6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А.поваренной соли, газа, золота, железных руд</w:t>
      </w:r>
    </w:p>
    <w:p w:rsidR="008277B6" w:rsidRPr="00EA12F2" w:rsidRDefault="008277B6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Б. асбеста, калийных солей, никеля, газетной бумаги</w:t>
      </w:r>
    </w:p>
    <w:p w:rsidR="008277B6" w:rsidRPr="00EA12F2" w:rsidRDefault="008277B6" w:rsidP="00827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В стоимости экспортной продукции Канады наибольшая доля принадлежит –</w:t>
      </w:r>
    </w:p>
    <w:p w:rsidR="008277B6" w:rsidRPr="00EA12F2" w:rsidRDefault="008277B6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готовой продукции         Б. сырью</w:t>
      </w:r>
    </w:p>
    <w:p w:rsidR="008277B6" w:rsidRPr="00EA12F2" w:rsidRDefault="008277B6" w:rsidP="00827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Добыча нефти в стране сосредоточена в провинциях</w:t>
      </w:r>
    </w:p>
    <w:p w:rsidR="008277B6" w:rsidRPr="00EA12F2" w:rsidRDefault="00112157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 Альберта, Саскачеван, Северо-Западные территории</w:t>
      </w:r>
    </w:p>
    <w:p w:rsidR="008277B6" w:rsidRPr="00EA12F2" w:rsidRDefault="008277B6" w:rsidP="00827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 xml:space="preserve">Б. </w:t>
      </w:r>
      <w:r w:rsidR="00112157" w:rsidRPr="00EA12F2">
        <w:rPr>
          <w:rFonts w:ascii="Times New Roman" w:hAnsi="Times New Roman" w:cs="Times New Roman"/>
          <w:sz w:val="24"/>
          <w:szCs w:val="24"/>
        </w:rPr>
        <w:t>Квебек, Онтарио, Юкон</w:t>
      </w:r>
    </w:p>
    <w:p w:rsidR="00112157" w:rsidRPr="00EA12F2" w:rsidRDefault="00112157" w:rsidP="00112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Важнейшим рынком сбыта канадских товаров служит (более 70 % экспорта) -</w:t>
      </w:r>
    </w:p>
    <w:p w:rsidR="00112157" w:rsidRPr="00EA12F2" w:rsidRDefault="00112157" w:rsidP="001121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Мексика         Б. США         В. Венесуэла</w:t>
      </w:r>
    </w:p>
    <w:p w:rsidR="00112157" w:rsidRPr="00EA12F2" w:rsidRDefault="00112157" w:rsidP="001121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Тихоокеанская провинция Британская Колумбия –</w:t>
      </w:r>
    </w:p>
    <w:p w:rsidR="00112157" w:rsidRPr="00EA12F2" w:rsidRDefault="00112157" w:rsidP="001121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 район лесопереработки        Б. «кладовая» топливно-энергетических ресурсов</w:t>
      </w:r>
    </w:p>
    <w:p w:rsidR="00EA12F2" w:rsidRPr="00EA12F2" w:rsidRDefault="00EA12F2" w:rsidP="00EA12F2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Канадское сельское хозяйство – высокотоварное, многоотраслевое, технически хорошо оснащённое, с ведущей ролью</w:t>
      </w:r>
    </w:p>
    <w:p w:rsidR="00EA12F2" w:rsidRDefault="00EA12F2" w:rsidP="00EA1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>А. растениеводства     Б. животноводства</w:t>
      </w:r>
    </w:p>
    <w:p w:rsidR="00EA12F2" w:rsidRDefault="00EA12F2" w:rsidP="00EA1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12F2">
        <w:rPr>
          <w:rFonts w:ascii="Times New Roman" w:hAnsi="Times New Roman" w:cs="Times New Roman"/>
          <w:sz w:val="24"/>
          <w:szCs w:val="24"/>
        </w:rPr>
        <w:t xml:space="preserve">Специфика страны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A1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большой роли</w:t>
      </w:r>
    </w:p>
    <w:p w:rsidR="00EA12F2" w:rsidRDefault="00EA12F2" w:rsidP="00EA1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железнодорожного и автомобильного транспорта      Б. трубопроводного и водной системы Великих озёр и реки Св. Лаврентия</w:t>
      </w:r>
    </w:p>
    <w:p w:rsidR="00EA12F2" w:rsidRDefault="00EA12F2" w:rsidP="00EA1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и экономическая «погода» делается в двух центральных провинциях –</w:t>
      </w:r>
    </w:p>
    <w:p w:rsidR="00EA12F2" w:rsidRDefault="00EA12F2" w:rsidP="00EA12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Онтарио и Квебек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Манитоба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Альберта</w:t>
      </w:r>
    </w:p>
    <w:p w:rsidR="00EA12F2" w:rsidRDefault="00EA12F2" w:rsidP="00EA1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труднодоступные и суровые по климату части страны</w:t>
      </w:r>
      <w:r w:rsidR="007541FD">
        <w:rPr>
          <w:rFonts w:ascii="Times New Roman" w:hAnsi="Times New Roman" w:cs="Times New Roman"/>
          <w:sz w:val="24"/>
          <w:szCs w:val="24"/>
        </w:rPr>
        <w:t>, практически ещё не вовлечены в хозяйственный оборот –</w:t>
      </w:r>
    </w:p>
    <w:p w:rsidR="007541FD" w:rsidRDefault="007541FD" w:rsidP="007541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провинции Саскачеван, Квебек       Б. Северо-западные территории Арктики</w:t>
      </w:r>
    </w:p>
    <w:p w:rsidR="007541FD" w:rsidRDefault="007541FD" w:rsidP="00754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известна крупными поставками на мировой рынок –</w:t>
      </w:r>
    </w:p>
    <w:p w:rsidR="007541FD" w:rsidRPr="00EA12F2" w:rsidRDefault="007541FD" w:rsidP="007541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кукурузы      Б. пшеницы     В. томатов</w:t>
      </w:r>
    </w:p>
    <w:p w:rsidR="008277B6" w:rsidRPr="008277B6" w:rsidRDefault="008277B6" w:rsidP="008277B6">
      <w:pPr>
        <w:rPr>
          <w:rFonts w:ascii="Times New Roman" w:hAnsi="Times New Roman" w:cs="Times New Roman"/>
          <w:sz w:val="28"/>
          <w:szCs w:val="28"/>
        </w:rPr>
      </w:pPr>
    </w:p>
    <w:sectPr w:rsidR="008277B6" w:rsidRPr="008277B6" w:rsidSect="007541FD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27D"/>
    <w:multiLevelType w:val="hybridMultilevel"/>
    <w:tmpl w:val="10E0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FC"/>
    <w:rsid w:val="000A4E9F"/>
    <w:rsid w:val="00112157"/>
    <w:rsid w:val="003451D5"/>
    <w:rsid w:val="00500FFC"/>
    <w:rsid w:val="006D73EF"/>
    <w:rsid w:val="007541FD"/>
    <w:rsid w:val="008277B6"/>
    <w:rsid w:val="009426FE"/>
    <w:rsid w:val="00C867DE"/>
    <w:rsid w:val="00EA12F2"/>
    <w:rsid w:val="00FE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cp:lastPrinted>2013-12-06T12:33:00Z</cp:lastPrinted>
  <dcterms:created xsi:type="dcterms:W3CDTF">2013-12-06T04:53:00Z</dcterms:created>
  <dcterms:modified xsi:type="dcterms:W3CDTF">2015-03-23T04:32:00Z</dcterms:modified>
</cp:coreProperties>
</file>