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2" w:rsidRPr="00001C04" w:rsidRDefault="001C39F2" w:rsidP="001C3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C39F2" w:rsidRPr="00001C04" w:rsidRDefault="001C39F2" w:rsidP="001C3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общеобразовательная школа №</w:t>
      </w: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hd w:val="clear" w:color="auto" w:fill="FFFFFF"/>
        <w:spacing w:before="161" w:after="210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4868A3"/>
          <w:kern w:val="36"/>
          <w:sz w:val="24"/>
          <w:szCs w:val="24"/>
          <w:lang w:eastAsia="ru-RU"/>
        </w:rPr>
      </w:pPr>
      <w:r w:rsidRPr="001C39F2">
        <w:rPr>
          <w:rFonts w:ascii="Helvetica" w:eastAsia="Times New Roman" w:hAnsi="Helvetica" w:cs="Helvetica"/>
          <w:b/>
          <w:bCs/>
          <w:color w:val="4868A3"/>
          <w:kern w:val="36"/>
          <w:sz w:val="24"/>
          <w:szCs w:val="24"/>
          <w:lang w:eastAsia="ru-RU"/>
        </w:rPr>
        <w:t>Открытый урок по биологии Тема: ДЕЛЕНИЕ КЛЕТКИ. МИТОЗ 10 Класс</w:t>
      </w: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1C39F2" w:rsidRDefault="001C39F2" w:rsidP="001C39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001C04" w:rsidRDefault="001C39F2" w:rsidP="001C39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Подготовила: </w:t>
      </w:r>
      <w:proofErr w:type="spellStart"/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Лазурцева</w:t>
      </w:r>
      <w:proofErr w:type="spellEnd"/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</w:t>
      </w: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Тбилисская</w:t>
      </w:r>
    </w:p>
    <w:p w:rsidR="001C39F2" w:rsidRPr="00001C04" w:rsidRDefault="001C39F2" w:rsidP="001C39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Формирование знаний о сущности жизненного цикла любой клетки, механизмах клеточного деления (митозе) и его биологической роли.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Раскрытие особенностей протекания каждой фазы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Закрепление знакомых понятий по данной теме и формирование новых, усвоение терминологии;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39F2">
        <w:rPr>
          <w:rFonts w:ascii="Times New Roman" w:hAnsi="Times New Roman" w:cs="Times New Roman"/>
          <w:sz w:val="28"/>
          <w:szCs w:val="28"/>
        </w:rPr>
        <w:t>Развиваюшие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Формирование умений систематизировать информацию, взятую из различных источников, строить схему, таблицу.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Развитие логического мышления, умение анализировать, сравнивать, делать обобщение и выводы, работать с разными источниками информации, демонстрационным материалом.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Совершенствование навыков и умений, необходимых для индивидуальной и групповой работы. Развитие познавательного интереса к предмету.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На доске: таблица « Митоз», электронное пособие «Деление клетки. Митоз».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Интерактивные средства Библиотеки Электронных наглядных пособий «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» (БЭНП),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На столах учащихся: макет схемы «жизненного цикла клетки», макет таблицы «фазы митоза», учебники «Общая биология» 10-11 класс А.А. Каменский, Е.А.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,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В.В. Пасечник.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Основные понятия: жизненный цикл клетки, митотический цикл,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, интерфаза,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пресинтетический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период, синтетический период,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постсинтетический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период, репликация, кариокинез, цитокинез, веретено деления, амитоз.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Тип урока: Формирование новых знаний.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Метод обучения: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по источнику знаний: 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, наглядный;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- по характеру деятельности учащихся: частично –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;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- по характеру деятельности учителя: объяснительно –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(репродуктивный).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Форма организации: урок формирования новых знаний с применением ИКТ.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Форма проведения: индивидуальная, фронтальная, самостоятельная работа в парах.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ХОД УРОКА: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Организационный момент: приветствие учащихся, готовность к уроку.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Актуализация знаний: мотивация к изучению нового материала.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Ребята мы сегодня начинаем изучать новый раздел «Общей биологии» - «Размножение и индивидуальное развитие организмов» (откройте учебник на стр. 108).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Фронтальный опрос учащихся: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– Назовите самое важное свойство живых организмов? 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(Размножение или воспроизведение себе подобных)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Какие живые организмы способны размножаться? ( Все без исключения, от бактерий до млекопитающих)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- Способы размножения различных организмов могут сильно отличаться друг от друга.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какие способы размножения вы знаете? (Половое и бесполое)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Что лежит в основе любого типа размножения? (Деление клетки)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Зачем клетка делится? ( У одноклеточных - происходит размножение путем деления клеток, у многоклеточных за счет деления клеток организм растет, развивается, при ранениях организма восстанавливаются поврежденные ткани и органы)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???Ребята, как вы думаете, какая тема нашего урока? 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(Деление клетки.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Митоз.)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(запишите тему урока в тетрадь) слайд -1.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Сегодня на уроке мы рассмотрим (план урока):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Жизненный цикл клетки.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Интерфаза.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Фазы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Сущность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Биологическое значение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Типы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Выводы (тестирование).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Формирование новых знаний.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-2 «Жизненный цикл клетки».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 по изучению «Жизненного цикла клетки» (составление схемы «Жизненный цикл клетки»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(На столах у каждого ученика лежит макет схемы «Жизненный цикл клетки», который он должен заполнить самостоятельно, используя различные источники информации: учебник, демонстрация слайда на проекторе, рассказ учителя).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 демонстрирует готовую схему «Жизненный цикл клетки».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 Смотри Приложение 1)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Согласно клеточной теории, возникновение новых клеток происходит только путем деления предыдущей, материнской клетки.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? Ребята, а как вы понимаете, что такое «Жизненный цикл клетки» или «Клеточный цикл»?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?Каким источником информации воспользуетесь? (Учебник: стр. 108 п. 28)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(Ученики самостоятельно работают с учебником, заполняя схему.)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Весь жизненный цикл клетки (жизнь) представляет собой Митотический цикл – интерфаза, митоз.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Между митотическими циклами у многоклеточных организмов происходит - 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 – генетически обусловленный процесс физиологической гибели клетки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«запрограммированная» клеточная смерть, это происходит потому что ДНК клетки содержат особые «Гены смерти», которые рано или поздно активируются, это приводит к синтезу особых белков, которые убивают эту клетку).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От своего рождения до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клетка проходит множество клеточных циклов (у бактерий он занимает 20 минут, у инфузории – туфельки от 10 до 20 часов)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Клетки тканей многоклеточного организма на разных стадиях его развития делятся очень часто, а затем клеточные циклы значительно удлиняются.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(Например: 80 % головного мозга (клетки нейроны) формируются путем деления сразу после рождения животного.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Однако большинство этих клеток теряют способность к делению, и часть из них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доживает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не делясь до естественной смерти животного от старости.)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2. (демонстрация диаграммы в энциклопедии «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», с объяснением учителя)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Рассмотрим главный момент жизненного цикла клетки – митотический цикл (самостоятельная работа учащихся с макетом схемы)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Митотический цикл состоит из 2х фаз: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Интерфаза – период подготовки клетки к делению.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Митоз – деление клетки.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Продолжительность по времени митоза не велика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как мы видит по схеме) составляет 1 – 2 часа, а подготовка клетки к делению – интерфаза, в клетках растений и животных может продолжаться от 10 - 20 часов до нескольких суток.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Интерфаза состоит из 3х периодов (демонстрация схемы на слайде 2)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Пресинтетический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период (G1) – 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C39F2">
        <w:rPr>
          <w:rFonts w:ascii="Times New Roman" w:hAnsi="Times New Roman" w:cs="Times New Roman"/>
          <w:sz w:val="28"/>
          <w:szCs w:val="28"/>
        </w:rPr>
        <w:t>англ.gap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джэп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>) – интервал) – демонстрация схемы слайда, текст учебника стр. 109, п.28.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 П – число хромосом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– количество ДНК)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2п 2с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1.Образование рибосом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2. Синтез р-РНК, и-РНК, т-РНК.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3. Синтез АТФ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4.Деление митохондрий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5.Синтез ферментов 6. Рост клетки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б) Синтетический период (S) – главное – удвоение ДНК – репликация или редупликация ДНК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емонстрация схемы слайда, текст учебника стр. 110 п.28, демонстрация анимационного слайда «Репликация ДНК» из урока «Бесполое размножение»).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2п 4с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1.Удвоение (редупликация ДНК)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2.Синтез белков – гистонов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3. Сборка второй хроматиды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1C39F2">
        <w:rPr>
          <w:rFonts w:ascii="Times New Roman" w:hAnsi="Times New Roman" w:cs="Times New Roman"/>
          <w:sz w:val="28"/>
          <w:szCs w:val="28"/>
        </w:rPr>
        <w:t>Постсинтетический</w:t>
      </w:r>
      <w:proofErr w:type="spellEnd"/>
      <w:r w:rsidRPr="001C39F2">
        <w:rPr>
          <w:rFonts w:ascii="Times New Roman" w:hAnsi="Times New Roman" w:cs="Times New Roman"/>
          <w:sz w:val="28"/>
          <w:szCs w:val="28"/>
        </w:rPr>
        <w:t xml:space="preserve"> период (G2) – смотри в учебнике и на слайде.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2п 4с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1.Синтез белка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2. Синтез АТФ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3.СинтезРНК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4. Удвоение массы цитоплазмы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3. «Интерфаза».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(зачитывает вывод на слайде и демонстрирует строение хромосомы (рисунок), состоящей из двух хроматид)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4 – 5 – 6 – 7 – 8 «Митоз»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Митоз – процесс непрямого деления соматических клеток эукариот, в результате которого (зачитать из слайда 4) из одной материнской образуется две дочерние клетки с таким же набором хромосом (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диплоидным-двойным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) как и в материнской клетке.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(Комментарий учителя – как работать с таблицей, объяснение процессов и названий фаз митоза)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4 – анимационный просмотр митоза.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Ученики самостоятельно заполняют таблицу в тетради «Фазы митоза» 3 колонка, используя учебник на стр. 112 п. 29, слайды 5,6,7,8.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(смотри Приложение 2).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9 «Сущность митоза» (анимационный слайд деления клетки) Вывод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Вопросы к учащимся: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Что такое митоз? (зачитать со слайда)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В чем заключается сущность митоза? (зачитать со слайда)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39F2">
        <w:rPr>
          <w:rFonts w:ascii="Times New Roman" w:hAnsi="Times New Roman" w:cs="Times New Roman"/>
          <w:sz w:val="28"/>
          <w:szCs w:val="28"/>
        </w:rPr>
        <w:t>Слайд 10 «Биологическое значение митоза» (ученики смотрят слайд, слушают учителя и конспектируют)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сохранение идентичного набора генетического материала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- обеспечивает эмбриональное развитие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рост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восстановление органов и тканей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– форма бесполого размножения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11 «Типы митоза»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Учитель: Три типа митоза: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 Стволовой – образуются 2 равноценные клетки, способные к делению.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б). Ассиметричный митоз – образуются 2 неравноценные клетки, одна из которых способна к делению, другая гибнет (причина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еравномерное распределение хромосом между дочерними клетками)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в). Трансформирующий митоз изменяются и гибнут обе дочерние клетки.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Амитоз – прямое деление ядра без образования веретена деления (не происходит равномерное распределение хромосом между дочерними клетками)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Амитоз наблюдается при переломах костей, заживлении ран, когда необходимо быстрое восстановление тканей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Эндомитоз – удвоение хромосом без их последующего распределения между дочерними клетками. В результате возникают полиплоидные клетки.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>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12 «Тренажер фазы митоза» (проверка знаний)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Слайд 13 «Выводы» (учитель задает вопросы ученикам)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Какой процесс лежит в основе роста и размножения организма? (деление клетки)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lastRenderedPageBreak/>
        <w:t>- Из каких процессов состоит жизненный цикл клетки? (из интерфазы и митоза)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Какой главный процесс происходит в период интерфазы? (синтез веществ, удвоение хромосом (репликация))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Какие клетки делятся путем митоза? (соматические)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 xml:space="preserve">- Перечислите по </w:t>
      </w:r>
      <w:proofErr w:type="gramStart"/>
      <w:r w:rsidRPr="001C39F2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1C39F2">
        <w:rPr>
          <w:rFonts w:ascii="Times New Roman" w:hAnsi="Times New Roman" w:cs="Times New Roman"/>
          <w:sz w:val="28"/>
          <w:szCs w:val="28"/>
        </w:rPr>
        <w:t xml:space="preserve"> из каких фаз состоит деление клетки – митоз? (профаза, метафаза, анафаза, телофаза)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Назовите главную особенность митоза? (передача диплоидного набора хромосом от материнской дочерней клетки)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Если на уроке останется свободное время, то необходимо предложить ученикам самостоятельно ответить на вопросы итогового теста в конце урока работа с интерактивной доской (слайд 13).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Итог урока: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Д/з: Читать конспект урока, п.28,29,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Оценивание работы учащихся за урок.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Рефлексия: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Вам понравился урок?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В чем возникли трудности?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- Как с ними справились?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Приложение 1. Самостоятельная работа учащихся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Задание: Составить схему «Жизненного цикла клетки» используя различные источники информации (учебник, рассказ учителя, слайд на мультимедийном проекторе).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br/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doc4web.ru/uploads/files/12/11381/hello_html_4641c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12/11381/hello_html_4641c3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c4web.ru/uploads/files/12/11381/hello_html_40108e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12/11381/hello_html_40108e4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oc4web.ru/uploads/files/12/11381/hello_html_586c48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12/11381/hello_html_586c48f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doc4web.ru/uploads/files/12/11381/hello_html_m4d78b2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12/11381/hello_html_m4d78b2c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doc4web.ru/uploads/files/12/11381/hello_html_m474483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12/11381/hello_html_m474483b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doc4web.ru/uploads/files/12/11381/hello_html_m68aeaf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12/11381/hello_html_m68aeaf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://doc4web.ru/uploads/files/12/11381/hello_html_m52c92f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12/11381/hello_html_m52c92f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://doc4web.ru/uploads/files/12/11381/hello_html_m52c92f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12/11381/hello_html_m52c92f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://doc4web.ru/uploads/files/12/11381/hello_html_m730c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12/11381/hello_html_m730c30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://doc4web.ru/uploads/files/12/11381/hello_html_m730c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12/11381/hello_html_m730c30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://doc4web.ru/uploads/files/12/11381/hello_html_m730c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12/11381/hello_html_m730c30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2" descr="http://doc4web.ru/uploads/files/12/11381/hello_html_m736eec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12/11381/hello_html_m736eec2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3" descr="http://doc4web.ru/uploads/files/12/11381/hello_html_7ff4c6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12/11381/hello_html_7ff4c6b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4" descr="http://doc4web.ru/uploads/files/12/11381/hello_html_m26a4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12/11381/hello_html_m26a402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5" descr="http://doc4web.ru/uploads/files/12/11381/hello_html_m26a4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12/11381/hello_html_m26a402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://doc4web.ru/uploads/files/12/11381/hello_html_m26a4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12/11381/hello_html_m26a402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ttp://doc4web.ru/uploads/files/12/11381/hello_html_m26a4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12/11381/hello_html_m26a4023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8" descr="http://doc4web.ru/uploads/files/12/11381/hello_html_5b53b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12/11381/hello_html_5b53b53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9" descr="http://doc4web.ru/uploads/files/12/11381/hello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12/11381/hello_html_57aed7f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0" name="Рисунок 20" descr="http://doc4web.ru/uploads/files/12/11381/hello_html_49a87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12/11381/hello_html_49a8750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Приложение 2. Самостоятельная работа учащихся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Задание: Составьте и заполните таблицу «Фазы митоза» используя различные источники информации (учебник, рассказ учителя, Слайды на мультимедийном проекторе).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«Фазы митоза»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  <w:r w:rsidRPr="001C39F2">
        <w:rPr>
          <w:rFonts w:ascii="Times New Roman" w:hAnsi="Times New Roman" w:cs="Times New Roman"/>
          <w:sz w:val="28"/>
          <w:szCs w:val="28"/>
        </w:rPr>
        <w:t>Процессы митоза</w:t>
      </w:r>
    </w:p>
    <w:p w:rsidR="001C39F2" w:rsidRPr="001C39F2" w:rsidRDefault="001C39F2" w:rsidP="001C39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3791"/>
        <w:gridCol w:w="3304"/>
      </w:tblGrid>
      <w:tr w:rsidR="001C39F2" w:rsidRPr="001C39F2" w:rsidTr="001C39F2">
        <w:trPr>
          <w:gridAfter w:val="1"/>
          <w:wAfter w:w="4575" w:type="dxa"/>
        </w:trPr>
        <w:tc>
          <w:tcPr>
            <w:tcW w:w="2205" w:type="dxa"/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Название фазы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proofErr w:type="gramEnd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в фазе митоза</w:t>
            </w:r>
          </w:p>
        </w:tc>
      </w:tr>
      <w:tr w:rsidR="001C39F2" w:rsidRPr="001C39F2" w:rsidTr="001C39F2">
        <w:tc>
          <w:tcPr>
            <w:tcW w:w="2145" w:type="dxa"/>
            <w:vMerge w:val="restart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Кариокине</w:t>
            </w:r>
            <w:proofErr w:type="gramStart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деление ядра)</w:t>
            </w:r>
          </w:p>
        </w:tc>
        <w:tc>
          <w:tcPr>
            <w:tcW w:w="2205" w:type="dxa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Профаза</w:t>
            </w: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F2" w:rsidRPr="001C39F2" w:rsidTr="001C39F2">
        <w:tc>
          <w:tcPr>
            <w:tcW w:w="0" w:type="auto"/>
            <w:vMerge/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F2" w:rsidRPr="001C39F2" w:rsidTr="001C39F2">
        <w:tc>
          <w:tcPr>
            <w:tcW w:w="0" w:type="auto"/>
            <w:vMerge/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F2" w:rsidRPr="001C39F2" w:rsidTr="001C39F2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F2" w:rsidRPr="001C39F2" w:rsidTr="001C39F2">
        <w:trPr>
          <w:trHeight w:val="1065"/>
        </w:trPr>
        <w:tc>
          <w:tcPr>
            <w:tcW w:w="2145" w:type="dxa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Цитокине</w:t>
            </w:r>
            <w:proofErr w:type="gramStart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1C39F2">
              <w:rPr>
                <w:rFonts w:ascii="Times New Roman" w:hAnsi="Times New Roman" w:cs="Times New Roman"/>
                <w:sz w:val="28"/>
                <w:szCs w:val="28"/>
              </w:rPr>
              <w:t>деление цитоплазмы)</w:t>
            </w:r>
          </w:p>
        </w:tc>
        <w:tc>
          <w:tcPr>
            <w:tcW w:w="0" w:type="auto"/>
            <w:vMerge/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9F2" w:rsidRPr="001C39F2" w:rsidRDefault="001C39F2" w:rsidP="001C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E6F" w:rsidRPr="001C39F2" w:rsidRDefault="00675E6F" w:rsidP="001C39F2">
      <w:pPr>
        <w:rPr>
          <w:rFonts w:ascii="Times New Roman" w:hAnsi="Times New Roman" w:cs="Times New Roman"/>
          <w:sz w:val="28"/>
          <w:szCs w:val="28"/>
        </w:rPr>
      </w:pPr>
    </w:p>
    <w:sectPr w:rsidR="00675E6F" w:rsidRPr="001C39F2" w:rsidSect="001379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3CF"/>
    <w:multiLevelType w:val="multilevel"/>
    <w:tmpl w:val="1D62A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3722"/>
    <w:multiLevelType w:val="multilevel"/>
    <w:tmpl w:val="BF0477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4344CC"/>
    <w:multiLevelType w:val="multilevel"/>
    <w:tmpl w:val="1534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16635"/>
    <w:multiLevelType w:val="multilevel"/>
    <w:tmpl w:val="BA9A6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3C9A"/>
    <w:multiLevelType w:val="multilevel"/>
    <w:tmpl w:val="2D183FC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CC2E76"/>
    <w:multiLevelType w:val="multilevel"/>
    <w:tmpl w:val="6800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A2F7C"/>
    <w:multiLevelType w:val="multilevel"/>
    <w:tmpl w:val="BF1AE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F5752"/>
    <w:multiLevelType w:val="multilevel"/>
    <w:tmpl w:val="5D1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64A63"/>
    <w:multiLevelType w:val="multilevel"/>
    <w:tmpl w:val="0C7EA2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0650405"/>
    <w:multiLevelType w:val="multilevel"/>
    <w:tmpl w:val="CD887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B46E8"/>
    <w:multiLevelType w:val="multilevel"/>
    <w:tmpl w:val="09509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274C9"/>
    <w:multiLevelType w:val="multilevel"/>
    <w:tmpl w:val="2132D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E469C"/>
    <w:multiLevelType w:val="multilevel"/>
    <w:tmpl w:val="043E3C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C97"/>
    <w:rsid w:val="0013791A"/>
    <w:rsid w:val="001C39F2"/>
    <w:rsid w:val="00271C65"/>
    <w:rsid w:val="00675E6F"/>
    <w:rsid w:val="00794C97"/>
    <w:rsid w:val="008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1525</Words>
  <Characters>8697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лазурцев андрей</dc:creator>
  <cp:lastModifiedBy>21</cp:lastModifiedBy>
  <cp:revision>2</cp:revision>
  <dcterms:created xsi:type="dcterms:W3CDTF">2015-04-15T18:19:00Z</dcterms:created>
  <dcterms:modified xsi:type="dcterms:W3CDTF">2015-04-15T18:19:00Z</dcterms:modified>
</cp:coreProperties>
</file>