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A1" w:rsidRDefault="003D48A1" w:rsidP="003D4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8A1">
        <w:rPr>
          <w:rFonts w:ascii="Times New Roman" w:hAnsi="Times New Roman" w:cs="Times New Roman"/>
          <w:b/>
          <w:sz w:val="32"/>
          <w:szCs w:val="32"/>
        </w:rPr>
        <w:t>План мероприятий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3D48A1">
        <w:rPr>
          <w:rFonts w:ascii="Times New Roman" w:hAnsi="Times New Roman" w:cs="Times New Roman"/>
          <w:b/>
          <w:sz w:val="32"/>
          <w:szCs w:val="32"/>
        </w:rPr>
        <w:t xml:space="preserve"> посвященных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Д</w:t>
      </w:r>
      <w:r w:rsidRPr="003D48A1">
        <w:rPr>
          <w:rFonts w:ascii="Times New Roman" w:hAnsi="Times New Roman" w:cs="Times New Roman"/>
          <w:b/>
          <w:sz w:val="32"/>
          <w:szCs w:val="32"/>
        </w:rPr>
        <w:t>ню Здоровья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9E4952" w:rsidRDefault="003D48A1" w:rsidP="003E4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первой младшей группе </w:t>
      </w:r>
    </w:p>
    <w:p w:rsidR="003D48A1" w:rsidRPr="007F636D" w:rsidRDefault="002C7F08" w:rsidP="003D48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Познавательная деятельность.</w:t>
      </w:r>
    </w:p>
    <w:p w:rsidR="003D48A1" w:rsidRDefault="006F42E5" w:rsidP="003D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Худож</w:t>
      </w:r>
      <w:r w:rsidR="007F636D">
        <w:rPr>
          <w:rFonts w:ascii="Times New Roman" w:hAnsi="Times New Roman" w:cs="Times New Roman"/>
          <w:sz w:val="28"/>
          <w:szCs w:val="28"/>
        </w:rPr>
        <w:t xml:space="preserve">ественное творчество. Лепка. Тема «Витамины». </w:t>
      </w:r>
    </w:p>
    <w:p w:rsidR="007F636D" w:rsidRDefault="003D16A9" w:rsidP="003D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7F636D">
        <w:rPr>
          <w:rFonts w:ascii="Times New Roman" w:hAnsi="Times New Roman" w:cs="Times New Roman"/>
          <w:sz w:val="28"/>
          <w:szCs w:val="28"/>
        </w:rPr>
        <w:t>: формировать начальные представления детей о здоровом образе жизни, о пользе витаминов для здоровья; продолжать знакомить со свойствами пластилина, учить отрывать куски от большого кома и скатывать комки между ладонями круговыми движениями.</w:t>
      </w:r>
    </w:p>
    <w:p w:rsidR="006F42E5" w:rsidRDefault="006F42E5" w:rsidP="003D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Физкультура. «Мы смелые, умелые, мы ловкие».</w:t>
      </w:r>
    </w:p>
    <w:p w:rsidR="003D16A9" w:rsidRDefault="003D16A9" w:rsidP="003D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накопление  и обогащение двигательного опыта детей; развитие физических качеств (скорости и координации); формировать начальные представления детей о здоровом образе жизни.</w:t>
      </w:r>
    </w:p>
    <w:p w:rsidR="007F636D" w:rsidRDefault="007F636D" w:rsidP="003D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Беседа на тему «Как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расти</w:t>
      </w:r>
      <w:r w:rsidR="002406B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636D" w:rsidRPr="002C7F08" w:rsidRDefault="007F636D" w:rsidP="003D48A1">
      <w:pPr>
        <w:rPr>
          <w:rFonts w:ascii="Times New Roman" w:hAnsi="Times New Roman" w:cs="Times New Roman"/>
          <w:b/>
          <w:sz w:val="28"/>
          <w:szCs w:val="28"/>
        </w:rPr>
      </w:pPr>
      <w:r w:rsidRPr="002C7F08">
        <w:rPr>
          <w:rFonts w:ascii="Times New Roman" w:hAnsi="Times New Roman" w:cs="Times New Roman"/>
          <w:b/>
          <w:sz w:val="28"/>
          <w:szCs w:val="28"/>
        </w:rPr>
        <w:t>2. Художественное слово.</w:t>
      </w:r>
    </w:p>
    <w:p w:rsidR="007F636D" w:rsidRDefault="007F636D" w:rsidP="003D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К.Чуковский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«Доктор Айболит»</w:t>
      </w:r>
      <w:r w:rsidR="002406B7">
        <w:rPr>
          <w:rFonts w:ascii="Times New Roman" w:hAnsi="Times New Roman" w:cs="Times New Roman"/>
          <w:sz w:val="28"/>
          <w:szCs w:val="28"/>
        </w:rPr>
        <w:t>.</w:t>
      </w:r>
    </w:p>
    <w:p w:rsidR="007F636D" w:rsidRDefault="007F636D" w:rsidP="003D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«Водичка, водичка»</w:t>
      </w:r>
      <w:r w:rsidR="002C7F08">
        <w:rPr>
          <w:rFonts w:ascii="Times New Roman" w:hAnsi="Times New Roman" w:cs="Times New Roman"/>
          <w:sz w:val="28"/>
          <w:szCs w:val="28"/>
        </w:rPr>
        <w:t>,</w:t>
      </w:r>
      <w:r w:rsidR="003D16A9">
        <w:rPr>
          <w:rFonts w:ascii="Times New Roman" w:hAnsi="Times New Roman" w:cs="Times New Roman"/>
          <w:sz w:val="28"/>
          <w:szCs w:val="28"/>
        </w:rPr>
        <w:t xml:space="preserve"> «Катя, Катя </w:t>
      </w:r>
      <w:proofErr w:type="spellStart"/>
      <w:r w:rsidR="003D16A9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="003D16A9">
        <w:rPr>
          <w:rFonts w:ascii="Times New Roman" w:hAnsi="Times New Roman" w:cs="Times New Roman"/>
          <w:sz w:val="28"/>
          <w:szCs w:val="28"/>
        </w:rPr>
        <w:t>».</w:t>
      </w:r>
    </w:p>
    <w:p w:rsidR="007F636D" w:rsidRDefault="007F636D" w:rsidP="003D48A1">
      <w:pPr>
        <w:rPr>
          <w:rFonts w:ascii="Times New Roman" w:hAnsi="Times New Roman" w:cs="Times New Roman"/>
          <w:b/>
          <w:sz w:val="28"/>
          <w:szCs w:val="28"/>
        </w:rPr>
      </w:pPr>
      <w:r w:rsidRPr="002C7F0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C7F08" w:rsidRPr="002C7F08">
        <w:rPr>
          <w:rFonts w:ascii="Times New Roman" w:hAnsi="Times New Roman" w:cs="Times New Roman"/>
          <w:b/>
          <w:sz w:val="28"/>
          <w:szCs w:val="28"/>
        </w:rPr>
        <w:t>Игровая деятельность.</w:t>
      </w:r>
    </w:p>
    <w:p w:rsidR="002C7F08" w:rsidRDefault="002C7F08" w:rsidP="003D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Сюжетно-ролевая игра «Больница», «Спортивная семья».</w:t>
      </w:r>
    </w:p>
    <w:p w:rsidR="002C7F08" w:rsidRDefault="002C7F08" w:rsidP="003D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Дидактическая игра «Одень правильно куклу» (сезонная одежда),</w:t>
      </w:r>
    </w:p>
    <w:p w:rsidR="002C7F08" w:rsidRDefault="002C7F08" w:rsidP="003D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полезно, а что вредно детям»</w:t>
      </w:r>
      <w:r w:rsidR="002406B7">
        <w:rPr>
          <w:rFonts w:ascii="Times New Roman" w:hAnsi="Times New Roman" w:cs="Times New Roman"/>
          <w:sz w:val="28"/>
          <w:szCs w:val="28"/>
        </w:rPr>
        <w:t>.</w:t>
      </w:r>
    </w:p>
    <w:p w:rsidR="002C7F08" w:rsidRDefault="002C7F08" w:rsidP="003D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Подвижные игры «Через ручеек», «Принеси флажок».</w:t>
      </w:r>
    </w:p>
    <w:p w:rsidR="002406B7" w:rsidRDefault="002406B7" w:rsidP="003D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Малоподвижные игры «Маленькие - большие», «Ровным кругом».</w:t>
      </w:r>
    </w:p>
    <w:p w:rsidR="002406B7" w:rsidRPr="009E4952" w:rsidRDefault="002406B7" w:rsidP="003D48A1">
      <w:pPr>
        <w:rPr>
          <w:rFonts w:ascii="Times New Roman" w:hAnsi="Times New Roman" w:cs="Times New Roman"/>
          <w:b/>
          <w:sz w:val="28"/>
          <w:szCs w:val="28"/>
        </w:rPr>
      </w:pPr>
      <w:r w:rsidRPr="009E4952">
        <w:rPr>
          <w:rFonts w:ascii="Times New Roman" w:hAnsi="Times New Roman" w:cs="Times New Roman"/>
          <w:b/>
          <w:sz w:val="28"/>
          <w:szCs w:val="28"/>
        </w:rPr>
        <w:t>4. Работа с родителями.</w:t>
      </w:r>
    </w:p>
    <w:p w:rsidR="002406B7" w:rsidRDefault="002406B7" w:rsidP="003D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Анкетирование «</w:t>
      </w:r>
      <w:r w:rsidR="003D16A9">
        <w:rPr>
          <w:rFonts w:ascii="Times New Roman" w:hAnsi="Times New Roman" w:cs="Times New Roman"/>
          <w:sz w:val="28"/>
          <w:szCs w:val="28"/>
        </w:rPr>
        <w:t>Здоровый образ жизни в семье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16A9">
        <w:rPr>
          <w:rFonts w:ascii="Times New Roman" w:hAnsi="Times New Roman" w:cs="Times New Roman"/>
          <w:sz w:val="28"/>
          <w:szCs w:val="28"/>
        </w:rPr>
        <w:t>.</w:t>
      </w:r>
    </w:p>
    <w:p w:rsidR="003D16A9" w:rsidRDefault="003D16A9" w:rsidP="003D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Оформление стенда «Как вырастить здорового ребенка»</w:t>
      </w:r>
    </w:p>
    <w:p w:rsidR="006F42E5" w:rsidRPr="003D48A1" w:rsidRDefault="003D16A9" w:rsidP="003D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Консультация «Закаливание – путь к здоровью».</w:t>
      </w:r>
    </w:p>
    <w:p w:rsidR="003D48A1" w:rsidRPr="003D48A1" w:rsidRDefault="003D48A1" w:rsidP="003D48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D48A1" w:rsidRPr="003D48A1" w:rsidSect="003B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8A1"/>
    <w:rsid w:val="002406B7"/>
    <w:rsid w:val="002C7F08"/>
    <w:rsid w:val="003B12AD"/>
    <w:rsid w:val="003D16A9"/>
    <w:rsid w:val="003D48A1"/>
    <w:rsid w:val="003E41A0"/>
    <w:rsid w:val="006F42E5"/>
    <w:rsid w:val="007F636D"/>
    <w:rsid w:val="009E4952"/>
    <w:rsid w:val="00BA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2013-04-08T05:49:00Z</dcterms:created>
  <dcterms:modified xsi:type="dcterms:W3CDTF">2015-04-05T14:24:00Z</dcterms:modified>
</cp:coreProperties>
</file>