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P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882229">
        <w:rPr>
          <w:rFonts w:ascii="Times New Roman" w:hAnsi="Times New Roman" w:cs="Times New Roman"/>
          <w:b/>
          <w:sz w:val="48"/>
          <w:szCs w:val="48"/>
          <w:lang w:val="en-US"/>
        </w:rPr>
        <w:t>Классный</w:t>
      </w:r>
      <w:proofErr w:type="spellEnd"/>
      <w:r w:rsidRPr="00882229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proofErr w:type="spellStart"/>
      <w:r w:rsidRPr="00882229">
        <w:rPr>
          <w:rFonts w:ascii="Times New Roman" w:hAnsi="Times New Roman" w:cs="Times New Roman"/>
          <w:b/>
          <w:sz w:val="48"/>
          <w:szCs w:val="48"/>
          <w:lang w:val="en-US"/>
        </w:rPr>
        <w:t>час</w:t>
      </w:r>
      <w:proofErr w:type="spellEnd"/>
      <w:r w:rsidRPr="00882229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2229">
        <w:rPr>
          <w:rFonts w:ascii="Times New Roman" w:hAnsi="Times New Roman" w:cs="Times New Roman"/>
          <w:b/>
          <w:sz w:val="48"/>
          <w:szCs w:val="48"/>
        </w:rPr>
        <w:t>«Монгольский жаворонок»</w:t>
      </w:r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229">
        <w:rPr>
          <w:rFonts w:ascii="Times New Roman" w:hAnsi="Times New Roman" w:cs="Times New Roman"/>
          <w:b/>
          <w:sz w:val="36"/>
          <w:szCs w:val="36"/>
        </w:rPr>
        <w:t>(для учащихся 7 класса)</w:t>
      </w:r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82229">
        <w:rPr>
          <w:rFonts w:ascii="Times New Roman" w:hAnsi="Times New Roman" w:cs="Times New Roman"/>
          <w:b/>
          <w:sz w:val="36"/>
          <w:szCs w:val="36"/>
        </w:rPr>
        <w:t xml:space="preserve">Номинация: </w:t>
      </w:r>
      <w:r w:rsidRPr="00882229">
        <w:rPr>
          <w:rFonts w:ascii="Times New Roman" w:hAnsi="Times New Roman" w:cs="Times New Roman"/>
          <w:sz w:val="36"/>
          <w:szCs w:val="36"/>
        </w:rPr>
        <w:t>Методические разработки</w:t>
      </w:r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82229">
        <w:rPr>
          <w:rFonts w:ascii="Times New Roman" w:hAnsi="Times New Roman" w:cs="Times New Roman"/>
          <w:b/>
          <w:sz w:val="36"/>
          <w:szCs w:val="36"/>
        </w:rPr>
        <w:t>Монгуш</w:t>
      </w:r>
      <w:proofErr w:type="spellEnd"/>
      <w:r w:rsidRPr="00882229">
        <w:rPr>
          <w:rFonts w:ascii="Times New Roman" w:hAnsi="Times New Roman" w:cs="Times New Roman"/>
          <w:b/>
          <w:sz w:val="36"/>
          <w:szCs w:val="36"/>
        </w:rPr>
        <w:t xml:space="preserve"> Нелли </w:t>
      </w:r>
      <w:proofErr w:type="spellStart"/>
      <w:r w:rsidRPr="00882229">
        <w:rPr>
          <w:rFonts w:ascii="Times New Roman" w:hAnsi="Times New Roman" w:cs="Times New Roman"/>
          <w:b/>
          <w:sz w:val="36"/>
          <w:szCs w:val="36"/>
        </w:rPr>
        <w:t>Маадыровна</w:t>
      </w:r>
      <w:proofErr w:type="spellEnd"/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229">
        <w:rPr>
          <w:rFonts w:ascii="Times New Roman" w:hAnsi="Times New Roman" w:cs="Times New Roman"/>
          <w:b/>
          <w:sz w:val="36"/>
          <w:szCs w:val="36"/>
        </w:rPr>
        <w:t xml:space="preserve">Учитель биологии </w:t>
      </w:r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2229">
        <w:rPr>
          <w:rFonts w:ascii="Times New Roman" w:hAnsi="Times New Roman" w:cs="Times New Roman"/>
          <w:b/>
          <w:sz w:val="36"/>
          <w:szCs w:val="36"/>
        </w:rPr>
        <w:t xml:space="preserve">МБОУ СОШ с. </w:t>
      </w:r>
      <w:proofErr w:type="spellStart"/>
      <w:r w:rsidRPr="00882229">
        <w:rPr>
          <w:rFonts w:ascii="Times New Roman" w:hAnsi="Times New Roman" w:cs="Times New Roman"/>
          <w:b/>
          <w:sz w:val="36"/>
          <w:szCs w:val="36"/>
        </w:rPr>
        <w:t>Межегей</w:t>
      </w:r>
      <w:proofErr w:type="spellEnd"/>
    </w:p>
    <w:p w:rsidR="00882229" w:rsidRP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82229">
        <w:rPr>
          <w:rFonts w:ascii="Times New Roman" w:hAnsi="Times New Roman" w:cs="Times New Roman"/>
          <w:b/>
          <w:sz w:val="36"/>
          <w:szCs w:val="36"/>
        </w:rPr>
        <w:t>Тандинского</w:t>
      </w:r>
      <w:proofErr w:type="spellEnd"/>
      <w:r w:rsidRPr="00882229">
        <w:rPr>
          <w:rFonts w:ascii="Times New Roman" w:hAnsi="Times New Roman" w:cs="Times New Roman"/>
          <w:b/>
          <w:sz w:val="36"/>
          <w:szCs w:val="36"/>
        </w:rPr>
        <w:t xml:space="preserve"> района Республики Тыва</w:t>
      </w:r>
    </w:p>
    <w:p w:rsidR="00882229" w:rsidRDefault="00882229" w:rsidP="008822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4E86B09">
            <wp:extent cx="2419350" cy="2482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15" cy="248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229" w:rsidRDefault="00882229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1B6" w:rsidRPr="00882229" w:rsidRDefault="00F311B6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29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 «</w:t>
      </w:r>
      <w:r w:rsidR="00D669A0" w:rsidRPr="00882229">
        <w:rPr>
          <w:rFonts w:ascii="Times New Roman" w:hAnsi="Times New Roman" w:cs="Times New Roman"/>
          <w:b/>
          <w:sz w:val="24"/>
          <w:szCs w:val="24"/>
        </w:rPr>
        <w:t>Монгольский жаворонок</w:t>
      </w:r>
      <w:r w:rsidRPr="00882229">
        <w:rPr>
          <w:rFonts w:ascii="Times New Roman" w:hAnsi="Times New Roman" w:cs="Times New Roman"/>
          <w:b/>
          <w:sz w:val="24"/>
          <w:szCs w:val="24"/>
        </w:rPr>
        <w:t>»</w:t>
      </w:r>
    </w:p>
    <w:p w:rsidR="00F311B6" w:rsidRPr="00882229" w:rsidRDefault="00F311B6" w:rsidP="00F3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29">
        <w:rPr>
          <w:rFonts w:ascii="Times New Roman" w:hAnsi="Times New Roman" w:cs="Times New Roman"/>
          <w:b/>
          <w:sz w:val="24"/>
          <w:szCs w:val="24"/>
        </w:rPr>
        <w:t xml:space="preserve">(для учащихся </w:t>
      </w:r>
      <w:r w:rsidRPr="00882229">
        <w:rPr>
          <w:rFonts w:ascii="Times New Roman" w:hAnsi="Times New Roman" w:cs="Times New Roman"/>
          <w:b/>
          <w:sz w:val="24"/>
          <w:szCs w:val="24"/>
        </w:rPr>
        <w:t>7</w:t>
      </w:r>
      <w:r w:rsidRPr="00882229">
        <w:rPr>
          <w:rFonts w:ascii="Times New Roman" w:hAnsi="Times New Roman" w:cs="Times New Roman"/>
          <w:b/>
          <w:sz w:val="24"/>
          <w:szCs w:val="24"/>
        </w:rPr>
        <w:t xml:space="preserve"> класса)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Цель</w:t>
      </w:r>
      <w:r w:rsidRPr="00D669A0">
        <w:rPr>
          <w:rFonts w:ascii="Times New Roman" w:hAnsi="Times New Roman" w:cs="Times New Roman"/>
          <w:sz w:val="24"/>
          <w:szCs w:val="24"/>
        </w:rPr>
        <w:t>: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Знакомство  с</w:t>
      </w:r>
      <w:r>
        <w:rPr>
          <w:rFonts w:ascii="Times New Roman" w:hAnsi="Times New Roman" w:cs="Times New Roman"/>
          <w:sz w:val="24"/>
          <w:szCs w:val="24"/>
        </w:rPr>
        <w:t xml:space="preserve"> редкой птицей монгольский жаворонок.</w:t>
      </w:r>
      <w:r w:rsidRPr="00D66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669A0">
        <w:rPr>
          <w:rFonts w:ascii="Times New Roman" w:hAnsi="Times New Roman" w:cs="Times New Roman"/>
          <w:sz w:val="24"/>
          <w:szCs w:val="24"/>
        </w:rPr>
        <w:t>: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1.</w:t>
      </w:r>
      <w:r w:rsidRPr="00D669A0">
        <w:rPr>
          <w:rFonts w:ascii="Times New Roman" w:hAnsi="Times New Roman" w:cs="Times New Roman"/>
          <w:sz w:val="24"/>
          <w:szCs w:val="24"/>
        </w:rPr>
        <w:tab/>
        <w:t xml:space="preserve">Познакомить с «Красной книгой»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2.</w:t>
      </w:r>
      <w:r w:rsidRPr="00D669A0">
        <w:rPr>
          <w:rFonts w:ascii="Times New Roman" w:hAnsi="Times New Roman" w:cs="Times New Roman"/>
          <w:sz w:val="24"/>
          <w:szCs w:val="24"/>
        </w:rPr>
        <w:tab/>
        <w:t>Познакомить с редк</w:t>
      </w:r>
      <w:r>
        <w:rPr>
          <w:rFonts w:ascii="Times New Roman" w:hAnsi="Times New Roman" w:cs="Times New Roman"/>
          <w:sz w:val="24"/>
          <w:szCs w:val="24"/>
        </w:rPr>
        <w:t>ой птицей монгольский жаворонок</w:t>
      </w:r>
      <w:r w:rsidRPr="00D669A0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69A0">
        <w:rPr>
          <w:rFonts w:ascii="Times New Roman" w:hAnsi="Times New Roman" w:cs="Times New Roman"/>
          <w:sz w:val="24"/>
          <w:szCs w:val="24"/>
        </w:rPr>
        <w:t xml:space="preserve">  занесен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9A0">
        <w:rPr>
          <w:rFonts w:ascii="Times New Roman" w:hAnsi="Times New Roman" w:cs="Times New Roman"/>
          <w:sz w:val="24"/>
          <w:szCs w:val="24"/>
        </w:rPr>
        <w:t xml:space="preserve"> в «Красную книгу» </w:t>
      </w:r>
      <w:r>
        <w:rPr>
          <w:rFonts w:ascii="Times New Roman" w:hAnsi="Times New Roman" w:cs="Times New Roman"/>
          <w:sz w:val="24"/>
          <w:szCs w:val="24"/>
        </w:rPr>
        <w:t>Республики Тыва.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3.</w:t>
      </w:r>
      <w:r w:rsidRPr="00D669A0">
        <w:rPr>
          <w:rFonts w:ascii="Times New Roman" w:hAnsi="Times New Roman" w:cs="Times New Roman"/>
          <w:sz w:val="24"/>
          <w:szCs w:val="24"/>
        </w:rPr>
        <w:tab/>
        <w:t>Воспитывать любовь к природе, к родному краю, к Родине.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D669A0">
        <w:rPr>
          <w:rFonts w:ascii="Times New Roman" w:hAnsi="Times New Roman" w:cs="Times New Roman"/>
          <w:sz w:val="24"/>
          <w:szCs w:val="24"/>
        </w:rPr>
        <w:t>: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 «Красная книга»,  плакаты «</w:t>
      </w:r>
      <w:r>
        <w:rPr>
          <w:rFonts w:ascii="Times New Roman" w:hAnsi="Times New Roman" w:cs="Times New Roman"/>
          <w:sz w:val="24"/>
          <w:szCs w:val="24"/>
        </w:rPr>
        <w:t>Птицы «Красной книги».</w:t>
      </w:r>
    </w:p>
    <w:p w:rsidR="00D669A0" w:rsidRPr="00D669A0" w:rsidRDefault="00D669A0" w:rsidP="00D669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D669A0" w:rsidRPr="00D669A0" w:rsidRDefault="00D669A0" w:rsidP="00D669A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I. Организационный момент. Введение.</w:t>
      </w:r>
    </w:p>
    <w:p w:rsidR="00D669A0" w:rsidRPr="00D669A0" w:rsidRDefault="00D669A0" w:rsidP="005319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Добрый день, дорогие друзья! Сегодня всех нас здесь собрала очень важная тема - охрана природы. Мы отправимся с вами в путешествие по страницам  «Красной книги», узнаем о редких, исчезающих животных, которые занесены в «Красную книгу» </w:t>
      </w: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D669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начнем мы с монгольского жаворонка. Но прежде чем начать, узнаем</w:t>
      </w:r>
      <w:r w:rsidR="00531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Красная книга?</w:t>
      </w:r>
      <w:r w:rsidR="005319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69A0">
        <w:rPr>
          <w:rFonts w:ascii="Times New Roman" w:hAnsi="Times New Roman" w:cs="Times New Roman"/>
          <w:sz w:val="24"/>
          <w:szCs w:val="24"/>
        </w:rPr>
        <w:t xml:space="preserve">Почему книга называется «Красная книга»?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669A0">
        <w:rPr>
          <w:rFonts w:ascii="Times New Roman" w:hAnsi="Times New Roman" w:cs="Times New Roman"/>
          <w:sz w:val="24"/>
          <w:szCs w:val="24"/>
        </w:rPr>
        <w:t xml:space="preserve">: Эта книга так называется потому, что красный цвет – сигнал опасности. Растениям и животным, которые внесены в «Красную книгу», угрожает опасность: они могут исчезнуть с лица Земли. Главное  практическое значение «Красной книги»- спасение исчезающих видов и восстановление редких.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669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669A0">
        <w:rPr>
          <w:rFonts w:ascii="Times New Roman" w:hAnsi="Times New Roman" w:cs="Times New Roman"/>
          <w:sz w:val="24"/>
          <w:szCs w:val="24"/>
        </w:rPr>
        <w:t>Начиная с 1600 года на нашей планете вымерло около 300 видов животных, причем более половины из них - за последние 50 лет.</w:t>
      </w:r>
      <w:proofErr w:type="gramEnd"/>
      <w:r w:rsidRPr="00D669A0">
        <w:rPr>
          <w:rFonts w:ascii="Times New Roman" w:hAnsi="Times New Roman" w:cs="Times New Roman"/>
          <w:sz w:val="24"/>
          <w:szCs w:val="24"/>
        </w:rPr>
        <w:t xml:space="preserve"> Лишь за малым исключением все эти животные вымерли по вине человека. Люди всего мира забили тревогу – природа в опасности!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669A0">
        <w:rPr>
          <w:rFonts w:ascii="Times New Roman" w:hAnsi="Times New Roman" w:cs="Times New Roman"/>
          <w:sz w:val="24"/>
          <w:szCs w:val="24"/>
        </w:rPr>
        <w:t>: Учёные со всего мира организовали международный союз охраны природы (МСОП). Во избежание полного истребления и исчезновения многих видов растительного и животного мира  стали издаваться «Красные книги».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669A0">
        <w:rPr>
          <w:rFonts w:ascii="Times New Roman" w:hAnsi="Times New Roman" w:cs="Times New Roman"/>
          <w:sz w:val="24"/>
          <w:szCs w:val="24"/>
        </w:rPr>
        <w:t xml:space="preserve">:  «Красная книга.  Дикая природа в опасности» издана  международным союзом охраны природы в 1976 году. Хранится она в Швейцарии в городе </w:t>
      </w:r>
      <w:proofErr w:type="spellStart"/>
      <w:r w:rsidRPr="00D669A0">
        <w:rPr>
          <w:rFonts w:ascii="Times New Roman" w:hAnsi="Times New Roman" w:cs="Times New Roman"/>
          <w:sz w:val="24"/>
          <w:szCs w:val="24"/>
        </w:rPr>
        <w:t>Морхе</w:t>
      </w:r>
      <w:proofErr w:type="spellEnd"/>
      <w:r w:rsidRPr="00D669A0">
        <w:rPr>
          <w:rFonts w:ascii="Times New Roman" w:hAnsi="Times New Roman" w:cs="Times New Roman"/>
          <w:sz w:val="24"/>
          <w:szCs w:val="24"/>
        </w:rPr>
        <w:t>. Многие страны составляют собственные «Красные книги». Подобная книга в России была создана в 1978 году.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669A0">
        <w:rPr>
          <w:rFonts w:ascii="Times New Roman" w:hAnsi="Times New Roman" w:cs="Times New Roman"/>
          <w:sz w:val="24"/>
          <w:szCs w:val="24"/>
        </w:rPr>
        <w:t>: Красная книга - это не закон об охране животных и растений. Это -  программа деятельности, основанная на исчерпывающей сводке фактов, в которой собраны знания и опыт ученых-зоологов, любителей и знатоков природы.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b/>
          <w:sz w:val="24"/>
          <w:szCs w:val="24"/>
        </w:rPr>
        <w:t>Ученик</w:t>
      </w:r>
      <w:r w:rsidRPr="00D669A0">
        <w:rPr>
          <w:rFonts w:ascii="Times New Roman" w:hAnsi="Times New Roman" w:cs="Times New Roman"/>
          <w:sz w:val="24"/>
          <w:szCs w:val="24"/>
        </w:rPr>
        <w:t>: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Красная книга – Красная!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Значит, природа в опасности!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Значит, нельзя терять даже миг.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Все живое хранить зовет,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Пусть зовет не напрасно.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Красная книга – Красная!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229" w:rsidRPr="00F311B6" w:rsidRDefault="00882229" w:rsidP="0088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Основная часть.</w:t>
      </w:r>
      <w:r w:rsidRPr="00882229">
        <w:rPr>
          <w:rFonts w:ascii="Times New Roman" w:hAnsi="Times New Roman" w:cs="Times New Roman"/>
          <w:sz w:val="24"/>
          <w:szCs w:val="24"/>
        </w:rPr>
        <w:t xml:space="preserve"> </w:t>
      </w:r>
      <w:r w:rsidRPr="00D669A0">
        <w:rPr>
          <w:rFonts w:ascii="Times New Roman" w:hAnsi="Times New Roman" w:cs="Times New Roman"/>
          <w:sz w:val="24"/>
          <w:szCs w:val="24"/>
        </w:rPr>
        <w:t>Давайте послушаем  рассказ о редк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D669A0">
        <w:rPr>
          <w:rFonts w:ascii="Times New Roman" w:hAnsi="Times New Roman" w:cs="Times New Roman"/>
          <w:sz w:val="24"/>
          <w:szCs w:val="24"/>
        </w:rPr>
        <w:t>и исчезающ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66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птице</w:t>
      </w:r>
      <w:r w:rsidRPr="00D669A0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69A0">
        <w:rPr>
          <w:rFonts w:ascii="Times New Roman" w:hAnsi="Times New Roman" w:cs="Times New Roman"/>
          <w:sz w:val="24"/>
          <w:szCs w:val="24"/>
        </w:rPr>
        <w:t xml:space="preserve"> еще сохранил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69A0">
        <w:rPr>
          <w:rFonts w:ascii="Times New Roman" w:hAnsi="Times New Roman" w:cs="Times New Roman"/>
          <w:sz w:val="24"/>
          <w:szCs w:val="24"/>
        </w:rPr>
        <w:t>сь в нашей республике.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B6">
        <w:rPr>
          <w:rFonts w:ascii="Times New Roman" w:hAnsi="Times New Roman" w:cs="Times New Roman"/>
          <w:b/>
          <w:sz w:val="24"/>
          <w:szCs w:val="24"/>
        </w:rPr>
        <w:t>Полевые признаки</w:t>
      </w:r>
      <w:r w:rsidRPr="00F311B6">
        <w:rPr>
          <w:rFonts w:ascii="Times New Roman" w:hAnsi="Times New Roman" w:cs="Times New Roman"/>
          <w:sz w:val="24"/>
          <w:szCs w:val="24"/>
        </w:rPr>
        <w:t xml:space="preserve">. Голова и </w:t>
      </w:r>
      <w:proofErr w:type="gramStart"/>
      <w:r w:rsidRPr="00F311B6">
        <w:rPr>
          <w:rFonts w:ascii="Times New Roman" w:hAnsi="Times New Roman" w:cs="Times New Roman"/>
          <w:sz w:val="24"/>
          <w:szCs w:val="24"/>
        </w:rPr>
        <w:t>плечи</w:t>
      </w:r>
      <w:proofErr w:type="gramEnd"/>
      <w:r w:rsidRPr="00F311B6">
        <w:rPr>
          <w:rFonts w:ascii="Times New Roman" w:hAnsi="Times New Roman" w:cs="Times New Roman"/>
          <w:sz w:val="24"/>
          <w:szCs w:val="24"/>
        </w:rPr>
        <w:t xml:space="preserve"> рыжеватые или коричневые, белая полоса на крыле широкая, видна и у сидящей птицы, пятна по бокам груди черные (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Бёме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и др., 1998). В Туве монгольский жаворонок является весьма осторожной птицей, и подойти к ней на расстояние 70-80 м очень трудно. Птицы используют высокотравную растительность для укрытия. При появлении человека они некоторое время передвигаются пешком, скрываясь </w:t>
      </w:r>
      <w:r w:rsidRPr="00F311B6">
        <w:rPr>
          <w:rFonts w:ascii="Times New Roman" w:hAnsi="Times New Roman" w:cs="Times New Roman"/>
          <w:sz w:val="24"/>
          <w:szCs w:val="24"/>
        </w:rPr>
        <w:lastRenderedPageBreak/>
        <w:t>за куртинами типчака, ковыля или чия, затем взлетают и садятся вновь, лишь отлетев на значительное расстояние. После этого вновь перемещаются пешком, скрываясь в высокой траве. Молодые птицы довольно часто затаиваются (Баранов, 1991).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B6"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 w:rsidRPr="00F311B6">
        <w:rPr>
          <w:rFonts w:ascii="Times New Roman" w:hAnsi="Times New Roman" w:cs="Times New Roman"/>
          <w:sz w:val="24"/>
          <w:szCs w:val="24"/>
        </w:rPr>
        <w:t xml:space="preserve">. От восточного подножья Монгольского Алтая и восточных отрогов Тянь-Шаня к востоку до Большого Хингана. К северу до оз.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Убсу-Нур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>, долины Тес-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, среднего течения Селенги, в Забайкалье примерно до 51-й параллели. К югу до области оз.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Кукунор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Ордос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(Степанян, 1991).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B6">
        <w:rPr>
          <w:rFonts w:ascii="Times New Roman" w:hAnsi="Times New Roman" w:cs="Times New Roman"/>
          <w:sz w:val="24"/>
          <w:szCs w:val="24"/>
        </w:rPr>
        <w:t xml:space="preserve">Относительно редкая гнездящаяся птица Тувы. Распространен монгольский жаворонок только в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Убсу-Нурской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котловине. Найден на гнездовье в междуречье Тес-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Хема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и Нарына, в районе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Цаган-Тологой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(на правом берегу р. Тес-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), западнее и восточнее хребта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Ахир-Ула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(в 30 км западнее Эрзина, до госграницы), в районе озер </w:t>
      </w:r>
      <w:proofErr w:type="gramStart"/>
      <w:r w:rsidRPr="00F311B6">
        <w:rPr>
          <w:rFonts w:ascii="Times New Roman" w:hAnsi="Times New Roman" w:cs="Times New Roman"/>
          <w:sz w:val="24"/>
          <w:szCs w:val="24"/>
        </w:rPr>
        <w:t>Торе-Холь</w:t>
      </w:r>
      <w:proofErr w:type="gramEnd"/>
      <w:r w:rsidRPr="00F311B6">
        <w:rPr>
          <w:rFonts w:ascii="Times New Roman" w:hAnsi="Times New Roman" w:cs="Times New Roman"/>
          <w:sz w:val="24"/>
          <w:szCs w:val="24"/>
        </w:rPr>
        <w:t>, Шара-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-Холь, на приграничных участках между пос.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Торгалыг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. Кроме того, 22.05.1975 г. был найден мертвый жаворонок около пос. </w:t>
      </w:r>
      <w:proofErr w:type="gramStart"/>
      <w:r w:rsidRPr="00F311B6">
        <w:rPr>
          <w:rFonts w:ascii="Times New Roman" w:hAnsi="Times New Roman" w:cs="Times New Roman"/>
          <w:sz w:val="24"/>
          <w:szCs w:val="24"/>
        </w:rPr>
        <w:t>Берт-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Даг</w:t>
      </w:r>
      <w:proofErr w:type="spellEnd"/>
      <w:proofErr w:type="gramEnd"/>
      <w:r w:rsidRPr="00F311B6">
        <w:rPr>
          <w:rFonts w:ascii="Times New Roman" w:hAnsi="Times New Roman" w:cs="Times New Roman"/>
          <w:sz w:val="24"/>
          <w:szCs w:val="24"/>
        </w:rPr>
        <w:t xml:space="preserve"> в долине р.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Теректиг-Хем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. В мае 1981 г. на полях в урочище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Семигорки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Урэг-Нурская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котловина) была найдена погибшая птица и здесь же 17.04.1984 г. отмечена стайка этих жаворонков. Пара птиц (гнездовое поведение) найдена 12.05.1988 г. на солончаках междуречья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Оруку-Шынаа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и Кош-Терек (Баранов, 1991).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B6">
        <w:rPr>
          <w:rFonts w:ascii="Times New Roman" w:hAnsi="Times New Roman" w:cs="Times New Roman"/>
          <w:sz w:val="24"/>
          <w:szCs w:val="24"/>
        </w:rPr>
        <w:t>Места обитания. Монгольский жаворонок в пределах Тувы является стенотопным видом. Здесь он обитает на участках целинных ковыльно-злаковых степей на мягких почвах, иногда встречается на залежах между пашнями, но во всех случаях с обязательным условием — высоким и относительно густым травостоем (Баранов, 1991).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B6">
        <w:rPr>
          <w:rFonts w:ascii="Times New Roman" w:hAnsi="Times New Roman" w:cs="Times New Roman"/>
          <w:b/>
          <w:sz w:val="24"/>
          <w:szCs w:val="24"/>
        </w:rPr>
        <w:t>Фенология и размножение</w:t>
      </w:r>
      <w:r w:rsidRPr="00F311B6">
        <w:rPr>
          <w:rFonts w:ascii="Times New Roman" w:hAnsi="Times New Roman" w:cs="Times New Roman"/>
          <w:sz w:val="24"/>
          <w:szCs w:val="24"/>
        </w:rPr>
        <w:t xml:space="preserve">. Гнездо с кладкой из двух яиц было найдено 8.05.1973 г. на солончаке около оз. </w:t>
      </w:r>
      <w:proofErr w:type="gramStart"/>
      <w:r w:rsidRPr="00F311B6">
        <w:rPr>
          <w:rFonts w:ascii="Times New Roman" w:hAnsi="Times New Roman" w:cs="Times New Roman"/>
          <w:sz w:val="24"/>
          <w:szCs w:val="24"/>
        </w:rPr>
        <w:t>Торе-Холь</w:t>
      </w:r>
      <w:proofErr w:type="gramEnd"/>
      <w:r w:rsidRPr="00F311B6">
        <w:rPr>
          <w:rFonts w:ascii="Times New Roman" w:hAnsi="Times New Roman" w:cs="Times New Roman"/>
          <w:sz w:val="24"/>
          <w:szCs w:val="24"/>
        </w:rPr>
        <w:t xml:space="preserve">, 11.05 яиц в гнезде не оказалось. Здесь же 3.05.1975 г. было обнаружено два гнезда с четырьмя сильно насиженными и тремя слабо насиженными яйцами. Последних поющих самцов на территории Тувы наблюдали 29.08. Гонады, осмотренные у пяти самцов, добытых 13.07 в урочище </w:t>
      </w:r>
      <w:proofErr w:type="gramStart"/>
      <w:r w:rsidRPr="00F311B6">
        <w:rPr>
          <w:rFonts w:ascii="Times New Roman" w:hAnsi="Times New Roman" w:cs="Times New Roman"/>
          <w:sz w:val="24"/>
          <w:szCs w:val="24"/>
        </w:rPr>
        <w:t>Шара-Сур</w:t>
      </w:r>
      <w:proofErr w:type="gramEnd"/>
      <w:r w:rsidRPr="00F311B6">
        <w:rPr>
          <w:rFonts w:ascii="Times New Roman" w:hAnsi="Times New Roman" w:cs="Times New Roman"/>
          <w:sz w:val="24"/>
          <w:szCs w:val="24"/>
        </w:rPr>
        <w:t>, были не развиты и свидетельствовали об окончании периода размножения. У найденных там же двух птенцов 11.07 и 29.06 маховые перья достигли только лишь одной трети нормальных размеров. Здесь же 29.06 следующего года была добыта молодая птица с полностью сформированным первым гнездовым нарядом и одновременно наблюдались несколько молодых, хорошо летающих, оперение которых еще не достигло полного развития. По проведенному здесь подсчету на 60 взрослых птиц в это время встречено только лишь четыре молодых. Соотношение полов в тувинской популяции у монгольских жаворонков примерно — 1:1. В недельном возрасте птенцы монгольского жаворонка способны покидать гнездо и перепархивать. Хорошо летающих молодых птиц часто сопровождают родители. В выкармливании птенцов принимает участие и самец. В последних числах июля в Туве наблюдались редкие стаи монгольских жаворонков, состоящие из молодых и взрослых птиц разных полов (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Головушки</w:t>
      </w:r>
      <w:proofErr w:type="gramStart"/>
      <w:r w:rsidRPr="00F311B6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F311B6">
        <w:rPr>
          <w:rFonts w:ascii="Times New Roman" w:hAnsi="Times New Roman" w:cs="Times New Roman"/>
          <w:sz w:val="24"/>
          <w:szCs w:val="24"/>
        </w:rPr>
        <w:t>, Щербак, 1976).</w:t>
      </w:r>
    </w:p>
    <w:p w:rsidR="00F311B6" w:rsidRPr="00F311B6" w:rsidRDefault="00F311B6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1B6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F311B6">
        <w:rPr>
          <w:rFonts w:ascii="Times New Roman" w:hAnsi="Times New Roman" w:cs="Times New Roman"/>
          <w:sz w:val="24"/>
          <w:szCs w:val="24"/>
        </w:rPr>
        <w:t xml:space="preserve">. В летний период является типичным энтомофагом. В его пище наиболее часто встречаются: муравьи, жесткокрылые (долгоносики, жужелицы, чернотелки,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листогрызы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), прямокрылые и другие насекомые. Кроме того, в Туве монгольские жаворонки поедают семена злаков, но они составляют незначительную долю от общей массы съеденного корма. В желудках, содержащих семена, обнаружены и крупные </w:t>
      </w:r>
      <w:proofErr w:type="spellStart"/>
      <w:r w:rsidRPr="00F311B6">
        <w:rPr>
          <w:rFonts w:ascii="Times New Roman" w:hAnsi="Times New Roman" w:cs="Times New Roman"/>
          <w:sz w:val="24"/>
          <w:szCs w:val="24"/>
        </w:rPr>
        <w:t>гастролиты</w:t>
      </w:r>
      <w:proofErr w:type="spellEnd"/>
      <w:r w:rsidRPr="00F311B6">
        <w:rPr>
          <w:rFonts w:ascii="Times New Roman" w:hAnsi="Times New Roman" w:cs="Times New Roman"/>
          <w:sz w:val="24"/>
          <w:szCs w:val="24"/>
        </w:rPr>
        <w:t xml:space="preserve"> (Головушкин, Щербак, 1976). В осенне-зимний период монгольские жаворонки почти полностью переходят на питание семенами растений, насекомые составляют лишь около 10% (Пешков, 1976).</w:t>
      </w:r>
    </w:p>
    <w:p w:rsidR="00882229" w:rsidRDefault="00882229" w:rsidP="00D66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9A0" w:rsidRPr="00D669A0" w:rsidRDefault="00882229" w:rsidP="00D66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669A0" w:rsidRPr="00D669A0">
        <w:rPr>
          <w:rFonts w:ascii="Times New Roman" w:hAnsi="Times New Roman" w:cs="Times New Roman"/>
          <w:b/>
          <w:sz w:val="24"/>
          <w:szCs w:val="24"/>
        </w:rPr>
        <w:t>. Итог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669A0" w:rsidRPr="00D669A0">
        <w:rPr>
          <w:rFonts w:ascii="Times New Roman" w:hAnsi="Times New Roman" w:cs="Times New Roman"/>
          <w:b/>
          <w:sz w:val="24"/>
          <w:szCs w:val="24"/>
        </w:rPr>
        <w:t>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Послушайте внимательно стихотворение и подумайте, о чем оно.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С утра и до позднего вечера,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lastRenderedPageBreak/>
        <w:t>Освоив полянки страниц,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Хозяйствует в книжке доверчиво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Раздольная музыка птиц.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А может быть, с этого времени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Наступит иная пора —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И станет для птичьего племени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Милее еще детвора?!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Порадуют снова пернатые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Руладами сердце и слух,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И крепче подружат с юннатами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Речушка, и роща, и луг.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От неба до мира подводного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Давайте ж, как Родины речь,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Умом и душой благородною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Здоровье планеты беречь!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Единое многообразие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Мы будем ценить неспроста,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 xml:space="preserve">Любя и Европу, и Азию,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И наши родные места!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D669A0" w:rsidP="00D669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9A0">
        <w:rPr>
          <w:rFonts w:ascii="Times New Roman" w:hAnsi="Times New Roman" w:cs="Times New Roman"/>
          <w:sz w:val="24"/>
          <w:szCs w:val="24"/>
        </w:rPr>
        <w:t>О чем это стихотворение? Что хотел ска</w:t>
      </w:r>
      <w:r w:rsidRPr="00D669A0">
        <w:rPr>
          <w:rFonts w:ascii="Times New Roman" w:hAnsi="Times New Roman" w:cs="Times New Roman"/>
          <w:sz w:val="24"/>
          <w:szCs w:val="24"/>
        </w:rPr>
        <w:softHyphen/>
        <w:t>зать автор? А теперь запишем первые буквы строк этого стихотворения и прочтем фразу, которая получится. (Сохраним природу зем</w:t>
      </w:r>
      <w:r w:rsidRPr="00D669A0">
        <w:rPr>
          <w:rFonts w:ascii="Times New Roman" w:hAnsi="Times New Roman" w:cs="Times New Roman"/>
          <w:sz w:val="24"/>
          <w:szCs w:val="24"/>
        </w:rPr>
        <w:softHyphen/>
        <w:t xml:space="preserve">ли.) Об этом мы должны помнить всегда! </w:t>
      </w:r>
    </w:p>
    <w:p w:rsidR="00D669A0" w:rsidRPr="00D669A0" w:rsidRDefault="00D669A0" w:rsidP="00D66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9A0" w:rsidRPr="00D669A0" w:rsidRDefault="00882229" w:rsidP="00D66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669A0" w:rsidRPr="00D669A0">
        <w:rPr>
          <w:rFonts w:ascii="Times New Roman" w:hAnsi="Times New Roman" w:cs="Times New Roman"/>
          <w:b/>
          <w:sz w:val="24"/>
          <w:szCs w:val="24"/>
        </w:rPr>
        <w:t>. Развешивание кормушек в школьном парке.</w:t>
      </w:r>
    </w:p>
    <w:p w:rsidR="00E456BF" w:rsidRPr="00F311B6" w:rsidRDefault="00E456BF" w:rsidP="00F31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6BF" w:rsidRPr="00F3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07" w:rsidRDefault="00A60F07" w:rsidP="00F311B6">
      <w:pPr>
        <w:spacing w:after="0" w:line="240" w:lineRule="auto"/>
      </w:pPr>
      <w:r>
        <w:separator/>
      </w:r>
    </w:p>
  </w:endnote>
  <w:endnote w:type="continuationSeparator" w:id="0">
    <w:p w:rsidR="00A60F07" w:rsidRDefault="00A60F07" w:rsidP="00F3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07" w:rsidRDefault="00A60F07" w:rsidP="00F311B6">
      <w:pPr>
        <w:spacing w:after="0" w:line="240" w:lineRule="auto"/>
      </w:pPr>
      <w:r>
        <w:separator/>
      </w:r>
    </w:p>
  </w:footnote>
  <w:footnote w:type="continuationSeparator" w:id="0">
    <w:p w:rsidR="00A60F07" w:rsidRDefault="00A60F07" w:rsidP="00F3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B6"/>
    <w:rsid w:val="005319F6"/>
    <w:rsid w:val="00882229"/>
    <w:rsid w:val="00A60F07"/>
    <w:rsid w:val="00D669A0"/>
    <w:rsid w:val="00E456BF"/>
    <w:rsid w:val="00F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B6"/>
  </w:style>
  <w:style w:type="paragraph" w:styleId="a5">
    <w:name w:val="footer"/>
    <w:basedOn w:val="a"/>
    <w:link w:val="a6"/>
    <w:uiPriority w:val="99"/>
    <w:unhideWhenUsed/>
    <w:rsid w:val="00F3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1B6"/>
  </w:style>
  <w:style w:type="paragraph" w:styleId="a7">
    <w:name w:val="Balloon Text"/>
    <w:basedOn w:val="a"/>
    <w:link w:val="a8"/>
    <w:uiPriority w:val="99"/>
    <w:semiHidden/>
    <w:unhideWhenUsed/>
    <w:rsid w:val="00F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1B6"/>
  </w:style>
  <w:style w:type="paragraph" w:styleId="a5">
    <w:name w:val="footer"/>
    <w:basedOn w:val="a"/>
    <w:link w:val="a6"/>
    <w:uiPriority w:val="99"/>
    <w:unhideWhenUsed/>
    <w:rsid w:val="00F3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1B6"/>
  </w:style>
  <w:style w:type="paragraph" w:styleId="a7">
    <w:name w:val="Balloon Text"/>
    <w:basedOn w:val="a"/>
    <w:link w:val="a8"/>
    <w:uiPriority w:val="99"/>
    <w:semiHidden/>
    <w:unhideWhenUsed/>
    <w:rsid w:val="00F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2015-03-25T09:08:00Z</dcterms:created>
  <dcterms:modified xsi:type="dcterms:W3CDTF">2015-03-25T09:42:00Z</dcterms:modified>
</cp:coreProperties>
</file>