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page" w:tblpX="397" w:tblpY="43"/>
        <w:tblW w:w="15843" w:type="dxa"/>
        <w:tblLayout w:type="fixed"/>
        <w:tblLook w:val="04A0"/>
      </w:tblPr>
      <w:tblGrid>
        <w:gridCol w:w="675"/>
        <w:gridCol w:w="884"/>
        <w:gridCol w:w="2518"/>
        <w:gridCol w:w="1134"/>
        <w:gridCol w:w="992"/>
        <w:gridCol w:w="709"/>
        <w:gridCol w:w="993"/>
        <w:gridCol w:w="1134"/>
        <w:gridCol w:w="2410"/>
        <w:gridCol w:w="1134"/>
        <w:gridCol w:w="3260"/>
      </w:tblGrid>
      <w:tr w:rsidR="00F02C19" w:rsidRPr="003C29E8" w:rsidTr="00F02C19">
        <w:trPr>
          <w:trHeight w:val="345"/>
        </w:trPr>
        <w:tc>
          <w:tcPr>
            <w:tcW w:w="675" w:type="dxa"/>
            <w:vMerge w:val="restart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ab/>
              <w:t xml:space="preserve"> </w:t>
            </w:r>
          </w:p>
          <w:p w:rsidR="00F02C19" w:rsidRPr="003C29E8" w:rsidRDefault="00F02C19" w:rsidP="00F02C19">
            <w:pPr>
              <w:rPr>
                <w:sz w:val="28"/>
              </w:rPr>
            </w:pPr>
            <w:proofErr w:type="spellStart"/>
            <w:proofErr w:type="gramStart"/>
            <w:r w:rsidRPr="003C29E8">
              <w:rPr>
                <w:sz w:val="28"/>
              </w:rPr>
              <w:t>п</w:t>
            </w:r>
            <w:proofErr w:type="spellEnd"/>
            <w:proofErr w:type="gramEnd"/>
            <w:r w:rsidRPr="003C29E8">
              <w:rPr>
                <w:sz w:val="28"/>
              </w:rPr>
              <w:t>/</w:t>
            </w:r>
            <w:proofErr w:type="spellStart"/>
            <w:r w:rsidRPr="003C29E8">
              <w:rPr>
                <w:sz w:val="28"/>
              </w:rPr>
              <w:t>п</w:t>
            </w:r>
            <w:proofErr w:type="spellEnd"/>
          </w:p>
        </w:tc>
        <w:tc>
          <w:tcPr>
            <w:tcW w:w="3402" w:type="dxa"/>
            <w:gridSpan w:val="2"/>
            <w:vMerge w:val="restart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 xml:space="preserve">Наименование раздела. Тема. </w:t>
            </w:r>
          </w:p>
        </w:tc>
        <w:tc>
          <w:tcPr>
            <w:tcW w:w="2126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Кол-во часов</w:t>
            </w:r>
          </w:p>
        </w:tc>
        <w:tc>
          <w:tcPr>
            <w:tcW w:w="1702" w:type="dxa"/>
            <w:gridSpan w:val="2"/>
            <w:vMerge w:val="restart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 xml:space="preserve">Дата </w:t>
            </w:r>
            <w:r>
              <w:rPr>
                <w:sz w:val="28"/>
              </w:rPr>
              <w:t>проведения</w:t>
            </w:r>
          </w:p>
          <w:p w:rsidR="00F02C19" w:rsidRPr="003C29E8" w:rsidRDefault="00F02C19" w:rsidP="00F02C19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544" w:type="dxa"/>
            <w:gridSpan w:val="2"/>
            <w:vMerge w:val="restart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Оборудование урока</w:t>
            </w:r>
          </w:p>
        </w:tc>
        <w:tc>
          <w:tcPr>
            <w:tcW w:w="4394" w:type="dxa"/>
            <w:gridSpan w:val="2"/>
            <w:vMerge w:val="restart"/>
          </w:tcPr>
          <w:p w:rsidR="00F02C19" w:rsidRPr="00480DAC" w:rsidRDefault="00F02C19" w:rsidP="00F02C19">
            <w:pPr>
              <w:rPr>
                <w:sz w:val="28"/>
              </w:rPr>
            </w:pPr>
            <w:r w:rsidRPr="00480DAC">
              <w:rPr>
                <w:sz w:val="28"/>
              </w:rPr>
              <w:t>Основные виды учебной деятельности</w:t>
            </w:r>
          </w:p>
        </w:tc>
      </w:tr>
      <w:tr w:rsidR="00F02C19" w:rsidRPr="003C29E8" w:rsidTr="00F02C19">
        <w:trPr>
          <w:trHeight w:val="210"/>
        </w:trPr>
        <w:tc>
          <w:tcPr>
            <w:tcW w:w="675" w:type="dxa"/>
            <w:vMerge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3402" w:type="dxa"/>
            <w:gridSpan w:val="2"/>
            <w:vMerge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аудиторные</w:t>
            </w:r>
          </w:p>
        </w:tc>
        <w:tc>
          <w:tcPr>
            <w:tcW w:w="992" w:type="dxa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внеаудиторные</w:t>
            </w:r>
          </w:p>
        </w:tc>
        <w:tc>
          <w:tcPr>
            <w:tcW w:w="1702" w:type="dxa"/>
            <w:gridSpan w:val="2"/>
            <w:vMerge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3544" w:type="dxa"/>
            <w:gridSpan w:val="2"/>
            <w:vMerge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4394" w:type="dxa"/>
            <w:gridSpan w:val="2"/>
            <w:vMerge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</w:tr>
      <w:tr w:rsidR="00480DAC" w:rsidRPr="003C29E8" w:rsidTr="00F02C19">
        <w:tc>
          <w:tcPr>
            <w:tcW w:w="15843" w:type="dxa"/>
            <w:gridSpan w:val="11"/>
          </w:tcPr>
          <w:p w:rsidR="00480DAC" w:rsidRPr="003C29E8" w:rsidRDefault="00480DAC" w:rsidP="00F02C19">
            <w:pPr>
              <w:jc w:val="center"/>
              <w:rPr>
                <w:b/>
                <w:sz w:val="28"/>
              </w:rPr>
            </w:pPr>
            <w:r w:rsidRPr="003C29E8">
              <w:rPr>
                <w:b/>
                <w:sz w:val="28"/>
              </w:rPr>
              <w:t xml:space="preserve">Живопись </w:t>
            </w:r>
            <w:proofErr w:type="gramStart"/>
            <w:r w:rsidRPr="003C29E8">
              <w:rPr>
                <w:b/>
                <w:sz w:val="28"/>
              </w:rPr>
              <w:t xml:space="preserve">(  </w:t>
            </w:r>
            <w:proofErr w:type="gramEnd"/>
            <w:r w:rsidRPr="003C29E8">
              <w:rPr>
                <w:b/>
                <w:sz w:val="28"/>
              </w:rPr>
              <w:t>10 часов)</w:t>
            </w:r>
          </w:p>
        </w:tc>
      </w:tr>
      <w:tr w:rsidR="00F02C19" w:rsidRPr="003C29E8" w:rsidTr="00F02C19">
        <w:tc>
          <w:tcPr>
            <w:tcW w:w="675" w:type="dxa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1</w:t>
            </w:r>
          </w:p>
        </w:tc>
        <w:tc>
          <w:tcPr>
            <w:tcW w:w="3402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« Я люблю рисовать» Беседа о живописи.  Первичный инструктаж.</w:t>
            </w:r>
          </w:p>
        </w:tc>
        <w:tc>
          <w:tcPr>
            <w:tcW w:w="1134" w:type="dxa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1702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3544" w:type="dxa"/>
            <w:gridSpan w:val="2"/>
          </w:tcPr>
          <w:p w:rsidR="00F02C19" w:rsidRPr="003C29E8" w:rsidRDefault="00F02C19" w:rsidP="00F02C19">
            <w:pPr>
              <w:jc w:val="left"/>
              <w:rPr>
                <w:sz w:val="28"/>
              </w:rPr>
            </w:pPr>
            <w:r w:rsidRPr="003C29E8">
              <w:rPr>
                <w:sz w:val="28"/>
              </w:rPr>
              <w:t>Краски, гуашь, крупная и тонкая кисти, белая бумага, иллюстрации, дополнительная литература.</w:t>
            </w:r>
          </w:p>
        </w:tc>
        <w:tc>
          <w:tcPr>
            <w:tcW w:w="4394" w:type="dxa"/>
            <w:gridSpan w:val="2"/>
          </w:tcPr>
          <w:p w:rsidR="00F02C19" w:rsidRPr="003C29E8" w:rsidRDefault="00F02C19" w:rsidP="00F02C19">
            <w:pPr>
              <w:jc w:val="left"/>
              <w:rPr>
                <w:sz w:val="28"/>
              </w:rPr>
            </w:pPr>
            <w:r>
              <w:rPr>
                <w:sz w:val="28"/>
              </w:rPr>
              <w:t>Рассказывать об изобразительном искусстве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Называть виды живописи, знать начальные сведения о рисунке, живописи, иллюстрации, узоре, палитре, анализировать свои работы.</w:t>
            </w:r>
          </w:p>
        </w:tc>
      </w:tr>
      <w:tr w:rsidR="00F02C19" w:rsidRPr="003C29E8" w:rsidTr="00F02C19">
        <w:tc>
          <w:tcPr>
            <w:tcW w:w="675" w:type="dxa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2</w:t>
            </w:r>
            <w:r>
              <w:rPr>
                <w:sz w:val="28"/>
              </w:rPr>
              <w:t>-3</w:t>
            </w:r>
          </w:p>
        </w:tc>
        <w:tc>
          <w:tcPr>
            <w:tcW w:w="3402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 xml:space="preserve"> Знакомство с произведениями художников. </w:t>
            </w:r>
            <w:r w:rsidRPr="003C29E8">
              <w:rPr>
                <w:b/>
                <w:sz w:val="28"/>
              </w:rPr>
              <w:t>Экскурсия в краеведческий музей.</w:t>
            </w:r>
            <w:r w:rsidRPr="003C29E8">
              <w:rPr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2</w:t>
            </w:r>
          </w:p>
        </w:tc>
        <w:tc>
          <w:tcPr>
            <w:tcW w:w="1702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3544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Фотоаппарат</w:t>
            </w:r>
          </w:p>
        </w:tc>
        <w:tc>
          <w:tcPr>
            <w:tcW w:w="4394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>
              <w:rPr>
                <w:sz w:val="28"/>
              </w:rPr>
              <w:t>Познакомить с ролью художественных произведений. Различать работы известных художников, анализировать высказывания других учащихся.</w:t>
            </w:r>
          </w:p>
        </w:tc>
      </w:tr>
      <w:tr w:rsidR="00F02C19" w:rsidRPr="003C29E8" w:rsidTr="00F02C19">
        <w:trPr>
          <w:trHeight w:val="1067"/>
        </w:trPr>
        <w:tc>
          <w:tcPr>
            <w:tcW w:w="675" w:type="dxa"/>
          </w:tcPr>
          <w:p w:rsidR="00F02C19" w:rsidRPr="003C29E8" w:rsidRDefault="00F02C19" w:rsidP="00F02C1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2" w:type="dxa"/>
            <w:gridSpan w:val="2"/>
          </w:tcPr>
          <w:p w:rsidR="00F02C19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 xml:space="preserve">« Три волшебных цвета» Беседа о палитре, знакомство с цветовым кругом.  Игровое упражнение </w:t>
            </w:r>
          </w:p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« Радуга»</w:t>
            </w:r>
          </w:p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1702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3544" w:type="dxa"/>
            <w:gridSpan w:val="2"/>
          </w:tcPr>
          <w:p w:rsidR="00F02C19" w:rsidRDefault="00F02C19" w:rsidP="00F02C19">
            <w:pPr>
              <w:jc w:val="left"/>
              <w:rPr>
                <w:sz w:val="28"/>
              </w:rPr>
            </w:pPr>
            <w:r w:rsidRPr="003C29E8">
              <w:rPr>
                <w:sz w:val="28"/>
              </w:rPr>
              <w:t>Детские рисунки, живописные материалы</w:t>
            </w:r>
          </w:p>
          <w:p w:rsidR="00F02C19" w:rsidRPr="003C29E8" w:rsidRDefault="00F02C19" w:rsidP="00F02C19">
            <w:pPr>
              <w:jc w:val="left"/>
              <w:rPr>
                <w:sz w:val="28"/>
              </w:rPr>
            </w:pPr>
            <w:r w:rsidRPr="003C29E8">
              <w:rPr>
                <w:sz w:val="28"/>
              </w:rPr>
              <w:t>( пастель, масляные мелки, акварель, гуашь, карандаши, фломастеры</w:t>
            </w:r>
            <w:proofErr w:type="gramStart"/>
            <w:r w:rsidRPr="003C29E8">
              <w:rPr>
                <w:sz w:val="28"/>
              </w:rPr>
              <w:t>)к</w:t>
            </w:r>
            <w:proofErr w:type="gramEnd"/>
            <w:r w:rsidRPr="003C29E8">
              <w:rPr>
                <w:sz w:val="28"/>
              </w:rPr>
              <w:t>исти № 3,4,5.</w:t>
            </w:r>
          </w:p>
        </w:tc>
        <w:tc>
          <w:tcPr>
            <w:tcW w:w="4394" w:type="dxa"/>
            <w:gridSpan w:val="2"/>
          </w:tcPr>
          <w:p w:rsidR="00F02C19" w:rsidRPr="003C29E8" w:rsidRDefault="00F02C19" w:rsidP="00F02C19">
            <w:pPr>
              <w:jc w:val="left"/>
              <w:rPr>
                <w:sz w:val="28"/>
              </w:rPr>
            </w:pPr>
            <w:r>
              <w:rPr>
                <w:sz w:val="28"/>
              </w:rPr>
              <w:t>Формировать умение извлекать информацию из схем, иллюстраций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Умение различать основные и дополнительные цвета в изобразительном искусстве. Учиться оценивать успешность своего задания, признавать ошибки.</w:t>
            </w:r>
          </w:p>
        </w:tc>
      </w:tr>
      <w:tr w:rsidR="00F02C19" w:rsidRPr="003C29E8" w:rsidTr="00F02C19">
        <w:trPr>
          <w:trHeight w:val="278"/>
        </w:trPr>
        <w:tc>
          <w:tcPr>
            <w:tcW w:w="675" w:type="dxa"/>
          </w:tcPr>
          <w:p w:rsidR="00F02C19" w:rsidRPr="003C29E8" w:rsidRDefault="00F02C19" w:rsidP="00F02C1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2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 xml:space="preserve"> « Краски осеннего парка» </w:t>
            </w:r>
            <w:r w:rsidRPr="003C29E8">
              <w:rPr>
                <w:b/>
                <w:sz w:val="28"/>
              </w:rPr>
              <w:t>Экскурсия в городской парк.</w:t>
            </w:r>
          </w:p>
        </w:tc>
        <w:tc>
          <w:tcPr>
            <w:tcW w:w="1134" w:type="dxa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1</w:t>
            </w:r>
          </w:p>
        </w:tc>
        <w:tc>
          <w:tcPr>
            <w:tcW w:w="1702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3544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Фотоаппарат</w:t>
            </w:r>
          </w:p>
        </w:tc>
        <w:tc>
          <w:tcPr>
            <w:tcW w:w="4394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>
              <w:rPr>
                <w:sz w:val="28"/>
              </w:rPr>
              <w:t>Развивать представление о природных изменениях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Оценивать красоту осенней окраски растений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</w:t>
            </w:r>
            <w:proofErr w:type="gramEnd"/>
            <w:r>
              <w:rPr>
                <w:sz w:val="28"/>
              </w:rPr>
              <w:t>ормировать на основе увиденного делать выводы.</w:t>
            </w:r>
          </w:p>
        </w:tc>
      </w:tr>
      <w:tr w:rsidR="00F02C19" w:rsidRPr="003C29E8" w:rsidTr="00F02C19">
        <w:tc>
          <w:tcPr>
            <w:tcW w:w="675" w:type="dxa"/>
          </w:tcPr>
          <w:p w:rsidR="00F02C19" w:rsidRPr="003C29E8" w:rsidRDefault="00F02C19" w:rsidP="00F02C19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2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 xml:space="preserve">Мои наблюдения за осенними цветами. Виды </w:t>
            </w:r>
            <w:r w:rsidRPr="003C29E8">
              <w:rPr>
                <w:sz w:val="28"/>
              </w:rPr>
              <w:lastRenderedPageBreak/>
              <w:t>и жанры изобразительных искусств.</w:t>
            </w:r>
          </w:p>
        </w:tc>
        <w:tc>
          <w:tcPr>
            <w:tcW w:w="1134" w:type="dxa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1702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3544" w:type="dxa"/>
            <w:gridSpan w:val="2"/>
          </w:tcPr>
          <w:p w:rsidR="00F02C19" w:rsidRPr="003C29E8" w:rsidRDefault="00F02C19" w:rsidP="00F02C19">
            <w:pPr>
              <w:jc w:val="left"/>
              <w:rPr>
                <w:sz w:val="28"/>
              </w:rPr>
            </w:pPr>
            <w:r w:rsidRPr="003C29E8">
              <w:rPr>
                <w:sz w:val="28"/>
              </w:rPr>
              <w:t xml:space="preserve">Краски, гуашь, крупная и тонкая кисти, белая бумага, </w:t>
            </w:r>
            <w:r w:rsidRPr="003C29E8">
              <w:rPr>
                <w:sz w:val="28"/>
              </w:rPr>
              <w:lastRenderedPageBreak/>
              <w:t>иллюстрации, дополнительная литература.</w:t>
            </w:r>
          </w:p>
        </w:tc>
        <w:tc>
          <w:tcPr>
            <w:tcW w:w="4394" w:type="dxa"/>
            <w:gridSpan w:val="2"/>
          </w:tcPr>
          <w:p w:rsidR="00F02C19" w:rsidRPr="003C29E8" w:rsidRDefault="00F02C19" w:rsidP="00F02C19">
            <w:pPr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Формирование на основе увиденного выявлять сущность и </w:t>
            </w:r>
            <w:r>
              <w:rPr>
                <w:sz w:val="28"/>
              </w:rPr>
              <w:lastRenderedPageBreak/>
              <w:t>особенности объектов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Дать учащимся первоначальное представление о видах и жанрах изобразительных искусств. Расширять кругозор учащихся. </w:t>
            </w:r>
          </w:p>
        </w:tc>
      </w:tr>
      <w:tr w:rsidR="00F02C19" w:rsidRPr="003C29E8" w:rsidTr="00F02C19">
        <w:trPr>
          <w:trHeight w:val="577"/>
        </w:trPr>
        <w:tc>
          <w:tcPr>
            <w:tcW w:w="675" w:type="dxa"/>
          </w:tcPr>
          <w:p w:rsidR="00F02C19" w:rsidRPr="003C29E8" w:rsidRDefault="00F02C19" w:rsidP="00F02C1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7-8</w:t>
            </w:r>
          </w:p>
        </w:tc>
        <w:tc>
          <w:tcPr>
            <w:tcW w:w="3402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b/>
                <w:sz w:val="28"/>
              </w:rPr>
              <w:t>Экскурсия в городской парк.</w:t>
            </w:r>
            <w:r w:rsidRPr="003C29E8">
              <w:rPr>
                <w:sz w:val="28"/>
              </w:rPr>
              <w:t xml:space="preserve"> Изображение осенних цветов с  натуры.</w:t>
            </w:r>
          </w:p>
        </w:tc>
        <w:tc>
          <w:tcPr>
            <w:tcW w:w="1134" w:type="dxa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2</w:t>
            </w:r>
          </w:p>
        </w:tc>
        <w:tc>
          <w:tcPr>
            <w:tcW w:w="1702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Фотоаппарат</w:t>
            </w:r>
          </w:p>
        </w:tc>
        <w:tc>
          <w:tcPr>
            <w:tcW w:w="4394" w:type="dxa"/>
            <w:gridSpan w:val="2"/>
            <w:tcBorders>
              <w:bottom w:val="single" w:sz="4" w:space="0" w:color="000000" w:themeColor="text1"/>
            </w:tcBorders>
          </w:tcPr>
          <w:p w:rsidR="00F02C19" w:rsidRPr="003C29E8" w:rsidRDefault="00F02C19" w:rsidP="00F02C19">
            <w:pPr>
              <w:rPr>
                <w:sz w:val="28"/>
              </w:rPr>
            </w:pPr>
            <w:r>
              <w:rPr>
                <w:sz w:val="28"/>
              </w:rPr>
              <w:t>Учиться работать по предложенному плану учителя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Формировать умение оформлять свои представления в виде рисунка.</w:t>
            </w:r>
          </w:p>
        </w:tc>
      </w:tr>
      <w:tr w:rsidR="00F02C19" w:rsidRPr="003C29E8" w:rsidTr="00F02C19">
        <w:trPr>
          <w:trHeight w:val="509"/>
        </w:trPr>
        <w:tc>
          <w:tcPr>
            <w:tcW w:w="675" w:type="dxa"/>
          </w:tcPr>
          <w:p w:rsidR="00F02C19" w:rsidRPr="003C29E8" w:rsidRDefault="00F02C19" w:rsidP="00F02C19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402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 xml:space="preserve">«Капризы природы» </w:t>
            </w:r>
            <w:proofErr w:type="gramStart"/>
            <w:r w:rsidRPr="003C29E8">
              <w:rPr>
                <w:sz w:val="28"/>
              </w:rPr>
              <w:t xml:space="preserve">( </w:t>
            </w:r>
            <w:proofErr w:type="gramEnd"/>
            <w:r w:rsidRPr="003C29E8">
              <w:rPr>
                <w:sz w:val="28"/>
              </w:rPr>
              <w:t>знакомство с тёплыми и холодными  оттенками цветового круга)</w:t>
            </w:r>
          </w:p>
        </w:tc>
        <w:tc>
          <w:tcPr>
            <w:tcW w:w="1134" w:type="dxa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1702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3544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Детские рисунки, цветовой круг.</w:t>
            </w:r>
          </w:p>
        </w:tc>
        <w:tc>
          <w:tcPr>
            <w:tcW w:w="4394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>
              <w:rPr>
                <w:sz w:val="28"/>
              </w:rPr>
              <w:t>Знать основные цвета спектра. Дать понятие «цветовой круг» формировать умение высказывать свои предположения на основе полученных знаний.</w:t>
            </w:r>
          </w:p>
        </w:tc>
      </w:tr>
      <w:tr w:rsidR="00F02C19" w:rsidRPr="003C29E8" w:rsidTr="00F02C19">
        <w:trPr>
          <w:trHeight w:val="839"/>
        </w:trPr>
        <w:tc>
          <w:tcPr>
            <w:tcW w:w="675" w:type="dxa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10</w:t>
            </w:r>
          </w:p>
        </w:tc>
        <w:tc>
          <w:tcPr>
            <w:tcW w:w="3402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« Волшебные белый и чёрный»</w:t>
            </w:r>
          </w:p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« Морозные узоры на окне» декоративное рисование.</w:t>
            </w:r>
          </w:p>
        </w:tc>
        <w:tc>
          <w:tcPr>
            <w:tcW w:w="1134" w:type="dxa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1702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3544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Цветовые сочетания в живописи. Репродукции картин, сказка о белом и чёрном художниках.</w:t>
            </w:r>
          </w:p>
        </w:tc>
        <w:tc>
          <w:tcPr>
            <w:tcW w:w="4394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>
              <w:rPr>
                <w:sz w:val="28"/>
              </w:rPr>
              <w:t>Уметь различать основные цвета спектра, основные жанры и виды искусств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Высказывать простейшие суждения о картинах.</w:t>
            </w:r>
          </w:p>
        </w:tc>
      </w:tr>
      <w:tr w:rsidR="00F02C19" w:rsidRPr="003C29E8" w:rsidTr="00F02C19">
        <w:tc>
          <w:tcPr>
            <w:tcW w:w="15843" w:type="dxa"/>
            <w:gridSpan w:val="11"/>
          </w:tcPr>
          <w:p w:rsidR="00F02C19" w:rsidRPr="003C29E8" w:rsidRDefault="00F02C19" w:rsidP="00F02C19">
            <w:pPr>
              <w:jc w:val="center"/>
              <w:rPr>
                <w:b/>
                <w:sz w:val="28"/>
              </w:rPr>
            </w:pPr>
            <w:r w:rsidRPr="003C29E8">
              <w:rPr>
                <w:b/>
                <w:sz w:val="28"/>
              </w:rPr>
              <w:t>Графика</w:t>
            </w:r>
            <w:proofErr w:type="gramStart"/>
            <w:r w:rsidRPr="003C29E8">
              <w:rPr>
                <w:b/>
                <w:sz w:val="28"/>
              </w:rPr>
              <w:t xml:space="preserve">( </w:t>
            </w:r>
            <w:proofErr w:type="gramEnd"/>
            <w:r w:rsidRPr="003C29E8">
              <w:rPr>
                <w:b/>
                <w:sz w:val="28"/>
              </w:rPr>
              <w:t>9 часов)</w:t>
            </w:r>
          </w:p>
        </w:tc>
      </w:tr>
      <w:tr w:rsidR="00F02C19" w:rsidRPr="003C29E8" w:rsidTr="00F02C19">
        <w:trPr>
          <w:trHeight w:val="556"/>
        </w:trPr>
        <w:tc>
          <w:tcPr>
            <w:tcW w:w="675" w:type="dxa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1</w:t>
            </w:r>
            <w:r>
              <w:rPr>
                <w:sz w:val="28"/>
              </w:rPr>
              <w:t>1</w:t>
            </w:r>
          </w:p>
        </w:tc>
        <w:tc>
          <w:tcPr>
            <w:tcW w:w="3402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 xml:space="preserve">«  Что такое графика?» Беседа, знакомство с выразительными средствами графики.  </w:t>
            </w:r>
          </w:p>
        </w:tc>
        <w:tc>
          <w:tcPr>
            <w:tcW w:w="1134" w:type="dxa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1702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3544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 xml:space="preserve">Репродукции графических работ и детские рисунки.  </w:t>
            </w:r>
          </w:p>
        </w:tc>
        <w:tc>
          <w:tcPr>
            <w:tcW w:w="4394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>
              <w:rPr>
                <w:sz w:val="28"/>
              </w:rPr>
              <w:t>Рассказывать что такое графика, об особенностях работы графики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 Умение работать по предложенному плану учителя.</w:t>
            </w:r>
          </w:p>
        </w:tc>
      </w:tr>
      <w:tr w:rsidR="00F02C19" w:rsidRPr="003C29E8" w:rsidTr="00F02C19">
        <w:tc>
          <w:tcPr>
            <w:tcW w:w="675" w:type="dxa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1</w:t>
            </w:r>
            <w:r>
              <w:rPr>
                <w:sz w:val="28"/>
              </w:rPr>
              <w:t>2-13</w:t>
            </w:r>
          </w:p>
        </w:tc>
        <w:tc>
          <w:tcPr>
            <w:tcW w:w="3402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 xml:space="preserve">« Мир глазами художника»  </w:t>
            </w:r>
            <w:proofErr w:type="gramStart"/>
            <w:r w:rsidRPr="003C29E8">
              <w:rPr>
                <w:sz w:val="28"/>
              </w:rPr>
              <w:t xml:space="preserve">( </w:t>
            </w:r>
            <w:proofErr w:type="gramEnd"/>
            <w:r w:rsidRPr="003C29E8">
              <w:rPr>
                <w:sz w:val="28"/>
              </w:rPr>
              <w:t xml:space="preserve">графические упражнения точка, пятно, штрих) </w:t>
            </w:r>
            <w:r w:rsidRPr="003C29E8">
              <w:rPr>
                <w:b/>
                <w:sz w:val="28"/>
              </w:rPr>
              <w:t>Экскурсия в лес.</w:t>
            </w:r>
          </w:p>
        </w:tc>
        <w:tc>
          <w:tcPr>
            <w:tcW w:w="1134" w:type="dxa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2</w:t>
            </w:r>
          </w:p>
        </w:tc>
        <w:tc>
          <w:tcPr>
            <w:tcW w:w="1702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3544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Фотоаппарат</w:t>
            </w:r>
          </w:p>
        </w:tc>
        <w:tc>
          <w:tcPr>
            <w:tcW w:w="4394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>
              <w:rPr>
                <w:sz w:val="28"/>
              </w:rPr>
              <w:t>Формировать у учащихся умение подбирать тематические рисунки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Развивать связную речь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Воспитывать уважительное отношение к творчеств</w:t>
            </w:r>
            <w:proofErr w:type="gramStart"/>
            <w:r>
              <w:rPr>
                <w:sz w:val="28"/>
              </w:rPr>
              <w:t>у-</w:t>
            </w:r>
            <w:proofErr w:type="gramEnd"/>
            <w:r>
              <w:rPr>
                <w:sz w:val="28"/>
              </w:rPr>
              <w:t xml:space="preserve"> как к своему, так и других людей.</w:t>
            </w:r>
          </w:p>
        </w:tc>
      </w:tr>
      <w:tr w:rsidR="00F02C19" w:rsidRPr="003C29E8" w:rsidTr="00F02C19">
        <w:tc>
          <w:tcPr>
            <w:tcW w:w="675" w:type="dxa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lastRenderedPageBreak/>
              <w:t>1</w:t>
            </w:r>
            <w:r>
              <w:rPr>
                <w:sz w:val="28"/>
              </w:rPr>
              <w:t>4</w:t>
            </w:r>
          </w:p>
        </w:tc>
        <w:tc>
          <w:tcPr>
            <w:tcW w:w="3402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 xml:space="preserve">«Нарисуй свои ощущения » </w:t>
            </w:r>
            <w:proofErr w:type="gramStart"/>
            <w:r w:rsidRPr="003C29E8">
              <w:rPr>
                <w:sz w:val="28"/>
              </w:rPr>
              <w:t xml:space="preserve">( </w:t>
            </w:r>
            <w:proofErr w:type="gramEnd"/>
            <w:r w:rsidRPr="003C29E8">
              <w:rPr>
                <w:sz w:val="28"/>
              </w:rPr>
              <w:t xml:space="preserve">штрих короткий и длинный)   </w:t>
            </w:r>
          </w:p>
        </w:tc>
        <w:tc>
          <w:tcPr>
            <w:tcW w:w="1134" w:type="dxa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1702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3544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 xml:space="preserve">Простые карандаши, </w:t>
            </w:r>
            <w:proofErr w:type="spellStart"/>
            <w:r w:rsidRPr="003C29E8">
              <w:rPr>
                <w:sz w:val="28"/>
              </w:rPr>
              <w:t>гелевая</w:t>
            </w:r>
            <w:proofErr w:type="spellEnd"/>
            <w:r w:rsidRPr="003C29E8">
              <w:rPr>
                <w:sz w:val="28"/>
              </w:rPr>
              <w:t xml:space="preserve"> ручка или тушь,  бумага</w:t>
            </w:r>
          </w:p>
        </w:tc>
        <w:tc>
          <w:tcPr>
            <w:tcW w:w="4394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>
              <w:rPr>
                <w:sz w:val="28"/>
              </w:rPr>
              <w:t>Развивать самостоятельности в поиске решения различных изобразительных задач. Оценивать однозначные поступки как «плохие» или «хорошие» с позиции нравственных и эстетических ценностей.</w:t>
            </w:r>
          </w:p>
        </w:tc>
      </w:tr>
      <w:tr w:rsidR="00F02C19" w:rsidRPr="003C29E8" w:rsidTr="00F02C19">
        <w:tc>
          <w:tcPr>
            <w:tcW w:w="675" w:type="dxa"/>
          </w:tcPr>
          <w:p w:rsidR="00F02C19" w:rsidRPr="003C29E8" w:rsidRDefault="00F02C19" w:rsidP="00F02C19">
            <w:pPr>
              <w:rPr>
                <w:sz w:val="28"/>
              </w:rPr>
            </w:pPr>
            <w:r>
              <w:rPr>
                <w:sz w:val="28"/>
              </w:rPr>
              <w:t>15-</w:t>
            </w:r>
            <w:r w:rsidRPr="003C29E8">
              <w:rPr>
                <w:sz w:val="28"/>
              </w:rPr>
              <w:t>17</w:t>
            </w:r>
          </w:p>
        </w:tc>
        <w:tc>
          <w:tcPr>
            <w:tcW w:w="3402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 xml:space="preserve">« </w:t>
            </w:r>
            <w:r w:rsidRPr="003C29E8">
              <w:rPr>
                <w:rStyle w:val="a7"/>
                <w:b w:val="0"/>
                <w:sz w:val="28"/>
              </w:rPr>
              <w:t>В гостях у зимней сказки»</w:t>
            </w:r>
            <w:r w:rsidRPr="003C29E8">
              <w:rPr>
                <w:sz w:val="28"/>
              </w:rPr>
              <w:t xml:space="preserve"> </w:t>
            </w:r>
            <w:r w:rsidRPr="003C29E8">
              <w:rPr>
                <w:b/>
                <w:sz w:val="28"/>
              </w:rPr>
              <w:t xml:space="preserve">Экскурсия на праздничное представление в </w:t>
            </w:r>
            <w:proofErr w:type="spellStart"/>
            <w:r w:rsidRPr="003C29E8">
              <w:rPr>
                <w:b/>
                <w:sz w:val="28"/>
              </w:rPr>
              <w:t>Новокубанский</w:t>
            </w:r>
            <w:proofErr w:type="spellEnd"/>
            <w:r w:rsidRPr="003C29E8">
              <w:rPr>
                <w:b/>
                <w:sz w:val="28"/>
              </w:rPr>
              <w:t xml:space="preserve"> КДЦ.</w:t>
            </w:r>
          </w:p>
        </w:tc>
        <w:tc>
          <w:tcPr>
            <w:tcW w:w="1134" w:type="dxa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3</w:t>
            </w:r>
          </w:p>
        </w:tc>
        <w:tc>
          <w:tcPr>
            <w:tcW w:w="1702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3544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 xml:space="preserve"> фотоаппарат</w:t>
            </w:r>
          </w:p>
        </w:tc>
        <w:tc>
          <w:tcPr>
            <w:tcW w:w="4394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>
              <w:rPr>
                <w:sz w:val="28"/>
              </w:rPr>
              <w:t>Формировать умение оформлять свои мысли в устной форме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Уметь работать в паре или группе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Слушать и понимать других, в т.ч. выразительно читать чужие тексты.</w:t>
            </w:r>
          </w:p>
        </w:tc>
      </w:tr>
      <w:tr w:rsidR="00F02C19" w:rsidRPr="003C29E8" w:rsidTr="00F02C19">
        <w:trPr>
          <w:trHeight w:val="835"/>
        </w:trPr>
        <w:tc>
          <w:tcPr>
            <w:tcW w:w="675" w:type="dxa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18</w:t>
            </w:r>
          </w:p>
        </w:tc>
        <w:tc>
          <w:tcPr>
            <w:tcW w:w="3402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>
              <w:rPr>
                <w:sz w:val="28"/>
              </w:rPr>
              <w:t xml:space="preserve">« </w:t>
            </w:r>
            <w:r w:rsidRPr="003C29E8">
              <w:rPr>
                <w:sz w:val="28"/>
              </w:rPr>
              <w:t>Мои наблюдения зимой» тематическое рисование.</w:t>
            </w:r>
            <w:r w:rsidRPr="003C29E8">
              <w:rPr>
                <w:sz w:val="28"/>
                <w:u w:val="single"/>
              </w:rPr>
              <w:t xml:space="preserve"> </w:t>
            </w:r>
            <w:proofErr w:type="gramStart"/>
            <w:r w:rsidRPr="003C29E8">
              <w:rPr>
                <w:sz w:val="28"/>
              </w:rPr>
              <w:t>Викторина</w:t>
            </w:r>
            <w:proofErr w:type="gramEnd"/>
            <w:r w:rsidRPr="003C29E8">
              <w:rPr>
                <w:sz w:val="28"/>
              </w:rPr>
              <w:t xml:space="preserve">   « Какие графические упражнения ты знаешь»</w:t>
            </w:r>
          </w:p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1702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3544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Вопросы для викторины. Детские графические рисунки. Графические принадлежности.</w:t>
            </w:r>
          </w:p>
        </w:tc>
        <w:tc>
          <w:tcPr>
            <w:tcW w:w="4394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>
              <w:rPr>
                <w:sz w:val="28"/>
              </w:rPr>
              <w:t>Находить информацию в учебнике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Делать выводы, оперируя с предметами и их образами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Уметь пересказывать простые тексты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Развивать связную речь.</w:t>
            </w:r>
          </w:p>
        </w:tc>
      </w:tr>
      <w:tr w:rsidR="00F02C19" w:rsidRPr="003C29E8" w:rsidTr="00F02C19">
        <w:tc>
          <w:tcPr>
            <w:tcW w:w="675" w:type="dxa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19</w:t>
            </w:r>
          </w:p>
        </w:tc>
        <w:tc>
          <w:tcPr>
            <w:tcW w:w="3402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«</w:t>
            </w:r>
            <w:r w:rsidRPr="003C29E8">
              <w:rPr>
                <w:rStyle w:val="apple-converted-space"/>
                <w:sz w:val="28"/>
              </w:rPr>
              <w:t> Герои любимых мультфильмов. Т</w:t>
            </w:r>
            <w:r w:rsidRPr="003C29E8">
              <w:rPr>
                <w:sz w:val="28"/>
              </w:rPr>
              <w:t>ематическое рисование эпизодов из понравившегося мультфильма. Графические упражнения.</w:t>
            </w:r>
          </w:p>
        </w:tc>
        <w:tc>
          <w:tcPr>
            <w:tcW w:w="1134" w:type="dxa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1702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3544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Подобрать   мультфильм по теме. Графические работы, графические материалы.</w:t>
            </w:r>
          </w:p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4394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>
              <w:rPr>
                <w:sz w:val="28"/>
              </w:rPr>
              <w:t xml:space="preserve">Находить информацию </w:t>
            </w:r>
            <w:r>
              <w:rPr>
                <w:sz w:val="28"/>
              </w:rPr>
              <w:t xml:space="preserve">из ранее полученных сведений. Формировать представление об эпизоде и выделять основное.  </w:t>
            </w:r>
            <w:r>
              <w:rPr>
                <w:sz w:val="28"/>
              </w:rPr>
              <w:t xml:space="preserve"> Делать выводы, оперируя с предметами и их образами. Уметь пересказывать простые тексты. Развивать связную речь.</w:t>
            </w:r>
          </w:p>
        </w:tc>
      </w:tr>
      <w:tr w:rsidR="00F02C19" w:rsidRPr="003C29E8" w:rsidTr="00F02C19">
        <w:tc>
          <w:tcPr>
            <w:tcW w:w="1559" w:type="dxa"/>
            <w:gridSpan w:val="2"/>
          </w:tcPr>
          <w:p w:rsidR="00F02C19" w:rsidRPr="003C29E8" w:rsidRDefault="00F02C19" w:rsidP="00F02C19">
            <w:pPr>
              <w:rPr>
                <w:b/>
                <w:sz w:val="28"/>
              </w:rPr>
            </w:pPr>
          </w:p>
        </w:tc>
        <w:tc>
          <w:tcPr>
            <w:tcW w:w="9890" w:type="dxa"/>
            <w:gridSpan w:val="7"/>
          </w:tcPr>
          <w:p w:rsidR="00F02C19" w:rsidRPr="003C29E8" w:rsidRDefault="00F02C19" w:rsidP="00F02C19">
            <w:pPr>
              <w:jc w:val="center"/>
              <w:rPr>
                <w:sz w:val="28"/>
              </w:rPr>
            </w:pPr>
            <w:r w:rsidRPr="003C29E8">
              <w:rPr>
                <w:b/>
                <w:sz w:val="28"/>
              </w:rPr>
              <w:t xml:space="preserve">«Скульптура»  </w:t>
            </w:r>
            <w:proofErr w:type="gramStart"/>
            <w:r w:rsidRPr="003C29E8">
              <w:rPr>
                <w:b/>
                <w:sz w:val="28"/>
              </w:rPr>
              <w:t xml:space="preserve">( </w:t>
            </w:r>
            <w:proofErr w:type="gramEnd"/>
            <w:r w:rsidRPr="003C29E8">
              <w:rPr>
                <w:b/>
                <w:sz w:val="28"/>
              </w:rPr>
              <w:t>4 часа)</w:t>
            </w:r>
          </w:p>
        </w:tc>
        <w:tc>
          <w:tcPr>
            <w:tcW w:w="4394" w:type="dxa"/>
            <w:gridSpan w:val="2"/>
          </w:tcPr>
          <w:p w:rsidR="00F02C19" w:rsidRPr="003C29E8" w:rsidRDefault="00F02C19" w:rsidP="00F02C19">
            <w:pPr>
              <w:jc w:val="center"/>
              <w:rPr>
                <w:b/>
                <w:sz w:val="28"/>
              </w:rPr>
            </w:pPr>
          </w:p>
        </w:tc>
      </w:tr>
      <w:tr w:rsidR="00F02C19" w:rsidRPr="003C29E8" w:rsidTr="00F02C19">
        <w:tc>
          <w:tcPr>
            <w:tcW w:w="675" w:type="dxa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2</w:t>
            </w:r>
            <w:r>
              <w:rPr>
                <w:sz w:val="28"/>
              </w:rPr>
              <w:t>0-21</w:t>
            </w:r>
          </w:p>
        </w:tc>
        <w:tc>
          <w:tcPr>
            <w:tcW w:w="3402" w:type="dxa"/>
            <w:gridSpan w:val="2"/>
          </w:tcPr>
          <w:p w:rsidR="00F02C19" w:rsidRPr="003C29E8" w:rsidRDefault="00F02C19" w:rsidP="00F02C19">
            <w:pPr>
              <w:rPr>
                <w:b/>
                <w:sz w:val="28"/>
              </w:rPr>
            </w:pPr>
            <w:r w:rsidRPr="003C29E8">
              <w:rPr>
                <w:b/>
                <w:iCs/>
                <w:sz w:val="28"/>
                <w:lang w:eastAsia="ru-RU"/>
              </w:rPr>
              <w:t xml:space="preserve">«Экскурсия в </w:t>
            </w:r>
            <w:proofErr w:type="spellStart"/>
            <w:r w:rsidRPr="003C29E8">
              <w:rPr>
                <w:b/>
                <w:iCs/>
                <w:sz w:val="28"/>
                <w:lang w:eastAsia="ru-RU"/>
              </w:rPr>
              <w:t>армавирский</w:t>
            </w:r>
            <w:proofErr w:type="spellEnd"/>
            <w:r w:rsidRPr="003C29E8">
              <w:rPr>
                <w:b/>
                <w:iCs/>
                <w:sz w:val="28"/>
                <w:lang w:eastAsia="ru-RU"/>
              </w:rPr>
              <w:t xml:space="preserve"> зоопарк».</w:t>
            </w:r>
            <w:r w:rsidRPr="003C29E8">
              <w:rPr>
                <w:b/>
                <w:spacing w:val="2"/>
                <w:sz w:val="28"/>
              </w:rPr>
              <w:t xml:space="preserve">  </w:t>
            </w:r>
          </w:p>
        </w:tc>
        <w:tc>
          <w:tcPr>
            <w:tcW w:w="1134" w:type="dxa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2</w:t>
            </w:r>
          </w:p>
        </w:tc>
        <w:tc>
          <w:tcPr>
            <w:tcW w:w="1702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3544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Фотоаппарат</w:t>
            </w:r>
          </w:p>
        </w:tc>
        <w:tc>
          <w:tcPr>
            <w:tcW w:w="4394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>
              <w:rPr>
                <w:sz w:val="28"/>
              </w:rPr>
              <w:t>Формировать умение составлять текст по сюжетным картинкам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Расширять кругозор учащихся.</w:t>
            </w:r>
          </w:p>
        </w:tc>
      </w:tr>
      <w:tr w:rsidR="00F02C19" w:rsidRPr="003C29E8" w:rsidTr="00F02C19">
        <w:trPr>
          <w:trHeight w:val="874"/>
        </w:trPr>
        <w:tc>
          <w:tcPr>
            <w:tcW w:w="675" w:type="dxa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lastRenderedPageBreak/>
              <w:t>2</w:t>
            </w:r>
            <w:r>
              <w:rPr>
                <w:sz w:val="28"/>
              </w:rPr>
              <w:t>2</w:t>
            </w:r>
          </w:p>
        </w:tc>
        <w:tc>
          <w:tcPr>
            <w:tcW w:w="3402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 xml:space="preserve"> « Мои любимые животные» Рассказ о домашних животных</w:t>
            </w:r>
          </w:p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Методы и приёмы придания формы из пластилина.</w:t>
            </w:r>
          </w:p>
        </w:tc>
        <w:tc>
          <w:tcPr>
            <w:tcW w:w="1134" w:type="dxa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1702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3544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Картон, пластилин мягкий ярких цветов</w:t>
            </w:r>
            <w:proofErr w:type="gramStart"/>
            <w:r w:rsidRPr="003C29E8">
              <w:rPr>
                <w:sz w:val="28"/>
              </w:rPr>
              <w:t>.</w:t>
            </w:r>
            <w:proofErr w:type="gramEnd"/>
            <w:r w:rsidRPr="003C29E8">
              <w:rPr>
                <w:sz w:val="28"/>
              </w:rPr>
              <w:t xml:space="preserve"> </w:t>
            </w:r>
            <w:proofErr w:type="gramStart"/>
            <w:r w:rsidRPr="003C29E8">
              <w:rPr>
                <w:sz w:val="28"/>
              </w:rPr>
              <w:t>с</w:t>
            </w:r>
            <w:proofErr w:type="gramEnd"/>
            <w:r w:rsidRPr="003C29E8">
              <w:rPr>
                <w:sz w:val="28"/>
              </w:rPr>
              <w:t xml:space="preserve">алфетка, стека, иллюстрации домашних животных. </w:t>
            </w:r>
          </w:p>
        </w:tc>
        <w:tc>
          <w:tcPr>
            <w:tcW w:w="4394" w:type="dxa"/>
            <w:gridSpan w:val="2"/>
            <w:vMerge w:val="restart"/>
          </w:tcPr>
          <w:p w:rsidR="00F02C19" w:rsidRPr="003C29E8" w:rsidRDefault="00F02C19" w:rsidP="00F02C19">
            <w:pPr>
              <w:rPr>
                <w:sz w:val="28"/>
              </w:rPr>
            </w:pPr>
            <w:r>
              <w:rPr>
                <w:sz w:val="28"/>
              </w:rPr>
              <w:t>Знать основные особенности работы с пластилином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 Формировать у учащихся подбирать тематические рисунки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Уметь правильно подбирать и смешивать цвета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Уметь лепить животных и птиц.</w:t>
            </w:r>
          </w:p>
        </w:tc>
      </w:tr>
      <w:tr w:rsidR="00F02C19" w:rsidRPr="003C29E8" w:rsidTr="00F02C19">
        <w:trPr>
          <w:trHeight w:val="990"/>
        </w:trPr>
        <w:tc>
          <w:tcPr>
            <w:tcW w:w="675" w:type="dxa"/>
          </w:tcPr>
          <w:p w:rsidR="00F02C19" w:rsidRPr="003C29E8" w:rsidRDefault="00F02C19" w:rsidP="00F02C19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402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 xml:space="preserve"> « Мои любимые животные» Рассказ о диких животных</w:t>
            </w:r>
          </w:p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Методы и приёмы придания формы из пластилина.</w:t>
            </w:r>
          </w:p>
        </w:tc>
        <w:tc>
          <w:tcPr>
            <w:tcW w:w="1134" w:type="dxa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1702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3544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Картон, пластилин мягкий ярких цветов</w:t>
            </w:r>
            <w:proofErr w:type="gramStart"/>
            <w:r w:rsidRPr="003C29E8">
              <w:rPr>
                <w:sz w:val="28"/>
              </w:rPr>
              <w:t>.</w:t>
            </w:r>
            <w:proofErr w:type="gramEnd"/>
            <w:r w:rsidRPr="003C29E8">
              <w:rPr>
                <w:sz w:val="28"/>
              </w:rPr>
              <w:t xml:space="preserve"> </w:t>
            </w:r>
            <w:proofErr w:type="gramStart"/>
            <w:r w:rsidRPr="003C29E8">
              <w:rPr>
                <w:sz w:val="28"/>
              </w:rPr>
              <w:t>с</w:t>
            </w:r>
            <w:proofErr w:type="gramEnd"/>
            <w:r w:rsidRPr="003C29E8">
              <w:rPr>
                <w:sz w:val="28"/>
              </w:rPr>
              <w:t xml:space="preserve">алфетка, стека, иллюстрации диких животных. </w:t>
            </w:r>
          </w:p>
        </w:tc>
        <w:tc>
          <w:tcPr>
            <w:tcW w:w="4394" w:type="dxa"/>
            <w:gridSpan w:val="2"/>
            <w:vMerge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</w:tr>
      <w:tr w:rsidR="00F02C19" w:rsidRPr="003C29E8" w:rsidTr="00F02C19">
        <w:tc>
          <w:tcPr>
            <w:tcW w:w="15843" w:type="dxa"/>
            <w:gridSpan w:val="11"/>
          </w:tcPr>
          <w:p w:rsidR="00F02C19" w:rsidRPr="003C29E8" w:rsidRDefault="00F02C19" w:rsidP="00F02C19">
            <w:pPr>
              <w:jc w:val="center"/>
              <w:rPr>
                <w:b/>
                <w:sz w:val="28"/>
              </w:rPr>
            </w:pPr>
            <w:r w:rsidRPr="003C29E8">
              <w:rPr>
                <w:b/>
                <w:sz w:val="28"/>
              </w:rPr>
              <w:t xml:space="preserve">Аппликация </w:t>
            </w:r>
            <w:proofErr w:type="gramStart"/>
            <w:r w:rsidRPr="003C29E8">
              <w:rPr>
                <w:b/>
                <w:sz w:val="28"/>
              </w:rPr>
              <w:t xml:space="preserve">( </w:t>
            </w:r>
            <w:proofErr w:type="gramEnd"/>
            <w:r w:rsidRPr="003C29E8">
              <w:rPr>
                <w:b/>
                <w:sz w:val="28"/>
              </w:rPr>
              <w:t>4 часа)</w:t>
            </w:r>
          </w:p>
        </w:tc>
      </w:tr>
      <w:tr w:rsidR="00F02C19" w:rsidRPr="003C29E8" w:rsidTr="00F02C19">
        <w:trPr>
          <w:trHeight w:val="533"/>
        </w:trPr>
        <w:tc>
          <w:tcPr>
            <w:tcW w:w="675" w:type="dxa"/>
          </w:tcPr>
          <w:p w:rsidR="00F02C19" w:rsidRPr="003C29E8" w:rsidRDefault="00F02C19" w:rsidP="00F02C19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402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 xml:space="preserve">« Волшебный сад» симметричное вырезание. Беседа о красоте природы весною. </w:t>
            </w:r>
            <w:r w:rsidRPr="003C29E8">
              <w:rPr>
                <w:b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 xml:space="preserve"> </w:t>
            </w:r>
          </w:p>
        </w:tc>
        <w:tc>
          <w:tcPr>
            <w:tcW w:w="1702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3544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Фотоаппарат</w:t>
            </w:r>
          </w:p>
        </w:tc>
        <w:tc>
          <w:tcPr>
            <w:tcW w:w="4394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>
              <w:rPr>
                <w:sz w:val="28"/>
              </w:rPr>
              <w:t xml:space="preserve">Рассказывать об аппликации. Знать начальные сведения об аппликации, виды аппликации. </w:t>
            </w:r>
          </w:p>
        </w:tc>
      </w:tr>
      <w:tr w:rsidR="00F02C19" w:rsidRPr="003C29E8" w:rsidTr="00F02C19">
        <w:trPr>
          <w:trHeight w:val="1543"/>
        </w:trPr>
        <w:tc>
          <w:tcPr>
            <w:tcW w:w="675" w:type="dxa"/>
          </w:tcPr>
          <w:p w:rsidR="00F02C19" w:rsidRPr="003C29E8" w:rsidRDefault="00F02C19" w:rsidP="00F02C19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402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Волшебный сад» симметричное вырезание. Аппликация в технике симметричного вырезания. (Коллективная работа)</w:t>
            </w:r>
          </w:p>
          <w:p w:rsidR="00F02C19" w:rsidRPr="003C29E8" w:rsidRDefault="00F02C19" w:rsidP="00F02C19">
            <w:pPr>
              <w:rPr>
                <w:sz w:val="28"/>
              </w:rPr>
            </w:pPr>
          </w:p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1702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3544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 xml:space="preserve">Фактурная </w:t>
            </w:r>
            <w:proofErr w:type="gramStart"/>
            <w:r w:rsidRPr="003C29E8">
              <w:rPr>
                <w:sz w:val="28"/>
              </w:rPr>
              <w:t xml:space="preserve">( </w:t>
            </w:r>
            <w:proofErr w:type="gramEnd"/>
            <w:r w:rsidRPr="003C29E8">
              <w:rPr>
                <w:sz w:val="28"/>
              </w:rPr>
              <w:t>иллюстрации и обложки из журналов) клей, ножницы, фломастеры.</w:t>
            </w:r>
          </w:p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Тонированные листы бумаги, готовые открытки, картон, цветная бумага, клей, ножницы.</w:t>
            </w:r>
          </w:p>
        </w:tc>
        <w:tc>
          <w:tcPr>
            <w:tcW w:w="4394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>
              <w:rPr>
                <w:sz w:val="28"/>
              </w:rPr>
              <w:t>Особенности работы с цветной бумагой. Формировать умение работать в группе. Договариваться о правилах общения: умение выполнять роли в группе. Развивать самостоятельности в поисках решения различных изобразительных задач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Воспитывать уважительное отношение к творчеству.</w:t>
            </w:r>
          </w:p>
        </w:tc>
      </w:tr>
      <w:tr w:rsidR="00F02C19" w:rsidRPr="003C29E8" w:rsidTr="00F02C19">
        <w:trPr>
          <w:trHeight w:val="888"/>
        </w:trPr>
        <w:tc>
          <w:tcPr>
            <w:tcW w:w="675" w:type="dxa"/>
          </w:tcPr>
          <w:p w:rsidR="00F02C19" w:rsidRPr="003C29E8" w:rsidRDefault="00F02C19" w:rsidP="00F02C19">
            <w:pPr>
              <w:rPr>
                <w:sz w:val="28"/>
              </w:rPr>
            </w:pPr>
            <w:r>
              <w:rPr>
                <w:sz w:val="28"/>
              </w:rPr>
              <w:t>26-27</w:t>
            </w:r>
          </w:p>
        </w:tc>
        <w:tc>
          <w:tcPr>
            <w:tcW w:w="3402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b/>
                <w:sz w:val="28"/>
              </w:rPr>
              <w:t>Экскурсии на выставку работ  декоративно-прикладного творчества.</w:t>
            </w:r>
            <w:r w:rsidRPr="003C29E8">
              <w:rPr>
                <w:sz w:val="28"/>
              </w:rPr>
              <w:t xml:space="preserve"> Встреча с  </w:t>
            </w:r>
            <w:r w:rsidRPr="003C29E8">
              <w:rPr>
                <w:sz w:val="28"/>
              </w:rPr>
              <w:lastRenderedPageBreak/>
              <w:t xml:space="preserve">учащимися ДДТ </w:t>
            </w:r>
            <w:proofErr w:type="gramStart"/>
            <w:r w:rsidRPr="003C29E8">
              <w:rPr>
                <w:sz w:val="28"/>
              </w:rPr>
              <w:t>г</w:t>
            </w:r>
            <w:proofErr w:type="gramEnd"/>
            <w:r w:rsidRPr="003C29E8">
              <w:rPr>
                <w:sz w:val="28"/>
              </w:rPr>
              <w:t>. Новокубанска</w:t>
            </w:r>
          </w:p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2</w:t>
            </w:r>
          </w:p>
        </w:tc>
        <w:tc>
          <w:tcPr>
            <w:tcW w:w="1702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3544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Фотоаппарат</w:t>
            </w:r>
          </w:p>
        </w:tc>
        <w:tc>
          <w:tcPr>
            <w:tcW w:w="4394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>
              <w:rPr>
                <w:sz w:val="28"/>
              </w:rPr>
              <w:t xml:space="preserve"> Расширять кругозор учащихся. Воспитывать уважительное отношение к творчеству других учащихся.</w:t>
            </w:r>
          </w:p>
        </w:tc>
      </w:tr>
      <w:tr w:rsidR="00F02C19" w:rsidRPr="003C29E8" w:rsidTr="00F02C19">
        <w:tc>
          <w:tcPr>
            <w:tcW w:w="1559" w:type="dxa"/>
            <w:gridSpan w:val="2"/>
          </w:tcPr>
          <w:p w:rsidR="00F02C19" w:rsidRPr="003C29E8" w:rsidRDefault="00F02C19" w:rsidP="00F02C19">
            <w:pPr>
              <w:rPr>
                <w:b/>
                <w:sz w:val="28"/>
              </w:rPr>
            </w:pPr>
          </w:p>
        </w:tc>
        <w:tc>
          <w:tcPr>
            <w:tcW w:w="9890" w:type="dxa"/>
            <w:gridSpan w:val="7"/>
          </w:tcPr>
          <w:p w:rsidR="00F02C19" w:rsidRPr="003C29E8" w:rsidRDefault="00F02C19" w:rsidP="00F02C19">
            <w:pPr>
              <w:jc w:val="center"/>
              <w:rPr>
                <w:b/>
                <w:sz w:val="28"/>
              </w:rPr>
            </w:pPr>
            <w:r w:rsidRPr="003C29E8">
              <w:rPr>
                <w:b/>
                <w:sz w:val="28"/>
              </w:rPr>
              <w:t>Бумажная пластика (5 часов</w:t>
            </w:r>
            <w:proofErr w:type="gramStart"/>
            <w:r w:rsidRPr="003C29E8">
              <w:rPr>
                <w:b/>
                <w:sz w:val="28"/>
              </w:rPr>
              <w:t xml:space="preserve"> )</w:t>
            </w:r>
            <w:proofErr w:type="gramEnd"/>
          </w:p>
        </w:tc>
        <w:tc>
          <w:tcPr>
            <w:tcW w:w="4394" w:type="dxa"/>
            <w:gridSpan w:val="2"/>
          </w:tcPr>
          <w:p w:rsidR="00F02C19" w:rsidRPr="003C29E8" w:rsidRDefault="00F02C19" w:rsidP="00F02C19">
            <w:pPr>
              <w:jc w:val="center"/>
              <w:rPr>
                <w:b/>
                <w:sz w:val="28"/>
              </w:rPr>
            </w:pPr>
          </w:p>
        </w:tc>
      </w:tr>
      <w:tr w:rsidR="00F02C19" w:rsidRPr="003C29E8" w:rsidTr="00F02C19">
        <w:tc>
          <w:tcPr>
            <w:tcW w:w="675" w:type="dxa"/>
          </w:tcPr>
          <w:p w:rsidR="00F02C19" w:rsidRPr="003C29E8" w:rsidRDefault="00F02C19" w:rsidP="00F02C19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402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«Волшебный замок» бумажная пластика с элементами рисования. Беседа об архитектуре с опорой на наглядности. Построение работы на тонированном листе.</w:t>
            </w:r>
          </w:p>
        </w:tc>
        <w:tc>
          <w:tcPr>
            <w:tcW w:w="1134" w:type="dxa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1702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3544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Цветная бумага, фантики, бумажные салфетки, фломастеры, ножницы, клей.</w:t>
            </w:r>
          </w:p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4394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>
              <w:rPr>
                <w:sz w:val="28"/>
              </w:rPr>
              <w:t>Знать начальные сведения о бумажной пластике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 Умение составлять рассказы о постройках своего города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Учиться работать по предложенному плану учителя.</w:t>
            </w:r>
          </w:p>
        </w:tc>
      </w:tr>
      <w:tr w:rsidR="00F02C19" w:rsidRPr="003C29E8" w:rsidTr="00F02C19">
        <w:trPr>
          <w:trHeight w:val="977"/>
        </w:trPr>
        <w:tc>
          <w:tcPr>
            <w:tcW w:w="675" w:type="dxa"/>
          </w:tcPr>
          <w:p w:rsidR="00F02C19" w:rsidRPr="003C29E8" w:rsidRDefault="00F02C19" w:rsidP="00F02C19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402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 xml:space="preserve">«Волшебный замок»  бумажная пластика с элементами рисования.  Работа по шаблону Создание отдельных элементов строения. </w:t>
            </w:r>
          </w:p>
        </w:tc>
        <w:tc>
          <w:tcPr>
            <w:tcW w:w="1134" w:type="dxa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1702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3544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Картон тёмного цвета, двусторонняя бумага белого, жёлтого, оранжевого и зелёного цвета, клей, ножницы.</w:t>
            </w:r>
          </w:p>
        </w:tc>
        <w:tc>
          <w:tcPr>
            <w:tcW w:w="4394" w:type="dxa"/>
            <w:gridSpan w:val="2"/>
            <w:vMerge w:val="restart"/>
          </w:tcPr>
          <w:p w:rsidR="00F02C19" w:rsidRPr="003C29E8" w:rsidRDefault="00F02C19" w:rsidP="00F02C19">
            <w:pPr>
              <w:rPr>
                <w:sz w:val="28"/>
              </w:rPr>
            </w:pPr>
            <w:r>
              <w:rPr>
                <w:sz w:val="28"/>
              </w:rPr>
              <w:t xml:space="preserve"> Умение работать по шаблону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Формировать умение составлять композиции, уметь оформлять свои работы. Оценивать жизненные ситуации с точки зрения общепринятых норм и ценностей. Учиться работать в парах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Учиться отличать </w:t>
            </w:r>
            <w:proofErr w:type="gramStart"/>
            <w:r>
              <w:rPr>
                <w:sz w:val="28"/>
              </w:rPr>
              <w:t>верно</w:t>
            </w:r>
            <w:proofErr w:type="gramEnd"/>
            <w:r>
              <w:rPr>
                <w:sz w:val="28"/>
              </w:rPr>
              <w:t xml:space="preserve"> выполненное задание от неверного.</w:t>
            </w:r>
          </w:p>
        </w:tc>
      </w:tr>
      <w:tr w:rsidR="00F02C19" w:rsidRPr="003C29E8" w:rsidTr="00F02C19">
        <w:tc>
          <w:tcPr>
            <w:tcW w:w="675" w:type="dxa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3</w:t>
            </w:r>
            <w:r>
              <w:rPr>
                <w:sz w:val="28"/>
              </w:rPr>
              <w:t>0</w:t>
            </w:r>
          </w:p>
        </w:tc>
        <w:tc>
          <w:tcPr>
            <w:tcW w:w="3402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 xml:space="preserve">«Волшебный замок» бумажная пластика.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91"/>
            </w:tblGrid>
            <w:tr w:rsidR="00F02C19" w:rsidRPr="003C29E8">
              <w:trPr>
                <w:trHeight w:val="247"/>
              </w:trPr>
              <w:tc>
                <w:tcPr>
                  <w:tcW w:w="4591" w:type="dxa"/>
                </w:tcPr>
                <w:p w:rsidR="00F02C19" w:rsidRPr="003C29E8" w:rsidRDefault="00F02C19" w:rsidP="00F02C19">
                  <w:pPr>
                    <w:framePr w:hSpace="180" w:wrap="around" w:vAnchor="text" w:hAnchor="page" w:x="397" w:y="43"/>
                    <w:rPr>
                      <w:sz w:val="28"/>
                    </w:rPr>
                  </w:pPr>
                  <w:r w:rsidRPr="003C29E8">
                    <w:rPr>
                      <w:sz w:val="28"/>
                    </w:rPr>
                    <w:t xml:space="preserve"> Работа по шаблону. Коллективное творчество. </w:t>
                  </w:r>
                </w:p>
              </w:tc>
            </w:tr>
          </w:tbl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1702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3544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Картон синего цвета, двусторонняя бумага жёлтого и зелёного цветов, клей, ножницы.</w:t>
            </w:r>
          </w:p>
        </w:tc>
        <w:tc>
          <w:tcPr>
            <w:tcW w:w="4394" w:type="dxa"/>
            <w:gridSpan w:val="2"/>
            <w:vMerge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</w:tr>
      <w:tr w:rsidR="00F02C19" w:rsidRPr="003C29E8" w:rsidTr="00F02C19">
        <w:tc>
          <w:tcPr>
            <w:tcW w:w="675" w:type="dxa"/>
          </w:tcPr>
          <w:p w:rsidR="00F02C19" w:rsidRPr="003C29E8" w:rsidRDefault="00F02C19" w:rsidP="00F02C19">
            <w:pPr>
              <w:rPr>
                <w:sz w:val="28"/>
              </w:rPr>
            </w:pPr>
            <w:r>
              <w:rPr>
                <w:sz w:val="28"/>
              </w:rPr>
              <w:t>31-32</w:t>
            </w:r>
          </w:p>
        </w:tc>
        <w:tc>
          <w:tcPr>
            <w:tcW w:w="3402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b/>
                <w:sz w:val="28"/>
              </w:rPr>
              <w:t>Экскурсия на природу.</w:t>
            </w:r>
            <w:r w:rsidRPr="003C29E8">
              <w:rPr>
                <w:sz w:val="28"/>
              </w:rPr>
              <w:t xml:space="preserve"> Составление гербария, выполнение эскизов растений. </w:t>
            </w:r>
          </w:p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2</w:t>
            </w:r>
          </w:p>
        </w:tc>
        <w:tc>
          <w:tcPr>
            <w:tcW w:w="1702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3544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Фотоаппарат</w:t>
            </w:r>
          </w:p>
        </w:tc>
        <w:tc>
          <w:tcPr>
            <w:tcW w:w="4394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>
              <w:rPr>
                <w:sz w:val="28"/>
              </w:rPr>
              <w:t>Формировать умение составлять текст по сюжетным картинкам.</w:t>
            </w:r>
            <w:r>
              <w:rPr>
                <w:sz w:val="28"/>
              </w:rPr>
              <w:t xml:space="preserve"> Умение правильно составлять и хранить гербарий. </w:t>
            </w:r>
            <w:r>
              <w:rPr>
                <w:sz w:val="28"/>
              </w:rPr>
              <w:t xml:space="preserve"> Расширять кругозор учащихся.</w:t>
            </w:r>
          </w:p>
        </w:tc>
      </w:tr>
      <w:tr w:rsidR="00F02C19" w:rsidRPr="003C29E8" w:rsidTr="00F02C19">
        <w:tc>
          <w:tcPr>
            <w:tcW w:w="15843" w:type="dxa"/>
            <w:gridSpan w:val="11"/>
          </w:tcPr>
          <w:p w:rsidR="00F02C19" w:rsidRPr="003C29E8" w:rsidRDefault="00F02C19" w:rsidP="00F02C19">
            <w:pPr>
              <w:jc w:val="center"/>
              <w:rPr>
                <w:b/>
                <w:sz w:val="28"/>
              </w:rPr>
            </w:pPr>
            <w:r w:rsidRPr="003C29E8">
              <w:rPr>
                <w:b/>
                <w:sz w:val="28"/>
              </w:rPr>
              <w:t>Организация и обсуждение выставки детских работ (2 часа)</w:t>
            </w:r>
          </w:p>
        </w:tc>
      </w:tr>
      <w:tr w:rsidR="00F02C19" w:rsidRPr="003C29E8" w:rsidTr="00F02C19">
        <w:tc>
          <w:tcPr>
            <w:tcW w:w="675" w:type="dxa"/>
          </w:tcPr>
          <w:p w:rsidR="00F02C19" w:rsidRPr="003C29E8" w:rsidRDefault="00F02C19" w:rsidP="00F02C19">
            <w:pPr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402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Творческий отчёт. Выставка работ. Подведение итогов работы в кружке.</w:t>
            </w:r>
          </w:p>
        </w:tc>
        <w:tc>
          <w:tcPr>
            <w:tcW w:w="1134" w:type="dxa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1702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3544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Фотоаппарат</w:t>
            </w:r>
          </w:p>
        </w:tc>
        <w:tc>
          <w:tcPr>
            <w:tcW w:w="4394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>
              <w:rPr>
                <w:sz w:val="28"/>
              </w:rPr>
              <w:t>Высказывать простейшие суждения о картинах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Отражать в тематических композициях и иллюстрациях основное </w:t>
            </w:r>
            <w:r>
              <w:rPr>
                <w:sz w:val="28"/>
              </w:rPr>
              <w:lastRenderedPageBreak/>
              <w:t>содержание литературного произведения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Воспитание уважительного отношения к творчеству – как к своему, так и других людей.</w:t>
            </w:r>
          </w:p>
        </w:tc>
      </w:tr>
      <w:tr w:rsidR="00F02C19" w:rsidRPr="003C29E8" w:rsidTr="00F02C19">
        <w:tc>
          <w:tcPr>
            <w:tcW w:w="675" w:type="dxa"/>
          </w:tcPr>
          <w:p w:rsidR="00F02C19" w:rsidRPr="003C29E8" w:rsidRDefault="00F02C19" w:rsidP="00F02C1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  <w:r w:rsidRPr="003C29E8">
              <w:rPr>
                <w:sz w:val="28"/>
              </w:rPr>
              <w:t>4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F02C19" w:rsidRPr="003C29E8" w:rsidRDefault="00F02C19" w:rsidP="00F02C19">
            <w:pPr>
              <w:rPr>
                <w:b/>
                <w:iCs/>
                <w:sz w:val="28"/>
                <w:lang w:eastAsia="ru-RU"/>
              </w:rPr>
            </w:pPr>
            <w:r w:rsidRPr="003C29E8">
              <w:rPr>
                <w:b/>
                <w:iCs/>
                <w:sz w:val="28"/>
                <w:lang w:eastAsia="ru-RU"/>
              </w:rPr>
              <w:t xml:space="preserve">Экскурсия в детскую художественную школу. </w:t>
            </w:r>
            <w:r w:rsidRPr="003C29E8">
              <w:rPr>
                <w:iCs/>
                <w:sz w:val="28"/>
                <w:lang w:eastAsia="ru-RU"/>
              </w:rPr>
              <w:t>Знакомство с работами юных художников.</w:t>
            </w:r>
          </w:p>
        </w:tc>
        <w:tc>
          <w:tcPr>
            <w:tcW w:w="1134" w:type="dxa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1</w:t>
            </w:r>
          </w:p>
        </w:tc>
        <w:tc>
          <w:tcPr>
            <w:tcW w:w="1702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3544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>Фотоаппарат</w:t>
            </w:r>
          </w:p>
        </w:tc>
        <w:tc>
          <w:tcPr>
            <w:tcW w:w="4394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>
              <w:rPr>
                <w:sz w:val="28"/>
              </w:rPr>
              <w:t>Знать о роли художников и их произведений в жизни человека. Развивать связную речь. Расширять кругозор учащихся.</w:t>
            </w:r>
          </w:p>
        </w:tc>
      </w:tr>
      <w:tr w:rsidR="00F02C19" w:rsidRPr="003C29E8" w:rsidTr="00F02C19">
        <w:tc>
          <w:tcPr>
            <w:tcW w:w="675" w:type="dxa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3402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  <w:r w:rsidRPr="003C29E8">
              <w:rPr>
                <w:sz w:val="28"/>
              </w:rPr>
              <w:t xml:space="preserve">ИТОГО: </w:t>
            </w:r>
            <w:r w:rsidRPr="003C29E8">
              <w:rPr>
                <w:b/>
                <w:sz w:val="28"/>
              </w:rPr>
              <w:t>34 часа</w:t>
            </w:r>
          </w:p>
        </w:tc>
        <w:tc>
          <w:tcPr>
            <w:tcW w:w="1134" w:type="dxa"/>
          </w:tcPr>
          <w:p w:rsidR="00F02C19" w:rsidRPr="003C29E8" w:rsidRDefault="00F02C19" w:rsidP="00F02C19">
            <w:pPr>
              <w:rPr>
                <w:b/>
                <w:sz w:val="28"/>
              </w:rPr>
            </w:pPr>
            <w:r w:rsidRPr="003C29E8">
              <w:rPr>
                <w:b/>
                <w:sz w:val="28"/>
              </w:rPr>
              <w:t>17 ч</w:t>
            </w:r>
          </w:p>
        </w:tc>
        <w:tc>
          <w:tcPr>
            <w:tcW w:w="1701" w:type="dxa"/>
            <w:gridSpan w:val="2"/>
          </w:tcPr>
          <w:p w:rsidR="00F02C19" w:rsidRPr="003C29E8" w:rsidRDefault="00F02C19" w:rsidP="00F02C19">
            <w:pPr>
              <w:rPr>
                <w:b/>
                <w:sz w:val="28"/>
              </w:rPr>
            </w:pPr>
            <w:r w:rsidRPr="003C29E8">
              <w:rPr>
                <w:b/>
                <w:sz w:val="28"/>
              </w:rPr>
              <w:t>17 ч</w:t>
            </w:r>
          </w:p>
        </w:tc>
        <w:tc>
          <w:tcPr>
            <w:tcW w:w="2127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3544" w:type="dxa"/>
            <w:gridSpan w:val="2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F02C19" w:rsidRPr="003C29E8" w:rsidRDefault="00F02C19" w:rsidP="00F02C19">
            <w:pPr>
              <w:rPr>
                <w:sz w:val="28"/>
              </w:rPr>
            </w:pPr>
          </w:p>
        </w:tc>
      </w:tr>
    </w:tbl>
    <w:p w:rsidR="0071356E" w:rsidRPr="0005663A" w:rsidRDefault="0071356E" w:rsidP="00341519">
      <w:pPr>
        <w:rPr>
          <w:szCs w:val="24"/>
        </w:rPr>
      </w:pPr>
    </w:p>
    <w:sectPr w:rsidR="0071356E" w:rsidRPr="0005663A" w:rsidSect="00277B4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7B46"/>
    <w:rsid w:val="0004790E"/>
    <w:rsid w:val="0005663A"/>
    <w:rsid w:val="0012722A"/>
    <w:rsid w:val="00160CA4"/>
    <w:rsid w:val="001A652E"/>
    <w:rsid w:val="001B71D1"/>
    <w:rsid w:val="00277B46"/>
    <w:rsid w:val="00282A34"/>
    <w:rsid w:val="00285B4F"/>
    <w:rsid w:val="002F20AB"/>
    <w:rsid w:val="00341519"/>
    <w:rsid w:val="003C1EE8"/>
    <w:rsid w:val="003C29E8"/>
    <w:rsid w:val="004536B3"/>
    <w:rsid w:val="004539E8"/>
    <w:rsid w:val="00480DAC"/>
    <w:rsid w:val="004B68B3"/>
    <w:rsid w:val="00501BFA"/>
    <w:rsid w:val="00556F98"/>
    <w:rsid w:val="00652CB8"/>
    <w:rsid w:val="006D2720"/>
    <w:rsid w:val="0071356E"/>
    <w:rsid w:val="0072607F"/>
    <w:rsid w:val="00836A97"/>
    <w:rsid w:val="008D1FED"/>
    <w:rsid w:val="008E495A"/>
    <w:rsid w:val="00952243"/>
    <w:rsid w:val="0096544E"/>
    <w:rsid w:val="009A2ED7"/>
    <w:rsid w:val="009C58B3"/>
    <w:rsid w:val="009D3365"/>
    <w:rsid w:val="00A36D20"/>
    <w:rsid w:val="00A74846"/>
    <w:rsid w:val="00A9433C"/>
    <w:rsid w:val="00C1559F"/>
    <w:rsid w:val="00CF6F52"/>
    <w:rsid w:val="00D558D9"/>
    <w:rsid w:val="00DB13FD"/>
    <w:rsid w:val="00DC7684"/>
    <w:rsid w:val="00E900E0"/>
    <w:rsid w:val="00EC671C"/>
    <w:rsid w:val="00F02C19"/>
    <w:rsid w:val="00F27931"/>
    <w:rsid w:val="00F9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4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20AB"/>
    <w:pPr>
      <w:tabs>
        <w:tab w:val="center" w:pos="4153"/>
        <w:tab w:val="right" w:pos="8306"/>
      </w:tabs>
      <w:jc w:val="left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F20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2F2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82A3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726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952243"/>
    <w:rPr>
      <w:b/>
      <w:bCs/>
    </w:rPr>
  </w:style>
  <w:style w:type="character" w:customStyle="1" w:styleId="apple-converted-space">
    <w:name w:val="apple-converted-space"/>
    <w:basedOn w:val="a0"/>
    <w:rsid w:val="00952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B3260-8D83-4941-9BA1-9FA454AE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2014-02-02T16:36:00Z</cp:lastPrinted>
  <dcterms:created xsi:type="dcterms:W3CDTF">2014-10-01T05:52:00Z</dcterms:created>
  <dcterms:modified xsi:type="dcterms:W3CDTF">2014-10-01T05:52:00Z</dcterms:modified>
</cp:coreProperties>
</file>