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A8" w:rsidRDefault="00185FA8" w:rsidP="00185FA8">
      <w:pPr>
        <w:jc w:val="center"/>
      </w:pPr>
      <w:r>
        <w:t xml:space="preserve">ПЕРСПЕКТИВНОЕ ПЛАНИРОВАНИЕ СЮЖЕТНО – РОЛЕВОЙ ИГРЫ </w:t>
      </w:r>
    </w:p>
    <w:p w:rsidR="00185FA8" w:rsidRDefault="00185FA8" w:rsidP="00185FA8">
      <w:pPr>
        <w:jc w:val="center"/>
      </w:pPr>
      <w:r>
        <w:t xml:space="preserve">Средняя группа </w:t>
      </w:r>
    </w:p>
    <w:p w:rsidR="00185FA8" w:rsidRDefault="00185FA8" w:rsidP="00185F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843"/>
        <w:gridCol w:w="2641"/>
        <w:gridCol w:w="2641"/>
        <w:gridCol w:w="2641"/>
        <w:gridCol w:w="2642"/>
      </w:tblGrid>
      <w:tr w:rsidR="00185FA8" w:rsidTr="00D466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игр </w:t>
            </w:r>
          </w:p>
        </w:tc>
        <w:tc>
          <w:tcPr>
            <w:tcW w:w="2641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Предварительная работа </w:t>
            </w:r>
          </w:p>
        </w:tc>
        <w:tc>
          <w:tcPr>
            <w:tcW w:w="2641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Игровой материал </w:t>
            </w:r>
          </w:p>
        </w:tc>
        <w:tc>
          <w:tcPr>
            <w:tcW w:w="2641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Задачи совместной игры </w:t>
            </w:r>
          </w:p>
        </w:tc>
        <w:tc>
          <w:tcPr>
            <w:tcW w:w="2642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Задачи самостоятельных игр детей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Совместные </w:t>
            </w:r>
          </w:p>
        </w:tc>
        <w:tc>
          <w:tcPr>
            <w:tcW w:w="1843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тельные </w:t>
            </w:r>
          </w:p>
        </w:tc>
        <w:tc>
          <w:tcPr>
            <w:tcW w:w="2641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2642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«Шофер» «Больница»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Рассказы родителей о своей семье детям. Разговор с детьми. Беседы о маме. Чтение произведений о работе шофера. Родителям сводить детей в «Книжный магазин». Рассматривание картин по теме игр. Экскурсия в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абинет.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Ввести отдел «Подарков». В «Магазин» внести «весы», «витрину». В «Семье» – «пылесос», «телевизор», мелкую кукольную мебель.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Расширить представление детей о продаже товаров в магазине. Закрепить ролевое взаимодействие продавец – покупатель, взаимовежливость. Товар продается за деньги. В игре «Семья» ввести роль «бабушки». Взаимодействие членов семьи.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Учить детей отражать собственное представление о профессии шофера, врача, медсестры, развивать ролевые диалоги. Создавать ситуации для использования игрушек - заместителей.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«Парикмахерская»</w:t>
            </w:r>
          </w:p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«Семья» «Магазин» «Больница»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Рекомендовать родителям побывать с детьми в парикмахерской. Беседа с детьми о работе парикмахерской. Рассматривать иллюстрации «причесок». Изготовление совместно с родителями детьми игрового материала </w:t>
            </w:r>
            <w:r>
              <w:rPr>
                <w:sz w:val="24"/>
              </w:rPr>
              <w:lastRenderedPageBreak/>
              <w:t>для игры «Аптека», изготовление одежды для игр «Аптека», «Парикмахерская»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Вывеска «Аптека», «парикмахерская». Одежда для игр, «лекарства», «рецепты», витрины, выставка причесок.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Продолжать расширять представление детей о профессиях. Как называются </w:t>
            </w:r>
            <w:proofErr w:type="gramStart"/>
            <w:r>
              <w:rPr>
                <w:sz w:val="24"/>
              </w:rPr>
              <w:t>люди</w:t>
            </w:r>
            <w:proofErr w:type="gramEnd"/>
            <w:r>
              <w:rPr>
                <w:sz w:val="24"/>
              </w:rPr>
              <w:t xml:space="preserve"> работающие в парикмахерской, «Аптеке», развивать ролевое поведение. Речевые диалоги. Индивидуальная работа с малоактивными детьми. «Обмен ролями» развивать </w:t>
            </w:r>
            <w:r>
              <w:rPr>
                <w:sz w:val="24"/>
              </w:rPr>
              <w:lastRenderedPageBreak/>
              <w:t xml:space="preserve">коммуникативные способности детей. 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Создавать условия для самостоятельного развития сюжета, поощрять совместные игры детей, умение использовать игровой материал по назначению, беречь игрушки, убирать после игры на место.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«Строители», «Детский сад», «Драматизация сказки», «Теремок»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«Магазин», «Больница», «Семья»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Экскурсия по детскому саду. Чтение произведений «Кем быть». Рассматривание картин и иллюстраций о строителях. Беседа с детьми о труде строителей. Пополнение магазина игрушками – самоделками. Беседа с детьми по теме «Семья». Труд. Поможем «няне», «стирка» белья для кукол. Д/игра «Лечение куклы», «Накормим куклу»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Костюмы к сказке «Теремок», бутафория «сцены», «домик – теремок», обустройство детского сада для кукол.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Передавать образ персонажа в драматизации через речевое подражание. Показать варианты использования строительного материала, развивать устойчивый интерес к использованию «конструктора» в сюжетно – ролевой игре «Автобус», «Пароход», «Самолет». «Зоопарк» и т.д. В игре «Детский сад для кукол». Отразить действия «повара», «муз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ук-ля», «воспитателя», «шофера», «врача». Развивать обыгрывание нового персонажного сюжета в игре «Детский сад», «Строители». Развивать положительные взаимоотношения в игре. 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Закреплять и поощрять «ролевое поведение» ролевому взаимодействию в совместных играх. Находить правильное решение в использовании игрового материала. Играть в определенном отведенном для этого месте. Называть сенсорные признаки в качестве предметов «продаваемых» в «магазине». Закрепление положительных эмоций от общения с «врачом»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«Путешествие на корабле». «Детский сад», Драматизация сказки «Репка»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«Парикмахерская», «Строители»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Экскурсия по детскому саду в прачечную, к швие. Просмотр спектакля старших детей. Рисование любимых сказок. Чтение сказок «Репка», «Колобок». Изготовление костюмов, шапочек, бинокля. Атрибуты, снаряжения  «Корабля». Пересказ сказок в ролях.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Оборудование игры и театра: ширмы, костюмы. «Снаряжение» для путешествия. Пополнить прачечную стиральной машиной. Белье для кукол. Мыло. Внести «швейную машинку», магазин №одежда для кукол»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Пополнить знания детей о других городах. Путешествие на «автобусе», «пароходе». О реке Волге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риобщать детей к театрализованной деятельности. Отражать социологические отношения в игре «Детский сад» и «Путешествие». Преодолевать застенчивость. Развивать речевое и пластическое подражание героям сказок.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Создать условия для самостоятельного использования игрового материала. Обозначить себя в роли. Ролевые взаимодействия в современных играх. Поощрять конструктивное творчество детей. Содействовать продолжительности игр через «Телефонный разговор»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Поездка в театр на автобусе. Театр «Светофор», «День рождения» посещение кафе.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«Семья», «Детский сад», «Парикмахерская»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Экскурсия в театр «Кузя». Изготовление «подарков»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рождения, изготовление атрибутов для кафе – мороженное из теста, «денег». Рекомендации родителям посещение с детьми «Кафе», «Театра». Чтение художественных произведений, рассматривание </w:t>
            </w:r>
            <w:r>
              <w:rPr>
                <w:sz w:val="24"/>
              </w:rPr>
              <w:lastRenderedPageBreak/>
              <w:t>иллюстраций. Совместные игры со старшими детьми.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кафе – мороженного. Пополнить уголок «Ряжения», шляпками, бусами, бантами. Элементы: украшения одежды.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Закрепить представление детей о театре «артисты», «зрители», «сцена». Правила поведения в театре. Расширить представления детей о социальных взаимоотношениях, забота о друзьях, родственниках. 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«Дню рождения». Закреплять представления детей о </w:t>
            </w:r>
            <w:r>
              <w:rPr>
                <w:sz w:val="24"/>
              </w:rPr>
              <w:lastRenderedPageBreak/>
              <w:t>«правилах хорошего тона», вежливые слова, положительные эмоции от общения.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Создать условия для самостоятельной игры детей, умение обыгрывать сюжет взаимодействия в семье, обозначать свою роль. Развивать ролевые речевые диалоги. Творчески использовать игровой материал. Закреплять представления о профессиях.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«Скорая помощь», «Аптека»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«Магазин», «Семья» «Больница»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Комплектование сумки «Скорой помощи». Пополнить атрибуты игры «Аптека», «Горчичники», «Витамины», «Рецепты», разговор с детьми. Рекомендации родителям посетить с детьми аптеку, обратить внимание на чистоту, порядок.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Сумка «Скорой помощи», телефон. Магазины «Продукты», «Подарки». Пополнить «Семью» мебелью, посудой, телевизор, мойка, плита и т.д. Комнаты «Кухня», «Спальня», «лекарства» детям, взрослым.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Закреплять представления детей о профессии врача, аптекаря. Передавать ролевое поведение через совместные игры в качестве равного партнера, обмен ролями. Передача способа «социальных отношений», «индивидуальные игры вдвоем с застенчивыми детьми».</w:t>
            </w:r>
          </w:p>
          <w:p w:rsidR="00185FA8" w:rsidRDefault="00185FA8" w:rsidP="00D4662B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Развивать ролевое взаимоотношение. Использование игрового материала. Оценивать собственное поведение детей в игре в последующих беседах. Поощрять творчество. Развивать коммуникативные взаимоотношения детей.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 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Путешествие на автобусе, «Семья», драматизация сказки «Кот, лиса и петух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«Строители», «Семья», «Скорая помощь»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Пересказ сказок с детьми в диалогах, монологах. Рассматривание иллюстраций, изготовление костюмов, бутафории. Рекомендации родителей, рассказать о дедушках, бабушках, как о них нужно заботиться. Праздник мам и бабушек.</w:t>
            </w:r>
          </w:p>
          <w:p w:rsidR="00185FA8" w:rsidRDefault="00185FA8" w:rsidP="00D4662B">
            <w:pPr>
              <w:rPr>
                <w:sz w:val="24"/>
              </w:rPr>
            </w:pPr>
          </w:p>
          <w:p w:rsidR="00185FA8" w:rsidRDefault="00185FA8" w:rsidP="00D4662B">
            <w:pPr>
              <w:rPr>
                <w:sz w:val="24"/>
              </w:rPr>
            </w:pP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Подарки мамам, бабушкам. Внесение костюмов в театр артисты готовят костюмы. Атрибуты к игре в Путешествие.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Обыгрывание игры «Путешествие» во взаимосвязи с другими играми «Семья», «Театр», «Магазин» в совместной игре передавать игровой способ взаимосвязей разных игровых сюжетов.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Формировать заботливое отношение к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 xml:space="preserve">. Переносить полученные знания о строителях в самостоятельной игре, самостоятельно разрешать конфликты, договариваться. Изображать воображаемую ситуацию в игре.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«Детский сад», «Зоопарк», «Строители» 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«Парикмахерская», «Больница»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Пополнение игрушек – животных: домашних, диких. Чтение произведений Барто, Маршака, Чуковского. Экскурсия в библиотеку. Наблюдения за трудом дворника. Оформление альбома «Домашние и дикие животные»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Пополнить строительный уголок атрибутами: веревки, дощечки, средства связи, игрушки – животные, детский сад, игрушки – заменители из природного материала.</w:t>
            </w:r>
            <w:proofErr w:type="gramEnd"/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Закреплять представления детей о работниках детского сада, воспитывать заботливое отношение к животным, пополнить знания детей о местах обитания. </w:t>
            </w:r>
            <w:proofErr w:type="gramStart"/>
            <w:r>
              <w:rPr>
                <w:sz w:val="24"/>
              </w:rPr>
              <w:t>Ввести роль «начальника стройки», «строителя», рабочий день, перерыв, поощрения за труд – деньги, благодарность.</w:t>
            </w:r>
            <w:proofErr w:type="gramEnd"/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Отражать социальные отношения в совместных играх, устойчивый интерес к ролевым взаимодействиям. Коммуникативные возможности, ролевые диалоги.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«Светофор», «Театр», «Библиотека»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«Детский сад», «Семья». Бытовые игры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Изготовление атрибутов для игры «Светофор». Устройство библиотеки. Экскурсия в библиотеку. Театр «Кузя» рассказы детей о посещении театра, рисунки детей о театре и «улице города»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Макет улица, перекресток, светофор, транспорт. Ввести настольный театр по знакомым сказкам.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Обогащение представлений детей о ПДД. Пешеход – водитель. Правила поведения на дороге. Интерес детей к театру, народному творчеству. Формы общения, поведения. Сохранять ролевое поведение в разных игровых ситуациях, через совместные игры в роли партнера.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Закреплять и расширять представления детей об окружающем мире, отражать его в плане собственных представлений. Развивать в игре положительные взаимоотношения детей в игре. Применять </w:t>
            </w:r>
            <w:proofErr w:type="gramStart"/>
            <w:r>
              <w:rPr>
                <w:sz w:val="24"/>
              </w:rPr>
              <w:t>знания</w:t>
            </w:r>
            <w:proofErr w:type="gramEnd"/>
            <w:r>
              <w:rPr>
                <w:sz w:val="24"/>
              </w:rPr>
              <w:t xml:space="preserve"> полученные в игре в реальной жизни. </w:t>
            </w:r>
          </w:p>
        </w:tc>
      </w:tr>
    </w:tbl>
    <w:p w:rsidR="00185FA8" w:rsidRDefault="00185FA8" w:rsidP="00185FA8">
      <w:pPr>
        <w:jc w:val="center"/>
      </w:pPr>
    </w:p>
    <w:p w:rsidR="00185FA8" w:rsidRDefault="00185FA8" w:rsidP="00185FA8">
      <w:pPr>
        <w:jc w:val="center"/>
      </w:pPr>
    </w:p>
    <w:p w:rsidR="00185FA8" w:rsidRDefault="00185FA8" w:rsidP="00185FA8">
      <w:pPr>
        <w:jc w:val="center"/>
      </w:pPr>
    </w:p>
    <w:p w:rsidR="00185FA8" w:rsidRDefault="00185FA8" w:rsidP="00185FA8">
      <w:pPr>
        <w:jc w:val="center"/>
      </w:pPr>
    </w:p>
    <w:p w:rsidR="00185FA8" w:rsidRDefault="00185FA8" w:rsidP="00185FA8">
      <w:pPr>
        <w:jc w:val="center"/>
      </w:pPr>
    </w:p>
    <w:p w:rsidR="00185FA8" w:rsidRDefault="00185FA8" w:rsidP="00185FA8">
      <w:pPr>
        <w:jc w:val="center"/>
      </w:pPr>
      <w:r>
        <w:lastRenderedPageBreak/>
        <w:t xml:space="preserve">ПЕРСПЕКТИВНОЕ ПЛАНИРОВАНИЕ СЮЖЕТНО – РОЛЕВОЙ ИГРЫ </w:t>
      </w:r>
    </w:p>
    <w:p w:rsidR="00185FA8" w:rsidRDefault="00185FA8" w:rsidP="00185FA8">
      <w:pPr>
        <w:jc w:val="center"/>
      </w:pPr>
      <w:r>
        <w:t xml:space="preserve">Старшая (подготовительная) группы </w:t>
      </w:r>
    </w:p>
    <w:p w:rsidR="00185FA8" w:rsidRDefault="00185FA8" w:rsidP="00185F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843"/>
        <w:gridCol w:w="2641"/>
        <w:gridCol w:w="2641"/>
        <w:gridCol w:w="2641"/>
        <w:gridCol w:w="2642"/>
      </w:tblGrid>
      <w:tr w:rsidR="00185FA8" w:rsidTr="00D466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игр </w:t>
            </w:r>
          </w:p>
        </w:tc>
        <w:tc>
          <w:tcPr>
            <w:tcW w:w="2641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Предварительная работа </w:t>
            </w:r>
          </w:p>
        </w:tc>
        <w:tc>
          <w:tcPr>
            <w:tcW w:w="2641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Игровой материал </w:t>
            </w:r>
          </w:p>
        </w:tc>
        <w:tc>
          <w:tcPr>
            <w:tcW w:w="2641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Задачи совместной игры </w:t>
            </w:r>
          </w:p>
        </w:tc>
        <w:tc>
          <w:tcPr>
            <w:tcW w:w="2642" w:type="dxa"/>
            <w:vMerge w:val="restart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Задачи самостоятельных игр детей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Совместные </w:t>
            </w:r>
          </w:p>
        </w:tc>
        <w:tc>
          <w:tcPr>
            <w:tcW w:w="1843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тельные </w:t>
            </w:r>
          </w:p>
        </w:tc>
        <w:tc>
          <w:tcPr>
            <w:tcW w:w="2641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2642" w:type="dxa"/>
            <w:vMerge/>
          </w:tcPr>
          <w:p w:rsidR="00185FA8" w:rsidRDefault="00185FA8" w:rsidP="00D4662B">
            <w:pPr>
              <w:jc w:val="center"/>
              <w:rPr>
                <w:sz w:val="24"/>
              </w:rPr>
            </w:pP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«Семья» «Почта»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«Магазин» «Больница» «Строители»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Задание родителям: сходить с ребенком на почту. Беседа о работе почтовых работников, чтение произведения Маршака «Почта». Рассказ о родословной, где живут родственники, как с ними поддерживают связь, кто дедушка, бабушка, у кого есть прабабушка, прадедушка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Пульт телеграф, телеграммы, посылки, почтовый ящик. В «Семье» оборудование кухни, спальни, гостиной. Картины, фотографии на стене.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Обогащение представления детей о работе почты через обыгрывание «Телеграфиста». «Почтальона». Составлять текст телеграммы. Передавать детям способ построения сюжета с ориентацией на партнера в игре «Семья»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Создать условия для организации самостоятельных игр. Умения распределить роли, договариваться. Отражать знания об окружающем в игре, развивать сюжетную линию игры.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«Сельский двор» «Военные моряки» «ПДД» «Светофор»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«Семья» «Парикмахерская» «Почта»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 атрибутов к «Сельскому двору», загон, животные, кормушки, пастух, поилка, сарай.</w:t>
            </w:r>
            <w:proofErr w:type="gramEnd"/>
            <w:r>
              <w:rPr>
                <w:sz w:val="24"/>
              </w:rPr>
              <w:t xml:space="preserve"> Чтение произведений о военных моряках, рисунки животных. Экскурсии на улицу, участие в конкурсе «Зеленый огонек». Беседы с детьми.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Атрибуты</w:t>
            </w:r>
            <w:proofErr w:type="gramEnd"/>
            <w:r>
              <w:rPr>
                <w:sz w:val="24"/>
              </w:rPr>
              <w:t xml:space="preserve"> подготовленные с детьми, животные, загон. «Светофор» оборудование макетов по ПДД к игре. Военные моряки, карта, бинокль, спасательные круги, капитанский мостик, одежда моряков.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Учить обсуждению игры до начала распределения ролей по развитию сюжета через косвенное руководство, в роли «Моряка» передать понятие субординации, воспитывать произвольность поведения. Расширить знания о жизни животных в деревне. Подготовка к конкурсу </w:t>
            </w:r>
            <w:r>
              <w:rPr>
                <w:sz w:val="24"/>
              </w:rPr>
              <w:lastRenderedPageBreak/>
              <w:t>ПДД.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Развивать партнерские отношения в самостоятельных играх. Закреплять культурное общение, ролевые диалоги. Самостоятельность застенчивых детей. В игровом общении.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«Школа», «Библиотека». Драматизация сказки «О рыбаке и рыбке»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«Зоопарк», «Пассажирский корабль» «Бытовые игры»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 атрибутов для игры «Школа», «Библиотека» (парта, журнал, тетради, доска), картотека.</w:t>
            </w:r>
            <w:proofErr w:type="gramEnd"/>
            <w:r>
              <w:rPr>
                <w:sz w:val="24"/>
              </w:rPr>
              <w:t xml:space="preserve"> Экскурсии в школу, библиотеку МОУ. Подготовка костюмов к сказке, обыгрывание ролей. Рисунки по сказке.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Оборудование «Школы», «Библиотеки» (куклы – учитель, ученики). Корабль для пассажиров с сервисом для отдыха и столовой. Мелкие дикие животные «Зоопарк»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Сформировать интерес детей к школе, как начинается и кончается урок. «Звонок», поведение школьников, учителя разных предметов. В совместной игре взять роль «учителя», «библиотекаря». Развивать артистические личностные качества.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Развивать творческое воображение через реализацию своих представлений. Придумывать и развивать сюжет ориентировка на партнера.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«Ателье». Драматизация сказки «Кот, петух и лиса»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«Светофор на улице», «Больница», «Аптека», «Скорая помощь», «Семья»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Рекомендации родителям сходить с детьми в ателье. Занятие с детьми «откуда  взялась одежда?». Рассматривание иллюстраций, чтение художественных произведений. Подготовка с детьми выкроек, моделей. Изготовление костюмов для сказки, декорации (домик, лес). Занятия по ОБЖ (лекарственные травы)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Ткани, лекало, выкройки. Выставка моделей швейных машин, журнал регистрации, квитанции. Атрибуты для игры «Светофор». Аптека, ввести лекарственные травы.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Расширить представления о видах тканей, труде «модельера», технология изготовления одежды. Воспитатель: в роли приемщицы заказов. Развивать у детей интерес к драматическому искусству. Работа с закомплексованными детьми через телефонный разговор.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Отражать собственные представления о дорожном движении. Поощрять ролевое взаимодействие, субординацию в роли (косвенное руководство). Закреплять понятия о социальной действительности.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Военные моряки в связи с </w:t>
            </w:r>
            <w:r>
              <w:rPr>
                <w:sz w:val="24"/>
              </w:rPr>
              <w:lastRenderedPageBreak/>
              <w:t>играми «Семья». «Магазин», «Почта», «Кафе»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«Школа», «Ателье», «Кафе»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В разговоре с детьми выяснить их представление об </w:t>
            </w:r>
            <w:r>
              <w:rPr>
                <w:sz w:val="24"/>
              </w:rPr>
              <w:lastRenderedPageBreak/>
              <w:t>Армии. 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роизведений. Сбор иллюстраций и открыток. Отражение в рисунках. Изготовление атрибутов для «космического корабля», «военного», рыболовного, водоходов.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Пульт управления, рации, шлемы для выхода в «космос», </w:t>
            </w:r>
            <w:r>
              <w:rPr>
                <w:sz w:val="24"/>
              </w:rPr>
              <w:lastRenderedPageBreak/>
              <w:t>«Бинокли», «карты», «рупор», спасательные круги, «парашюты», телесвязь.</w:t>
            </w:r>
            <w:proofErr w:type="gramEnd"/>
            <w:r>
              <w:rPr>
                <w:sz w:val="24"/>
              </w:rPr>
              <w:t xml:space="preserve"> «Пища для космоса», угощение в кафе и т.д.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Закреплять с детьми понятие «род войск» их назначения, </w:t>
            </w:r>
            <w:proofErr w:type="gramStart"/>
            <w:r>
              <w:rPr>
                <w:sz w:val="24"/>
              </w:rPr>
              <w:lastRenderedPageBreak/>
              <w:t>средствах</w:t>
            </w:r>
            <w:proofErr w:type="gramEnd"/>
            <w:r>
              <w:rPr>
                <w:sz w:val="24"/>
              </w:rPr>
              <w:t xml:space="preserve"> связи с землей. </w:t>
            </w:r>
            <w:proofErr w:type="gramStart"/>
            <w:r>
              <w:rPr>
                <w:sz w:val="24"/>
              </w:rPr>
              <w:t>Выполнять роль</w:t>
            </w:r>
            <w:proofErr w:type="gramEnd"/>
            <w:r>
              <w:rPr>
                <w:sz w:val="24"/>
              </w:rPr>
              <w:t xml:space="preserve"> командира и рядовых военных воспитателю в роли «командира». Способствовать развитию сюжета. Воспитывать патриотические чувства детей.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Развивать сюжет объединяться в большие группы, </w:t>
            </w:r>
            <w:r>
              <w:rPr>
                <w:sz w:val="24"/>
              </w:rPr>
              <w:lastRenderedPageBreak/>
              <w:t>распределять главные роли, развивать ролевые диалоги. Поощрять продолжительные игры, творческие замыслы детей.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«Военно – патриотические игры «Водолазы», «Космический корабль», «Пожарные», «Военные корабли»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«Строители», «Зоопарк»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Рассматривать картины художников. Подборка в библиотеке литературы о защитниках отечества. Устроить выставку рисунков детей и фотовыставки о службе в Армии родителей. Рассказ о службе спасателей водолазов, пожарных и т.д.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Пополнить игры водолазными «костюмами», «пожарные каски», «шланги», машины и т.д.  Космическое и морское снаряжение кораблей.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Развивать игровой замысел через второстепенную роль воспитателей «управление с землей». Воспитывать интерес и уважение к профессии военных. Придумывать новые роли «приключения»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Отражать в  самостоятельных играх ролевое поведение в соответствии назначения роли. Придумывать самостоятельный сюжет, учиться сговору игры. Обговаривать сюжет.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</w:p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«Праздник в семье», «Театр», Драматическая сказка для малышей «Волк и 7 козлят»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«Школа» «Библиотека» «Военно – патриотическая игра» 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Беседа о семье, о любимых занятиях и блюдах мам, бабушек, как празднуют их день рождения, выставка рисунков. Подготовка костюмов и декораций к сказке, обыгрывание ролей. Пополнить знания детей о </w:t>
            </w:r>
            <w:r>
              <w:rPr>
                <w:sz w:val="24"/>
              </w:rPr>
              <w:lastRenderedPageBreak/>
              <w:t>защитниках Отечества в спортивных и подвижных играх, физкультурных занятиях.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 игры «Праздник в семье» (угощение, подарки и т.д.)</w:t>
            </w:r>
          </w:p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Предлагать атрибуты для военно – патриотических игр. Костюмы – шапочки для ролей сказки. Игрушки – заменители.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Воспитывать уважение к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 xml:space="preserve">. Передать «ритуал» праздника в качестве одной из ролей воспитателя в совместной игре. Передавать эмоциональные ощущения в игре, праздник и </w:t>
            </w:r>
            <w:r>
              <w:rPr>
                <w:sz w:val="24"/>
              </w:rPr>
              <w:lastRenderedPageBreak/>
              <w:t>драматизации.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Через косвенное управление, т.е. предложение играть, вопросы перед началом игры, побудить детей к роли разных учителей, учеников. Воспитывать культуру, выдержку. Умение общаться </w:t>
            </w:r>
            <w:r>
              <w:rPr>
                <w:sz w:val="24"/>
              </w:rPr>
              <w:lastRenderedPageBreak/>
              <w:t xml:space="preserve">учитель – ученик.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Разговор с детьми о жизни домашних животных в селе. Рассматривание картин из серии «Домашние животные». Рисование домашних животных, лепка, устройство загона, фермы. Ветеринарной  помощи животным. Заготовка корма, посещение «Зимнего сада»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Набор животных, ферма, загон, «животновод», «ветеринар». Атрибуты для игр «Больница», «перевязочная скорой помощи», «аптека». </w:t>
            </w:r>
            <w:proofErr w:type="gramStart"/>
            <w:r>
              <w:rPr>
                <w:sz w:val="24"/>
              </w:rPr>
              <w:t>Внести почтовый ящик в группу, газеты, посылки, телеграммы, телефон, игрушки – заменители.</w:t>
            </w:r>
            <w:proofErr w:type="gramEnd"/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Ввести дополнительные роли врачей, «участковый», «врач скорой помощи». Учить построению сюжета во взаимодействии всех врачей, медсестры, «больных» их «семей», «детей». Построение много – сюжетного, много – персонажного сюжета.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Содействовать развитию большой коллективной игры во взаимосвязи ролей, согласованию действий развитию сюжета, умению считаться с интересами других. </w:t>
            </w:r>
          </w:p>
        </w:tc>
      </w:tr>
      <w:tr w:rsidR="00185FA8" w:rsidTr="00D4662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85FA8" w:rsidRDefault="00185FA8" w:rsidP="00D4662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«Путешествие на корабле, самолете, автобусе», «Театр моды»</w:t>
            </w:r>
          </w:p>
        </w:tc>
        <w:tc>
          <w:tcPr>
            <w:tcW w:w="1843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«Ателье», бытовые игры «Демонстрация летних мод»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Пошив костюмов для «театра мод», выставка «моделей». Разговор о путешествиях и путешественниках цели путешествий: деловые для отдыха и т.д. Придумывание рассказов «Мое путешествие»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>Костюмы для мод. Атрибуты для «отдыха», «украшения». Игрушки заменители, игрушки для «бытовых игр».</w:t>
            </w:r>
          </w:p>
        </w:tc>
        <w:tc>
          <w:tcPr>
            <w:tcW w:w="2641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Расширить понятие детей «научное, спортивное путешествие». Ввести роль экскурсовода, пополнить знания о странах мира. Умение пользоваться схемой – картой. Закрепить нравственные нормы и правила поведения, коммуникативные качества личности. </w:t>
            </w:r>
          </w:p>
        </w:tc>
        <w:tc>
          <w:tcPr>
            <w:tcW w:w="2642" w:type="dxa"/>
          </w:tcPr>
          <w:p w:rsidR="00185FA8" w:rsidRDefault="00185FA8" w:rsidP="00D4662B">
            <w:pPr>
              <w:rPr>
                <w:sz w:val="24"/>
              </w:rPr>
            </w:pPr>
            <w:r>
              <w:rPr>
                <w:sz w:val="24"/>
              </w:rPr>
              <w:t xml:space="preserve">Уметь договариваться, развивать сюжет, согласовывать свои интересы в игре с общими целями игры, отражать представления о социальной действительности. </w:t>
            </w:r>
          </w:p>
        </w:tc>
      </w:tr>
    </w:tbl>
    <w:p w:rsidR="00185FA8" w:rsidRDefault="00185FA8" w:rsidP="00185FA8">
      <w:pPr>
        <w:jc w:val="center"/>
      </w:pPr>
    </w:p>
    <w:p w:rsidR="00185FA8" w:rsidRDefault="00185FA8" w:rsidP="00185FA8">
      <w:pPr>
        <w:jc w:val="center"/>
      </w:pPr>
    </w:p>
    <w:p w:rsidR="00C267B5" w:rsidRDefault="00C267B5"/>
    <w:sectPr w:rsidR="00C267B5">
      <w:pgSz w:w="16840" w:h="11907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85FA8"/>
    <w:rsid w:val="00185FA8"/>
    <w:rsid w:val="007F7C62"/>
    <w:rsid w:val="00C2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A8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2547</Words>
  <Characters>14523</Characters>
  <Application>Microsoft Office Word</Application>
  <DocSecurity>0</DocSecurity>
  <Lines>121</Lines>
  <Paragraphs>34</Paragraphs>
  <ScaleCrop>false</ScaleCrop>
  <Company>Microsoft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2010-10-19T06:58:00Z</dcterms:created>
  <dcterms:modified xsi:type="dcterms:W3CDTF">2010-10-19T06:59:00Z</dcterms:modified>
</cp:coreProperties>
</file>