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7D" w:rsidRPr="00C44BC8" w:rsidRDefault="004B1A7D" w:rsidP="00A5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ДЕТСКИЙ САД КОМБИНИРОВАННОГО ВИДА № 399</w:t>
      </w:r>
    </w:p>
    <w:p w:rsidR="004B1A7D" w:rsidRPr="00C44BC8" w:rsidRDefault="002B37CE" w:rsidP="00A5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3pt;margin-top:24.55pt;width:505.5pt;height:0;z-index:251658240" o:connectortype="straight" strokeweight="3pt">
            <v:shadow type="perspective" color="#7f7f7f" opacity=".5" offset="1pt" offset2="-1pt"/>
          </v:shape>
        </w:pict>
      </w:r>
      <w:r w:rsidR="004B1A7D" w:rsidRPr="00C44BC8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4B1A7D" w:rsidRPr="00C44BC8" w:rsidRDefault="004B1A7D" w:rsidP="00A5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Ул. Ново-садовая 365</w:t>
      </w:r>
      <w:proofErr w:type="gramStart"/>
      <w:r w:rsidRPr="00C44B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>, г. Самара, Россия, 443125</w:t>
      </w:r>
    </w:p>
    <w:p w:rsidR="004B1A7D" w:rsidRPr="00C44BC8" w:rsidRDefault="004B1A7D" w:rsidP="00A5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C44B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 xml:space="preserve">факс) (846)952 94 63 , 927 94 74; </w:t>
      </w:r>
      <w:proofErr w:type="spellStart"/>
      <w:r w:rsidRPr="00C44BC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44B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BC8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Pr="00C44BC8">
        <w:rPr>
          <w:rFonts w:ascii="Times New Roman" w:hAnsi="Times New Roman" w:cs="Times New Roman"/>
          <w:sz w:val="28"/>
          <w:szCs w:val="28"/>
        </w:rPr>
        <w:t>399@</w:t>
      </w:r>
      <w:proofErr w:type="spellStart"/>
      <w:r w:rsidRPr="00C44BC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44B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4BC8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B1A7D" w:rsidRPr="00C44BC8" w:rsidRDefault="004B1A7D" w:rsidP="00A55C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 w:rsidP="00A5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 w:rsidP="00A5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C44BC8"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4B1A7D" w:rsidRPr="00C44BC8" w:rsidRDefault="004B1A7D" w:rsidP="00A5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B1A7D" w:rsidRPr="00C44BC8" w:rsidRDefault="004B1A7D" w:rsidP="00A5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«БЕРЕГИТЕ ВОДУ»</w:t>
      </w:r>
    </w:p>
    <w:p w:rsidR="004B1A7D" w:rsidRPr="00C44BC8" w:rsidRDefault="004B1A7D" w:rsidP="00A55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4B1A7D" w:rsidRPr="00C44BC8" w:rsidRDefault="004B1A7D" w:rsidP="000F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 w:rsidP="000F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B1A7D" w:rsidRPr="00C44BC8" w:rsidRDefault="004B1A7D" w:rsidP="00C44B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44BC8" w:rsidRPr="00C44B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4BC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1A7D" w:rsidRPr="00C44BC8" w:rsidRDefault="004B1A7D" w:rsidP="00C44B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44BC8" w:rsidRPr="00C44B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4BC8">
        <w:rPr>
          <w:rFonts w:ascii="Times New Roman" w:hAnsi="Times New Roman" w:cs="Times New Roman"/>
          <w:sz w:val="28"/>
          <w:szCs w:val="28"/>
        </w:rPr>
        <w:t xml:space="preserve">Деменева С.Г.       </w:t>
      </w:r>
    </w:p>
    <w:p w:rsidR="004B1A7D" w:rsidRPr="00C44BC8" w:rsidRDefault="004B1A7D" w:rsidP="000F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A7D" w:rsidRPr="00C44BC8" w:rsidRDefault="004B1A7D" w:rsidP="000F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B1A7D" w:rsidRPr="00C44BC8" w:rsidRDefault="004B1A7D" w:rsidP="000F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Самара 2014</w:t>
      </w:r>
    </w:p>
    <w:p w:rsidR="004B1A7D" w:rsidRPr="00C44BC8" w:rsidRDefault="004B1A7D" w:rsidP="000F1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A7D" w:rsidRPr="00C44BC8" w:rsidRDefault="004B1A7D" w:rsidP="00ED613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BC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C44B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 xml:space="preserve"> взрослыми и детьми, всех компонентов устной речи детей в различных формах и видах детской деятельности, практическое овладение нормами речи, поощрять стремление детей делиться впечатлениями, полученными из разных источников (путешествия, интернет)  («Речевое развитие»)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Ознакомление детей с неживой природой, формирование представлений о причинно-следственных связях внутри природного комплекса  («Познавательное развитие»)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Формирование осознанно-бережного отношения к природе, начал экологической культуры («Социально-коммуникативное развитие»)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(рисование), детского творчества, эстетического отношения к окружающему миру («Художественно-эстетическое развитие»)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Обогащение двигательного опыта детей (овладение основными движениями), формирование у детей потребности в двигательной активности. («Физическое развитие»)</w:t>
      </w:r>
    </w:p>
    <w:p w:rsidR="004B1A7D" w:rsidRPr="00C44BC8" w:rsidRDefault="004B1A7D" w:rsidP="00ED613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BC8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>Практические: игровые ситуации, познавательно-исследовательская деятельность, рисование.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C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 xml:space="preserve">: слайд-шоу 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Словесные: беседы, загадки, вопросы, словесная игра 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 w:rsidP="00ED6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C8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C44BC8">
        <w:rPr>
          <w:rFonts w:ascii="Times New Roman" w:hAnsi="Times New Roman" w:cs="Times New Roman"/>
          <w:sz w:val="28"/>
          <w:szCs w:val="28"/>
        </w:rPr>
        <w:t xml:space="preserve"> капелька в виде эмблемы, компьютерные слайды: река, озеро, болото, родник, колодец, облако, дождь, водохранилище, очистные сооружения, водопровод, стаканчики с водой по числу детей, крахмал, фильтры (песок, ткань, промокательная бумага, уголь), воронки, восковые мелки для рисования, мусор (скомканная бумага, пластиковые бутылки), озеро (макет) Физкультурное оборудование: стойки </w:t>
      </w:r>
      <w:r w:rsidRPr="00C44BC8">
        <w:rPr>
          <w:rFonts w:ascii="Times New Roman" w:hAnsi="Times New Roman" w:cs="Times New Roman"/>
          <w:sz w:val="28"/>
          <w:szCs w:val="28"/>
        </w:rPr>
        <w:lastRenderedPageBreak/>
        <w:t>для перешагивания, лужи в виде дощечек, ручеек в виде каната, кочки в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BC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 xml:space="preserve"> плоских дисков, мяч. Двигательные упражнения проводятся под запись песни «Вместе весело шагать» муз. В. </w:t>
      </w:r>
      <w:proofErr w:type="spellStart"/>
      <w:r w:rsidRPr="00C44BC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44BC8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C44BC8"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 w:rsidRPr="00C44BC8">
        <w:rPr>
          <w:rFonts w:ascii="Times New Roman" w:hAnsi="Times New Roman" w:cs="Times New Roman"/>
          <w:sz w:val="28"/>
          <w:szCs w:val="28"/>
        </w:rPr>
        <w:t>.</w:t>
      </w:r>
    </w:p>
    <w:p w:rsidR="004B1A7D" w:rsidRPr="00C44BC8" w:rsidRDefault="004B1A7D" w:rsidP="00ED6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44BC8">
        <w:rPr>
          <w:rFonts w:ascii="Times New Roman" w:hAnsi="Times New Roman" w:cs="Times New Roman"/>
          <w:sz w:val="28"/>
          <w:szCs w:val="28"/>
        </w:rPr>
        <w:t xml:space="preserve"> опыты с водой (3состояния воды), поиск с родителями информации о водоемах, беседы с детьми на темы: роль воды в нашей жизни, зачем надо беречь воду, чтение сказок</w:t>
      </w:r>
      <w:proofErr w:type="gramStart"/>
      <w:r w:rsidRPr="00C44B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BC8">
        <w:rPr>
          <w:rFonts w:ascii="Times New Roman" w:hAnsi="Times New Roman" w:cs="Times New Roman"/>
          <w:sz w:val="28"/>
          <w:szCs w:val="28"/>
        </w:rPr>
        <w:t xml:space="preserve"> рассказов о воде, загадывание загадок «Сказки о воде» Ирины </w:t>
      </w:r>
      <w:proofErr w:type="spellStart"/>
      <w:r w:rsidRPr="00C44BC8">
        <w:rPr>
          <w:rFonts w:ascii="Times New Roman" w:hAnsi="Times New Roman" w:cs="Times New Roman"/>
          <w:sz w:val="28"/>
          <w:szCs w:val="28"/>
        </w:rPr>
        <w:t>Урядовой</w:t>
      </w:r>
      <w:proofErr w:type="spellEnd"/>
      <w:r w:rsidRPr="00C44BC8">
        <w:rPr>
          <w:rFonts w:ascii="Times New Roman" w:hAnsi="Times New Roman" w:cs="Times New Roman"/>
          <w:sz w:val="28"/>
          <w:szCs w:val="28"/>
        </w:rPr>
        <w:t xml:space="preserve">, Оксаны </w:t>
      </w:r>
      <w:proofErr w:type="spellStart"/>
      <w:r w:rsidRPr="00C44BC8">
        <w:rPr>
          <w:rFonts w:ascii="Times New Roman" w:hAnsi="Times New Roman" w:cs="Times New Roman"/>
          <w:sz w:val="28"/>
          <w:szCs w:val="28"/>
        </w:rPr>
        <w:t>Светлаковой</w:t>
      </w:r>
      <w:proofErr w:type="spellEnd"/>
      <w:r w:rsidRPr="00C44BC8">
        <w:rPr>
          <w:rFonts w:ascii="Times New Roman" w:hAnsi="Times New Roman" w:cs="Times New Roman"/>
          <w:sz w:val="28"/>
          <w:szCs w:val="28"/>
        </w:rPr>
        <w:t>.</w:t>
      </w:r>
    </w:p>
    <w:p w:rsidR="004B1A7D" w:rsidRPr="00C44BC8" w:rsidRDefault="004B1A7D" w:rsidP="00A5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BC8" w:rsidRPr="00C44BC8" w:rsidRDefault="00C44BC8" w:rsidP="00A5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C44BC8" w:rsidTr="00C44BC8">
        <w:trPr>
          <w:trHeight w:val="685"/>
        </w:trPr>
        <w:tc>
          <w:tcPr>
            <w:tcW w:w="3936" w:type="dxa"/>
          </w:tcPr>
          <w:p w:rsidR="00C44BC8" w:rsidRDefault="00C44BC8" w:rsidP="00C44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5635" w:type="dxa"/>
          </w:tcPr>
          <w:p w:rsidR="00C44BC8" w:rsidRPr="00C44BC8" w:rsidRDefault="00C44BC8" w:rsidP="00C44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организации совместной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</w:t>
            </w:r>
          </w:p>
          <w:p w:rsidR="00C44BC8" w:rsidRDefault="00C44BC8" w:rsidP="00C44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4BC8" w:rsidTr="00C44BC8">
        <w:tc>
          <w:tcPr>
            <w:tcW w:w="3936" w:type="dxa"/>
          </w:tcPr>
          <w:p w:rsidR="00C44BC8" w:rsidRDefault="00C44BC8" w:rsidP="00C44B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    </w:t>
            </w:r>
          </w:p>
        </w:tc>
        <w:tc>
          <w:tcPr>
            <w:tcW w:w="5635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Двигательные упражнения (движение под песню)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C44BC8" w:rsidTr="00C44BC8">
        <w:tc>
          <w:tcPr>
            <w:tcW w:w="3936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Игровая  </w:t>
            </w:r>
          </w:p>
        </w:tc>
        <w:tc>
          <w:tcPr>
            <w:tcW w:w="5635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Игровая ситуация, словесная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C44BC8" w:rsidTr="00C44BC8">
        <w:tc>
          <w:tcPr>
            <w:tcW w:w="3936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исследовательская</w:t>
            </w:r>
          </w:p>
        </w:tc>
        <w:tc>
          <w:tcPr>
            <w:tcW w:w="5635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моделирование.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44BC8" w:rsidTr="00C44BC8">
        <w:tc>
          <w:tcPr>
            <w:tcW w:w="3936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635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Беседы, загадки, вопросы, ситуативные разговоры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речевые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BC8" w:rsidTr="00C44BC8">
        <w:tc>
          <w:tcPr>
            <w:tcW w:w="3936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5635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под музыку                                                                                                                                     </w:t>
            </w:r>
          </w:p>
        </w:tc>
      </w:tr>
      <w:tr w:rsidR="00C44BC8" w:rsidTr="00C44BC8">
        <w:tc>
          <w:tcPr>
            <w:tcW w:w="3936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5635" w:type="dxa"/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</w:t>
            </w:r>
          </w:p>
        </w:tc>
      </w:tr>
      <w:tr w:rsidR="00C44BC8" w:rsidTr="00C44BC8">
        <w:trPr>
          <w:trHeight w:val="1215"/>
        </w:trPr>
        <w:tc>
          <w:tcPr>
            <w:tcW w:w="3936" w:type="dxa"/>
            <w:tcBorders>
              <w:bottom w:val="single" w:sz="4" w:space="0" w:color="auto"/>
            </w:tcBorders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Восприятие                    художественной        литературы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C44BC8" w:rsidRDefault="00C44BC8" w:rsidP="00C44B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C44BC8" w:rsidTr="00C44BC8">
        <w:trPr>
          <w:trHeight w:val="675"/>
        </w:trPr>
        <w:tc>
          <w:tcPr>
            <w:tcW w:w="3936" w:type="dxa"/>
            <w:tcBorders>
              <w:top w:val="single" w:sz="4" w:space="0" w:color="auto"/>
            </w:tcBorders>
          </w:tcPr>
          <w:p w:rsidR="00C44BC8" w:rsidRPr="00C44BC8" w:rsidRDefault="00C44BC8" w:rsidP="00C44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Элементарный бытовой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труд  Самообслуживание  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C44BC8" w:rsidRDefault="00C44BC8" w:rsidP="00C44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  <w:r w:rsidR="000C7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BC8" w:rsidRPr="00C44BC8" w:rsidRDefault="000C7C46" w:rsidP="00C44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поручение.</w:t>
            </w:r>
            <w:r w:rsidR="00C44BC8"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4B1A7D" w:rsidRPr="00C44BC8" w:rsidRDefault="004B1A7D" w:rsidP="00C44B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7D" w:rsidRDefault="004B1A7D">
      <w:pPr>
        <w:rPr>
          <w:rFonts w:ascii="Times New Roman" w:hAnsi="Times New Roman" w:cs="Times New Roman"/>
          <w:sz w:val="28"/>
          <w:szCs w:val="28"/>
        </w:rPr>
      </w:pPr>
    </w:p>
    <w:p w:rsidR="00C44BC8" w:rsidRDefault="00C44BC8">
      <w:pPr>
        <w:rPr>
          <w:rFonts w:ascii="Times New Roman" w:hAnsi="Times New Roman" w:cs="Times New Roman"/>
          <w:sz w:val="28"/>
          <w:szCs w:val="28"/>
        </w:rPr>
      </w:pPr>
    </w:p>
    <w:p w:rsidR="00C44BC8" w:rsidRPr="00C44BC8" w:rsidRDefault="00C44BC8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4B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Логика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2552"/>
        <w:gridCol w:w="1808"/>
      </w:tblGrid>
      <w:tr w:rsidR="004B1A7D" w:rsidRPr="00C44BC8">
        <w:tc>
          <w:tcPr>
            <w:tcW w:w="5211" w:type="dxa"/>
          </w:tcPr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2" w:type="dxa"/>
          </w:tcPr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                  воспитанников             </w:t>
            </w:r>
          </w:p>
        </w:tc>
        <w:tc>
          <w:tcPr>
            <w:tcW w:w="1808" w:type="dxa"/>
          </w:tcPr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B1A7D" w:rsidRPr="00C44BC8">
        <w:trPr>
          <w:trHeight w:val="5801"/>
        </w:trPr>
        <w:tc>
          <w:tcPr>
            <w:tcW w:w="5211" w:type="dxa"/>
          </w:tcPr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1.Воспитатель подзывает детей и просит отгадать загадку: «Она есть на небе, на земле, под землей. Никто и ничто не может обходиться без нее.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Она необходима всем: одним, чтобы плыть, другим, чтобы жажду утолить, третьим, чтоб, что-нибудь помыть, хозяйкам, чтобы кушанья разные сварить» Что это? </w:t>
            </w:r>
            <w:proofErr w:type="gramEnd"/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- Правильно, это вода. Молодцы, ребята, вы внимательно слушали и сумели отгадать эту загадку.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2.Стук в дверь.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- Кто это к нам пришел?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это капелька воды. Ребята, капелька воды заблудилась и никак не может найти дорогу домой. Поможем ей.  Давайте сядем поудобнее  на  подушки и с помощью проектора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поищем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где капелька может жить на земле?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Показ  компьютерных слайдов (Река)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(Озеро)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7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7F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(Болото)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Молодцы, ребята, вы очень пытались помочь нашей капельке, она благодарит вас за помощь.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И в реке, и в озере, и в болоте живут ее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сестренки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и она была очень рада навестить их.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А где еще может жить наша капелька?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Совершенно верно, наша капелька может жить под землей. Где, под землей может жить капелька?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Пока компьютерных слайдов       (Колодец)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(Родник)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мне кажется, что наша капелька живет на небе. А где, мы узнаем, когда отгадаем загадку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Пушистая вата плывет куда-то, чем вата ниже, тем дождик ближе»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Показ компьютерного слайда при правильном ответе.                                                      «Облако»   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«Без пути и без дороги, ходит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длинноногий, в тучах прячется во мгле, только ноги на земле»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Показ компьютерного слайда при правильном ответе                                                       «Дождик»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На небе живут ее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сестрички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и наша капелька очень была рада навестить их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3.Воспитатель продолжает беседу: Ребята, а кому нужна вода?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Показ компьютерного слайда при правильном ответе.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4.Воспитатель: А сейчас мы отправимся в путешествие на озеро. На отдых к 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лесному озеру мы идем по тропинке, через высокую траву с высоким подниманием колена, обходя лужи (змейкой), перепрыгнули через ручеек, шагаем по кочкам, подошли к озеру ходьба парами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- Вот мы и пришли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зеро завалено мусором)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не все жители правильно ведут себя у водоемов. Засоряют их, отравляют их обитателей. Ребята, как мы можем спасти наше озеро?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5.Воспитатель: Мы славно потрудились. А теперь мы с вами поиграем. Давайте мы станем водой. А какой водой вы станете,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отгадав загадку «В голубенькой рубашке бежит по дну овражка» (Ручей)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поиграем в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«Какая бывает вода». Я буду кидать каждому из вас мячик, а вы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будете говорить какая бывает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вода.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6.Воспитатель: Мы хорошо отдохнули, навели порядок на озере, а теперь возвращаемся в детский сад.</w:t>
            </w:r>
          </w:p>
          <w:p w:rsidR="004B1A7D" w:rsidRPr="00C44BC8" w:rsidRDefault="004B1A7D" w:rsidP="00ED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Если открыть кран, то из него потечет вода. Она никогда не кончается. Почему так происходит. Далеко за городом на разных речках построены запруды. Там вода собирается и «хранится» в больших озерах. Они так 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называются – водохранилища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оказ слайда). Специалисты следят, чтобы эти водоемы всегда оставались чистыми. Потом вода по каналам и трубам поступает туда, где ее очищают, уничтожают вредных микробов и проверяют с помощью разных приборов. (показ слайда)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истая вода по трубам приходит в дома, а сильные насосы подают ее на этажи. Так  по водопроводу поступает чистая вода, а грязная вода уходит на очистку в канализацию.</w:t>
            </w:r>
          </w:p>
          <w:p w:rsidR="004B1A7D" w:rsidRPr="00C44BC8" w:rsidRDefault="004B1A7D" w:rsidP="00ED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Для очистки загрязненной воды ученые придумали специальные очистные сооружения (показ слайда)</w:t>
            </w:r>
          </w:p>
          <w:p w:rsidR="004B1A7D" w:rsidRPr="00C44BC8" w:rsidRDefault="004B1A7D" w:rsidP="00ED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7.А мы сейчас проведем свой опыт по очистке воды разными способами</w:t>
            </w:r>
          </w:p>
          <w:p w:rsidR="004B1A7D" w:rsidRPr="00C44BC8" w:rsidRDefault="004B1A7D" w:rsidP="00ED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замутить воду крахмалом, а затем очистить ее. Предлагаю сделать очистные устройства из ткани, промокательной бумаги, угля.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8.Воспитатель: Ребята, вы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увидели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как трудно очищать воду, а как сберечь ее?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9.Воспитатель предлагает детям нарисовать знаки, которые показывали бы как надо беречь воду и подарить их малышам.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10.Воспитатель: Ребята, сегодня мы хорошо потрудились.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Нашей капельке вы очень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понравились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и она решила поселиться у нас в детском саду. Кроме того, капелька принимает вас в общество защитников воды и награждает почетными медалями.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Полина: Я думаю, что капелька живет в реке. Река – это поток воды, который течет в углублении. Вода в реке пресная. Мы живем на берегу реки Волги. Она красивая и большая.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Вика: Я думаю, что капелька живет в озере. Озеро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то скопление воды в природном углублении. Вода в озере </w:t>
            </w:r>
            <w:proofErr w:type="spell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пресная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отличии от реки в озере вода не течет.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большое </w:t>
            </w:r>
            <w:proofErr w:type="spell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озеро-Каспийское</w:t>
            </w:r>
            <w:proofErr w:type="spell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, самое глубокое – Байкал.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Саша: Капелька может жить в болоте. В болоте много влаголюбивых растений. Если озеро зарастет, оно может превратиться в болото. Болото не глубокое, но ходить по нему опасно, можно попасть в трясину и утонуть.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  (Ответы детей)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    (Ответы детей) 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Кирилл: А может капелька живет в колодце. Я отдыхал в деревне и видел его. Люди роют колодцы и поднимают с глубины воду. 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Кира: Я думаю, что капелька живет в роднике. Родник пробивается сквозь землю. Вода из родника особенно чистая, прозрачная  и вкусная.   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Малика: Облако – это скопление водяных капелек в воздухе.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1.Растения надо поливать водой иначе они засохнут.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2.Животные пьют воду, а некоторы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рыбы)в ней живут.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3.Людям вода нужна постоянно, чтобы пить, мыть, готовить пищу, чтобы закаляться и отдыхать возле воды.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4.Людям нужна вода при производстве различных товаров.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идут под музыку преодолевая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препятствия.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Дети соревнуются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то больше соберет мусора»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\И «Ручеек»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«Какая бывает вода»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Пресная, соленая,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чистая, вкусная, прозрачная, холодная, озерная, речная, родниковая, колодезная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Слушают воспитателя, смотрят слайды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Дети изготавливают фильтры, вкладывают их в воронку и проверяют их действие. Выясняют какой фильтр лучше очищает воду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голь)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Чем меньше чистой воды тратится зря, тем меньше грязной нужно очищать. Даже если вода из крана не течет, а капает, за сутки зря выливается целое ведро.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Рисуют знаки. Рассказывают, что они нарисовали.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Благодарят за медали.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Развивают слуховое восприятие, мыслительную деятельность.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Дети эмоционально откликаются на просьбу.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соотносить вопрос с ответом.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Сформирована связная речь, активный словарь по теме.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Умеют устанавливать причинно-следственные связи по теме.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 xml:space="preserve">Создан эмоциональный настрой, закреплены виды </w:t>
            </w:r>
            <w:r w:rsidRPr="00C4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Сформировано желание бережно относиться к природе.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Дети эмоционально откликаются и соглашаются на условия игры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Умеют использовать образные выражения при характеристике явления природы.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Развито внимание, проявляют интерес к рассказу воспитателя.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Проявляют интерес к эксперименту, умеют делать простейшие выводы.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Умеют устанавливать причинно-следственные связи.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C8"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откликаются на предложение воспитателя. Развито воображение, умеют пользоваться восковыми мелками.</w:t>
            </w: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7D" w:rsidRPr="00C44BC8" w:rsidRDefault="004B1A7D" w:rsidP="000A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</w:p>
    <w:p w:rsidR="004B1A7D" w:rsidRPr="00C44BC8" w:rsidRDefault="004B1A7D">
      <w:pPr>
        <w:rPr>
          <w:rFonts w:ascii="Times New Roman" w:hAnsi="Times New Roman" w:cs="Times New Roman"/>
          <w:sz w:val="28"/>
          <w:szCs w:val="28"/>
        </w:rPr>
      </w:pPr>
      <w:r w:rsidRPr="00C4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A7D" w:rsidRPr="00C44BC8" w:rsidSect="00A55CD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7D" w:rsidRDefault="004B1A7D" w:rsidP="00A55CD9">
      <w:pPr>
        <w:spacing w:after="0" w:line="240" w:lineRule="auto"/>
      </w:pPr>
      <w:r>
        <w:separator/>
      </w:r>
    </w:p>
  </w:endnote>
  <w:endnote w:type="continuationSeparator" w:id="1">
    <w:p w:rsidR="004B1A7D" w:rsidRDefault="004B1A7D" w:rsidP="00A5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7D" w:rsidRDefault="002B37CE">
    <w:pPr>
      <w:pStyle w:val="a7"/>
      <w:jc w:val="center"/>
    </w:pPr>
    <w:r w:rsidRPr="00A55CD9">
      <w:rPr>
        <w:color w:val="000000"/>
      </w:rPr>
      <w:fldChar w:fldCharType="begin"/>
    </w:r>
    <w:r w:rsidR="004B1A7D" w:rsidRPr="00A55CD9">
      <w:rPr>
        <w:color w:val="000000"/>
      </w:rPr>
      <w:instrText xml:space="preserve"> PAGE   \* MERGEFORMAT </w:instrText>
    </w:r>
    <w:r w:rsidRPr="00A55CD9">
      <w:rPr>
        <w:color w:val="000000"/>
      </w:rPr>
      <w:fldChar w:fldCharType="separate"/>
    </w:r>
    <w:r w:rsidR="000C7C46">
      <w:rPr>
        <w:noProof/>
        <w:color w:val="000000"/>
      </w:rPr>
      <w:t>2</w:t>
    </w:r>
    <w:r w:rsidRPr="00A55CD9">
      <w:rPr>
        <w:color w:val="000000"/>
      </w:rPr>
      <w:fldChar w:fldCharType="end"/>
    </w:r>
  </w:p>
  <w:p w:rsidR="004B1A7D" w:rsidRDefault="004B1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7D" w:rsidRDefault="004B1A7D" w:rsidP="00A55CD9">
      <w:pPr>
        <w:spacing w:after="0" w:line="240" w:lineRule="auto"/>
      </w:pPr>
      <w:r>
        <w:separator/>
      </w:r>
    </w:p>
  </w:footnote>
  <w:footnote w:type="continuationSeparator" w:id="1">
    <w:p w:rsidR="004B1A7D" w:rsidRDefault="004B1A7D" w:rsidP="00A5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7D" w:rsidRDefault="004B1A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36D"/>
    <w:multiLevelType w:val="hybridMultilevel"/>
    <w:tmpl w:val="C60C69D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>
    <w:nsid w:val="5F2A1EC0"/>
    <w:multiLevelType w:val="hybridMultilevel"/>
    <w:tmpl w:val="D622809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A1F"/>
    <w:rsid w:val="00012ED2"/>
    <w:rsid w:val="00033D44"/>
    <w:rsid w:val="00077BAF"/>
    <w:rsid w:val="000A4C52"/>
    <w:rsid w:val="000C7C46"/>
    <w:rsid w:val="000F0A1F"/>
    <w:rsid w:val="000F1C64"/>
    <w:rsid w:val="0016495E"/>
    <w:rsid w:val="001D57BF"/>
    <w:rsid w:val="001E6A9F"/>
    <w:rsid w:val="0021350D"/>
    <w:rsid w:val="00257AB1"/>
    <w:rsid w:val="002B37CE"/>
    <w:rsid w:val="002D416E"/>
    <w:rsid w:val="002E6F2C"/>
    <w:rsid w:val="002F1116"/>
    <w:rsid w:val="00313EBB"/>
    <w:rsid w:val="00335EC1"/>
    <w:rsid w:val="00346DD4"/>
    <w:rsid w:val="00352054"/>
    <w:rsid w:val="00390E17"/>
    <w:rsid w:val="00391AA8"/>
    <w:rsid w:val="003E67C0"/>
    <w:rsid w:val="00405222"/>
    <w:rsid w:val="00410E92"/>
    <w:rsid w:val="004A6AE8"/>
    <w:rsid w:val="004B1A7D"/>
    <w:rsid w:val="004D6EDA"/>
    <w:rsid w:val="005B4E8E"/>
    <w:rsid w:val="005B7ABA"/>
    <w:rsid w:val="005E2505"/>
    <w:rsid w:val="0065017B"/>
    <w:rsid w:val="006511CC"/>
    <w:rsid w:val="00777ADE"/>
    <w:rsid w:val="007B23A4"/>
    <w:rsid w:val="007D69CB"/>
    <w:rsid w:val="007F25C2"/>
    <w:rsid w:val="00815222"/>
    <w:rsid w:val="008431E4"/>
    <w:rsid w:val="00873F34"/>
    <w:rsid w:val="00905AC2"/>
    <w:rsid w:val="009312DB"/>
    <w:rsid w:val="0093542A"/>
    <w:rsid w:val="00956ECB"/>
    <w:rsid w:val="009635AA"/>
    <w:rsid w:val="00974692"/>
    <w:rsid w:val="00A4608B"/>
    <w:rsid w:val="00A55CD9"/>
    <w:rsid w:val="00A56173"/>
    <w:rsid w:val="00AA4DA5"/>
    <w:rsid w:val="00AB501C"/>
    <w:rsid w:val="00AE603B"/>
    <w:rsid w:val="00B35215"/>
    <w:rsid w:val="00B374FE"/>
    <w:rsid w:val="00B840F8"/>
    <w:rsid w:val="00C154E9"/>
    <w:rsid w:val="00C2483C"/>
    <w:rsid w:val="00C35FFF"/>
    <w:rsid w:val="00C44BC8"/>
    <w:rsid w:val="00C7777B"/>
    <w:rsid w:val="00CB3F0F"/>
    <w:rsid w:val="00CE1D63"/>
    <w:rsid w:val="00CE284F"/>
    <w:rsid w:val="00CF4B97"/>
    <w:rsid w:val="00DC7750"/>
    <w:rsid w:val="00DE482A"/>
    <w:rsid w:val="00E576D4"/>
    <w:rsid w:val="00E611E4"/>
    <w:rsid w:val="00E778CD"/>
    <w:rsid w:val="00ED613E"/>
    <w:rsid w:val="00EF0E1C"/>
    <w:rsid w:val="00F2720F"/>
    <w:rsid w:val="00F604BC"/>
    <w:rsid w:val="00F733AC"/>
    <w:rsid w:val="00FA2DC7"/>
    <w:rsid w:val="00FD3F03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11C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5EC1"/>
    <w:pPr>
      <w:ind w:left="720"/>
    </w:pPr>
  </w:style>
  <w:style w:type="paragraph" w:styleId="a5">
    <w:name w:val="header"/>
    <w:basedOn w:val="a"/>
    <w:link w:val="a6"/>
    <w:uiPriority w:val="99"/>
    <w:semiHidden/>
    <w:rsid w:val="00A5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5CD9"/>
  </w:style>
  <w:style w:type="paragraph" w:styleId="a7">
    <w:name w:val="footer"/>
    <w:basedOn w:val="a"/>
    <w:link w:val="a8"/>
    <w:uiPriority w:val="99"/>
    <w:rsid w:val="00A5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1301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Дмирий</cp:lastModifiedBy>
  <cp:revision>5</cp:revision>
  <dcterms:created xsi:type="dcterms:W3CDTF">2015-02-03T16:42:00Z</dcterms:created>
  <dcterms:modified xsi:type="dcterms:W3CDTF">2015-02-01T16:13:00Z</dcterms:modified>
</cp:coreProperties>
</file>