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44B" w:rsidRDefault="000118E1">
      <w:pPr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Праздник ПАСХИ в детском саду</w:t>
      </w:r>
      <w:r w:rsidR="001141A6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«В гостях у бабушки Матрёны»</w:t>
      </w:r>
    </w:p>
    <w:p w:rsidR="001141A6" w:rsidRPr="000118E1" w:rsidRDefault="001141A6">
      <w:pPr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B250C6" w:rsidRPr="00D01FB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D01FB6">
        <w:rPr>
          <w:color w:val="555555"/>
        </w:rPr>
        <w:t>Пасха – праздник самый светлый,</w:t>
      </w:r>
    </w:p>
    <w:p w:rsidR="00B250C6" w:rsidRPr="00D01FB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D01FB6">
        <w:rPr>
          <w:color w:val="555555"/>
        </w:rPr>
        <w:t>Самый лучший и большой!</w:t>
      </w:r>
    </w:p>
    <w:p w:rsidR="00B250C6" w:rsidRPr="00D01FB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D01FB6">
        <w:rPr>
          <w:color w:val="555555"/>
        </w:rPr>
        <w:t>Долгожданный и желанный,</w:t>
      </w:r>
    </w:p>
    <w:p w:rsidR="00B250C6" w:rsidRPr="00D01FB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D01FB6">
        <w:rPr>
          <w:color w:val="555555"/>
        </w:rPr>
        <w:t>Самый добрый и родной!</w:t>
      </w:r>
    </w:p>
    <w:p w:rsidR="00B250C6" w:rsidRPr="00D01FB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D01FB6">
        <w:rPr>
          <w:color w:val="555555"/>
        </w:rPr>
        <w:t>Программное содержание:</w:t>
      </w:r>
    </w:p>
    <w:p w:rsidR="00D334B6" w:rsidRPr="00D01FB6" w:rsidRDefault="00D334B6" w:rsidP="00D334B6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D01FB6">
        <w:rPr>
          <w:rFonts w:ascii="Times New Roman" w:hAnsi="Times New Roman" w:cs="Times New Roman"/>
          <w:color w:val="555555"/>
          <w:sz w:val="24"/>
          <w:szCs w:val="24"/>
        </w:rPr>
        <w:t>Физическое воспитание:</w:t>
      </w:r>
      <w:r w:rsidRPr="00D01FB6">
        <w:rPr>
          <w:rFonts w:ascii="Times New Roman" w:eastAsia="Calibri" w:hAnsi="Times New Roman" w:cs="Times New Roman"/>
          <w:sz w:val="24"/>
          <w:szCs w:val="24"/>
        </w:rPr>
        <w:t xml:space="preserve"> Укреплять физическое здоровье детей.</w:t>
      </w:r>
    </w:p>
    <w:p w:rsidR="00D334B6" w:rsidRPr="00D01FB6" w:rsidRDefault="00D334B6" w:rsidP="00D334B6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D01FB6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Pr="00D01FB6">
        <w:rPr>
          <w:rFonts w:ascii="Times New Roman" w:eastAsia="Calibri" w:hAnsi="Times New Roman" w:cs="Times New Roman"/>
          <w:sz w:val="24"/>
          <w:szCs w:val="24"/>
        </w:rPr>
        <w:t xml:space="preserve"> ловкость, координацию движений.</w:t>
      </w:r>
    </w:p>
    <w:p w:rsidR="00D334B6" w:rsidRPr="00D01FB6" w:rsidRDefault="00D334B6" w:rsidP="00D334B6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D01FB6">
        <w:rPr>
          <w:rFonts w:ascii="Times New Roman" w:eastAsia="Calibri" w:hAnsi="Times New Roman" w:cs="Times New Roman"/>
          <w:sz w:val="24"/>
          <w:szCs w:val="24"/>
        </w:rPr>
        <w:t>Воспитывать любовь к</w:t>
      </w:r>
      <w:r w:rsidR="00F2161A" w:rsidRPr="00D01FB6">
        <w:rPr>
          <w:rFonts w:ascii="Times New Roman" w:eastAsia="Calibri" w:hAnsi="Times New Roman" w:cs="Times New Roman"/>
          <w:sz w:val="24"/>
          <w:szCs w:val="24"/>
        </w:rPr>
        <w:t xml:space="preserve"> занятиям физической культурой</w:t>
      </w:r>
      <w:proofErr w:type="gramStart"/>
      <w:r w:rsidR="00F2161A" w:rsidRPr="00D01FB6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D334B6" w:rsidRDefault="00D334B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Обучающие задачи: Расширять представления детей о тради</w:t>
      </w:r>
      <w:r w:rsidR="00F2161A">
        <w:rPr>
          <w:rFonts w:ascii="Arial" w:hAnsi="Arial" w:cs="Arial"/>
          <w:color w:val="555555"/>
          <w:sz w:val="21"/>
          <w:szCs w:val="21"/>
        </w:rPr>
        <w:t xml:space="preserve">циях празднования Пасхи  и </w:t>
      </w:r>
      <w:r>
        <w:rPr>
          <w:rFonts w:ascii="Arial" w:hAnsi="Arial" w:cs="Arial"/>
          <w:color w:val="555555"/>
          <w:sz w:val="21"/>
          <w:szCs w:val="21"/>
        </w:rPr>
        <w:t xml:space="preserve"> его смысле и значении.</w:t>
      </w:r>
    </w:p>
    <w:p w:rsidR="00B250C6" w:rsidRDefault="00F2161A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Развивающие задачи:</w:t>
      </w:r>
      <w:r w:rsidR="00B250C6">
        <w:rPr>
          <w:rFonts w:ascii="Arial" w:hAnsi="Arial" w:cs="Arial"/>
          <w:color w:val="555555"/>
          <w:sz w:val="21"/>
          <w:szCs w:val="21"/>
        </w:rPr>
        <w:t xml:space="preserve"> закреплять навыки содержательного праздничного общения с ровесниками и взрослыми.</w:t>
      </w:r>
    </w:p>
    <w:p w:rsidR="00F2344B" w:rsidRDefault="00B250C6" w:rsidP="00F2344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</w:t>
      </w:r>
      <w:r w:rsidR="000118E1">
        <w:rPr>
          <w:rFonts w:ascii="Arial" w:hAnsi="Arial" w:cs="Arial"/>
          <w:color w:val="555555"/>
          <w:sz w:val="21"/>
          <w:szCs w:val="21"/>
        </w:rPr>
        <w:t>спитательные задачи:</w:t>
      </w:r>
      <w:r>
        <w:rPr>
          <w:rFonts w:ascii="Arial" w:hAnsi="Arial" w:cs="Arial"/>
          <w:color w:val="555555"/>
          <w:sz w:val="21"/>
          <w:szCs w:val="21"/>
        </w:rPr>
        <w:t xml:space="preserve"> Воспитывать у детей интерес к обычаям и традициям русского народа.</w:t>
      </w:r>
      <w:r w:rsidR="000118E1">
        <w:rPr>
          <w:rFonts w:ascii="Arial" w:hAnsi="Arial" w:cs="Arial"/>
          <w:color w:val="555555"/>
          <w:sz w:val="21"/>
          <w:szCs w:val="21"/>
        </w:rPr>
        <w:t xml:space="preserve"> В</w:t>
      </w:r>
      <w:r w:rsidR="00F2344B">
        <w:rPr>
          <w:rFonts w:ascii="Arial" w:hAnsi="Arial" w:cs="Arial"/>
          <w:color w:val="555555"/>
          <w:sz w:val="21"/>
          <w:szCs w:val="21"/>
        </w:rPr>
        <w:t>оспитывать любовь к культуре своего народа, ег</w:t>
      </w:r>
      <w:r w:rsidR="00F2161A">
        <w:rPr>
          <w:rFonts w:ascii="Arial" w:hAnsi="Arial" w:cs="Arial"/>
          <w:color w:val="555555"/>
          <w:sz w:val="21"/>
          <w:szCs w:val="21"/>
        </w:rPr>
        <w:t xml:space="preserve">о традициям, обычаям, обрядам. </w:t>
      </w:r>
    </w:p>
    <w:p w:rsidR="00DF138E" w:rsidRDefault="00F2344B" w:rsidP="00F2344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Предварительная работа: беседа с детьми о Пас</w:t>
      </w:r>
      <w:r w:rsidR="00DF138E">
        <w:rPr>
          <w:rFonts w:ascii="Arial" w:hAnsi="Arial" w:cs="Arial"/>
          <w:color w:val="555555"/>
          <w:sz w:val="21"/>
          <w:szCs w:val="21"/>
        </w:rPr>
        <w:t>хе.</w:t>
      </w:r>
    </w:p>
    <w:p w:rsidR="000118E1" w:rsidRDefault="000118E1" w:rsidP="00F2344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Оборудование: презентация «Пасхальное чудо»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,л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ожки, крашенные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яица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,обручи, верба ,кулич.</w:t>
      </w:r>
    </w:p>
    <w:p w:rsidR="00DF138E" w:rsidRDefault="00DF138E" w:rsidP="00F2344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Ведущий: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Люди всегда радовались и радуются празднику Пасхи. В этот праздник все верующие люди приходят в храм, ночью люди с зажженными свечами и пением идут вокруг церкви – это называется крестный ход. В это время звонят колокола и все люди произносят «Христос</w:t>
      </w:r>
      <w:proofErr w:type="gramStart"/>
      <w:r>
        <w:rPr>
          <w:rFonts w:ascii="Arial" w:hAnsi="Arial" w:cs="Arial"/>
          <w:color w:val="555555"/>
          <w:sz w:val="21"/>
          <w:szCs w:val="21"/>
        </w:rPr>
        <w:t xml:space="preserve"> В</w:t>
      </w:r>
      <w:proofErr w:type="gramEnd"/>
      <w:r>
        <w:rPr>
          <w:rFonts w:ascii="Arial" w:hAnsi="Arial" w:cs="Arial"/>
          <w:color w:val="555555"/>
          <w:sz w:val="21"/>
          <w:szCs w:val="21"/>
        </w:rPr>
        <w:t>оскрес».</w:t>
      </w:r>
    </w:p>
    <w:p w:rsidR="000118E1" w:rsidRDefault="000118E1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Воспитатель: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 чем звонят колокола?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 мире на планете,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К любви и дружбе призвала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Молитва на рассвете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Ребята, а почему в Пасху мы красим и дарим друг другу яйца?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А вот почему. Яйцо – это маленькое чудо, это символ новой жизни. Снесёт курочка яичко, и оно похоже на камушек – словно неживое, а в нём жизнь. Живой цыплёнок, который вылупится из яйца. Обычай красить яйца уходит корнями в древность. Первой преподнесла в подарок яйцо Мария Магдалена, а подарок она сделала императору Тиберию. В те времена было принято приходить на прием к императору с подарком, и она пришла с яйцом в руке. Мария Магдалена пришла рассказать императору о том, что Христос воскрес. Но он не поверил ей: «Скорее яйцо в твоих руках покраснеет, чем я поверю в это! ». И произошло чудо, яйцо покраснело. Император от удивления произнес: «Воистину воскрес! ». Вот почему на Пасху принято дарить крашеные яйца и произносить слова Христос воскрес, Воистину воскрес! Раньше считалось красное яйцо – символ солнца, нового дела, новой жизни. Яйца красят в разные цвета и дарят со словами: «Христос воскрес! » В ответ следует сказать: «Воистину воскрес! » — и расцеловаться в знак всепрощения и любви к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близким</w:t>
      </w:r>
      <w:proofErr w:type="gramEnd"/>
      <w:r>
        <w:rPr>
          <w:rFonts w:ascii="Arial" w:hAnsi="Arial" w:cs="Arial"/>
          <w:color w:val="555555"/>
          <w:sz w:val="21"/>
          <w:szCs w:val="21"/>
        </w:rPr>
        <w:t>.</w:t>
      </w:r>
    </w:p>
    <w:p w:rsidR="0018565B" w:rsidRDefault="000118E1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Ребенок</w:t>
      </w:r>
      <w:proofErr w:type="gramStart"/>
      <w:r>
        <w:rPr>
          <w:rFonts w:ascii="Arial" w:hAnsi="Arial" w:cs="Arial"/>
          <w:color w:val="555555"/>
          <w:sz w:val="21"/>
          <w:szCs w:val="21"/>
        </w:rPr>
        <w:t xml:space="preserve"> </w:t>
      </w:r>
      <w:r w:rsidR="0018565B">
        <w:rPr>
          <w:rFonts w:ascii="Arial" w:hAnsi="Arial" w:cs="Arial"/>
          <w:color w:val="555555"/>
          <w:sz w:val="21"/>
          <w:szCs w:val="21"/>
        </w:rPr>
        <w:t>.</w:t>
      </w:r>
      <w:proofErr w:type="gramEnd"/>
      <w:r w:rsidR="0018565B">
        <w:rPr>
          <w:rFonts w:ascii="Arial" w:hAnsi="Arial" w:cs="Arial"/>
          <w:color w:val="555555"/>
          <w:sz w:val="21"/>
          <w:szCs w:val="21"/>
        </w:rPr>
        <w:t xml:space="preserve"> Как люблю я праздник Пасхи!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Приготовлюсь к четвергу –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Бабушка яички красит,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Я ей тоже помогу.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 скорлупке хрупкой, тонкой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Для людей, для красоты</w:t>
      </w:r>
    </w:p>
    <w:p w:rsidR="0018565B" w:rsidRDefault="0018565B" w:rsidP="0018565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Крашу кисточкой тихонько:</w:t>
      </w:r>
    </w:p>
    <w:p w:rsidR="00F2344B" w:rsidRPr="000118E1" w:rsidRDefault="0018565B" w:rsidP="000118E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Крестик, солнышко, цветы.</w:t>
      </w:r>
    </w:p>
    <w:p w:rsidR="000118E1" w:rsidRPr="00D01FB6" w:rsidRDefault="00E00AE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18E1">
        <w:rPr>
          <w:rStyle w:val="apple-converted-space"/>
          <w:rFonts w:ascii="Tahoma" w:hAnsi="Tahoma" w:cs="Tahoma"/>
          <w:color w:val="000000"/>
          <w:shd w:val="clear" w:color="auto" w:fill="FFFFFF"/>
        </w:rPr>
        <w:t xml:space="preserve"> </w:t>
      </w:r>
      <w:r w:rsidRPr="00D01F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 </w:t>
      </w:r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наступлением Пасхи (</w:t>
      </w:r>
      <w:proofErr w:type="spellStart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Оло</w:t>
      </w:r>
      <w:proofErr w:type="spellEnd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r w:rsidRPr="00D01FB6">
        <w:rPr>
          <w:rFonts w:ascii="Times New Roman" w:eastAsia="MS Mincho" w:hAnsi="MS Mincho" w:cs="Times New Roman"/>
          <w:color w:val="000000"/>
          <w:sz w:val="24"/>
          <w:szCs w:val="24"/>
          <w:shd w:val="clear" w:color="auto" w:fill="FFFFFF"/>
        </w:rPr>
        <w:t>ӧ</w:t>
      </w:r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н) на улицах, переулках у </w:t>
      </w:r>
      <w:proofErr w:type="spellStart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кряшен</w:t>
      </w:r>
      <w:proofErr w:type="spellEnd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связаны «игры с яйцами» - к</w:t>
      </w:r>
      <w:r w:rsidRPr="00D01FB6">
        <w:rPr>
          <w:rFonts w:ascii="Times New Roman" w:eastAsia="MS Mincho" w:hAnsi="MS Mincho" w:cs="Times New Roman"/>
          <w:color w:val="000000"/>
          <w:sz w:val="24"/>
          <w:szCs w:val="24"/>
          <w:shd w:val="clear" w:color="auto" w:fill="FFFFFF"/>
        </w:rPr>
        <w:t>ӱ</w:t>
      </w:r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кяйле (</w:t>
      </w:r>
      <w:proofErr w:type="spellStart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жомыркалы</w:t>
      </w:r>
      <w:proofErr w:type="spellEnd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proofErr w:type="spellStart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уен</w:t>
      </w:r>
      <w:proofErr w:type="spellEnd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них принимали </w:t>
      </w:r>
      <w:proofErr w:type="gramStart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</w:t>
      </w:r>
      <w:proofErr w:type="gramEnd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дети, так и молодежь, молодые мужчины и женщины. Участники игры объединялись по полу, возрасту. Игра заключалась в следующем: тряпичным мячом, или мячом, скатанным из шерсти, или другим мячиком, с определенного расстояния сбивали яйца, установленные в неглубокие лунки. Победителем становился тот, кто сбивал больше яиц (он забирал их себе). Или: несколько яиц засыпали землей или прикрывали соломой. Выигрывал тот, кто угадал их местонахождение.</w:t>
      </w:r>
    </w:p>
    <w:p w:rsidR="000118E1" w:rsidRPr="00D01FB6" w:rsidRDefault="000118E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ЗАХОДИТ БАБУШКА МАТРЁНА </w:t>
      </w:r>
      <w:proofErr w:type="gramStart"/>
      <w:r w:rsidRPr="00D01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ahoma" w:hAnsi="Tahoma" w:cs="Tahoma"/>
          <w:color w:val="000000"/>
          <w:shd w:val="clear" w:color="auto" w:fill="FFFFFF"/>
        </w:rPr>
        <w:t>П</w:t>
      </w:r>
      <w:proofErr w:type="gramEnd"/>
      <w:r>
        <w:rPr>
          <w:rFonts w:ascii="Tahoma" w:hAnsi="Tahoma" w:cs="Tahoma"/>
          <w:color w:val="000000"/>
          <w:shd w:val="clear" w:color="auto" w:fill="FFFFFF"/>
        </w:rPr>
        <w:t>оздравляет с праздником и играет с детьми</w:t>
      </w:r>
    </w:p>
    <w:p w:rsidR="00DF138E" w:rsidRDefault="00DF138E">
      <w:pPr>
        <w:rPr>
          <w:rFonts w:ascii="Tahoma" w:hAnsi="Tahoma" w:cs="Tahoma"/>
          <w:color w:val="000000"/>
          <w:shd w:val="clear" w:color="auto" w:fill="FFFFFF"/>
        </w:rPr>
      </w:pPr>
    </w:p>
    <w:p w:rsidR="00264CDE" w:rsidRPr="000118E1" w:rsidRDefault="00264CDE">
      <w:pPr>
        <w:rPr>
          <w:rFonts w:ascii="Tahoma" w:hAnsi="Tahoma" w:cs="Tahoma"/>
          <w:color w:val="000000"/>
          <w:shd w:val="clear" w:color="auto" w:fill="FFFFFF"/>
        </w:rPr>
      </w:pPr>
    </w:p>
    <w:p w:rsidR="0018565B" w:rsidRDefault="0018565B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1)Игра «</w:t>
      </w:r>
      <w:proofErr w:type="gramStart"/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Самый</w:t>
      </w:r>
      <w:proofErr w:type="gramEnd"/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ловкий». </w:t>
      </w:r>
      <w:proofErr w:type="gramStart"/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В центре зала лежит обруч, в нем мячи на один меньше, чем играющих человек (6-7, дети на музыку бегают вокруг мячей, как только музыка останавливается, дети разбирают мячи.</w:t>
      </w:r>
      <w:proofErr w:type="gramEnd"/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Кому не достался, выходит из игры, один мяч убирается. Так пока не останется один ребенок.</w:t>
      </w:r>
    </w:p>
    <w:p w:rsidR="00DF138E" w:rsidRDefault="00DF138E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2429803" cy="2771775"/>
            <wp:effectExtent l="19050" t="0" r="8597" b="0"/>
            <wp:docPr id="5" name="Рисунок 4" descr="WP_20140419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419_023.jpg"/>
                    <pic:cNvPicPr/>
                  </pic:nvPicPr>
                  <pic:blipFill>
                    <a:blip r:embed="rId6" cstate="print"/>
                    <a:srcRect l="26617" t="1282" r="8445"/>
                    <a:stretch>
                      <a:fillRect/>
                    </a:stretch>
                  </pic:blipFill>
                  <pic:spPr>
                    <a:xfrm>
                      <a:off x="0" y="0"/>
                      <a:ext cx="2433178" cy="27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C6" w:rsidRPr="00EA63E0" w:rsidRDefault="00EA63E0" w:rsidP="00EA63E0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2</w:t>
      </w:r>
      <w:r w:rsidR="00B250C6">
        <w:rPr>
          <w:rFonts w:ascii="Arial" w:hAnsi="Arial" w:cs="Arial"/>
          <w:color w:val="555555"/>
          <w:sz w:val="21"/>
          <w:szCs w:val="21"/>
          <w:shd w:val="clear" w:color="auto" w:fill="FFFFFF"/>
        </w:rPr>
        <w:t>) Игра «Не урони яйцо» (Чья команда быстрее обежит вокруг кубика, положив яйцо в ложку, и не уронит его</w:t>
      </w: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555555"/>
          <w:sz w:val="21"/>
          <w:szCs w:val="21"/>
        </w:rPr>
        <w:t>3)</w:t>
      </w:r>
      <w:r w:rsidR="00B250C6">
        <w:rPr>
          <w:rFonts w:ascii="Arial" w:hAnsi="Arial" w:cs="Arial"/>
          <w:color w:val="555555"/>
          <w:sz w:val="21"/>
          <w:szCs w:val="21"/>
        </w:rPr>
        <w:t xml:space="preserve"> Игра «Чьё яйцо дольше прокрутится».</w:t>
      </w:r>
    </w:p>
    <w:p w:rsidR="00264CDE" w:rsidRDefault="00264CDE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264CDE" w:rsidRDefault="00264CDE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787565" cy="2228850"/>
            <wp:effectExtent l="19050" t="0" r="0" b="0"/>
            <wp:docPr id="11" name="Рисунок 10" descr="WP_20140419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419_038.jpg"/>
                    <pic:cNvPicPr/>
                  </pic:nvPicPr>
                  <pic:blipFill>
                    <a:blip r:embed="rId7" cstate="print"/>
                    <a:srcRect l="7376" t="10897" b="4701"/>
                    <a:stretch>
                      <a:fillRect/>
                    </a:stretch>
                  </pic:blipFill>
                  <pic:spPr>
                    <a:xfrm>
                      <a:off x="0" y="0"/>
                      <a:ext cx="2791143" cy="223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 Игра «Чьё яйцо дальше укатится».</w:t>
      </w:r>
    </w:p>
    <w:p w:rsidR="00264CDE" w:rsidRDefault="00264CDE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3267683" cy="2647950"/>
            <wp:effectExtent l="19050" t="0" r="8917" b="0"/>
            <wp:docPr id="10" name="Рисунок 9" descr="WP_20140419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419_043.jpg"/>
                    <pic:cNvPicPr/>
                  </pic:nvPicPr>
                  <pic:blipFill>
                    <a:blip r:embed="rId8" cstate="print"/>
                    <a:srcRect l="7215" t="19658" r="18386"/>
                    <a:stretch>
                      <a:fillRect/>
                    </a:stretch>
                  </pic:blipFill>
                  <pic:spPr>
                    <a:xfrm>
                      <a:off x="0" y="0"/>
                      <a:ext cx="326768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4)Далее в сценарии загадки для детей на Пасхальную тему: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Крепкий круглый пузырек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Цветом бел, внутри желток.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Курочки его несут,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Расскажите, как зовут. (Яйцо.)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2. Я живу в морской воде,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Нет меня – и быть беде!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Каждый повар уважает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 по вкусу добавляет. (Соль.)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3. Любят пить котята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Да малые ребята. (Молоко.)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4. Из меня пекут ватрушки,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 оладьи, и блины.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 торты, пироги и плюшки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Положить меня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должны</w:t>
      </w:r>
      <w:proofErr w:type="gramEnd"/>
      <w:r>
        <w:rPr>
          <w:rFonts w:ascii="Arial" w:hAnsi="Arial" w:cs="Arial"/>
          <w:color w:val="555555"/>
          <w:sz w:val="21"/>
          <w:szCs w:val="21"/>
        </w:rPr>
        <w:t>. (Мука.)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5. Он на веточке созрел,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Фрукт красив и загорел.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Любят белки грызть его,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Прятать на зиму в дупло. (Орех.)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6. Виноградину сушили,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 солнцепеке положили.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Она от зноя истомилась,</w:t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А во что же превратилась? (Изюм.)</w:t>
      </w:r>
    </w:p>
    <w:p w:rsidR="00EA63E0" w:rsidRDefault="00EA63E0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Игра «Раскрась яйцо»</w:t>
      </w:r>
    </w:p>
    <w:p w:rsidR="00264CDE" w:rsidRDefault="00264CDE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762250" cy="2865142"/>
            <wp:effectExtent l="19050" t="0" r="0" b="0"/>
            <wp:docPr id="12" name="Рисунок 11" descr="WP_20140419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419_058.jpg"/>
                    <pic:cNvPicPr/>
                  </pic:nvPicPr>
                  <pic:blipFill>
                    <a:blip r:embed="rId9" cstate="print"/>
                    <a:srcRect t="22650" r="4404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6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C6" w:rsidRDefault="00B250C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5)На середину зала выносят два мольберта с прикрепленными белыми яйцами из бумаги. Каждому ребенку дают по цветному карандашу. Дети по очереди подбегают и рисуют какой-либо элемент.</w:t>
      </w:r>
    </w:p>
    <w:p w:rsidR="000118E1" w:rsidRDefault="000118E1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Чаепитие с детьми.</w:t>
      </w:r>
    </w:p>
    <w:p w:rsidR="001141A6" w:rsidRDefault="001141A6" w:rsidP="00B250C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3914775" cy="3509798"/>
            <wp:effectExtent l="19050" t="0" r="9525" b="0"/>
            <wp:docPr id="14" name="Рисунок 13" descr="WP_20140419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419_074.jpg"/>
                    <pic:cNvPicPr/>
                  </pic:nvPicPr>
                  <pic:blipFill>
                    <a:blip r:embed="rId10" cstate="print"/>
                    <a:srcRect l="4329" r="1197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50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C6" w:rsidRDefault="00B250C6"/>
    <w:sectPr w:rsidR="00B250C6" w:rsidSect="00A03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02981"/>
    <w:multiLevelType w:val="hybridMultilevel"/>
    <w:tmpl w:val="4636F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AEC"/>
    <w:rsid w:val="000118E1"/>
    <w:rsid w:val="001141A6"/>
    <w:rsid w:val="0018565B"/>
    <w:rsid w:val="001F466E"/>
    <w:rsid w:val="00264CDE"/>
    <w:rsid w:val="002A1729"/>
    <w:rsid w:val="00342EEF"/>
    <w:rsid w:val="005C61F0"/>
    <w:rsid w:val="00735F09"/>
    <w:rsid w:val="00975035"/>
    <w:rsid w:val="00A03858"/>
    <w:rsid w:val="00B250C6"/>
    <w:rsid w:val="00D01FB6"/>
    <w:rsid w:val="00D334B6"/>
    <w:rsid w:val="00DF138E"/>
    <w:rsid w:val="00E00AEC"/>
    <w:rsid w:val="00EA63E0"/>
    <w:rsid w:val="00F2161A"/>
    <w:rsid w:val="00F23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0AEC"/>
  </w:style>
  <w:style w:type="paragraph" w:styleId="a3">
    <w:name w:val="Normal (Web)"/>
    <w:basedOn w:val="a"/>
    <w:uiPriority w:val="99"/>
    <w:unhideWhenUsed/>
    <w:rsid w:val="00F23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34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7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D9E9AC-18BA-414B-BA0D-711F54C8D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2014-03-30T15:00:00Z</dcterms:created>
  <dcterms:modified xsi:type="dcterms:W3CDTF">2015-04-10T15:38:00Z</dcterms:modified>
</cp:coreProperties>
</file>