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C4" w:rsidRDefault="00AD3C5E">
      <w:r>
        <w:rPr>
          <w:noProof/>
          <w:lang w:eastAsia="ru-RU"/>
        </w:rPr>
        <w:drawing>
          <wp:inline distT="0" distB="0" distL="0" distR="0">
            <wp:extent cx="9393358" cy="5308600"/>
            <wp:effectExtent l="19050" t="0" r="0" b="0"/>
            <wp:docPr id="1" name="Рисунок 1" descr="http://www.maam.ru/upload/blogs/4805d4adde36088935cf8ffe4f9bcb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4805d4adde36088935cf8ffe4f9bcb55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937" cy="531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C5E" w:rsidRDefault="00AD3C5E" w:rsidP="00AD3C5E">
      <w:pPr>
        <w:shd w:val="clear" w:color="auto" w:fill="FFFFFF"/>
        <w:spacing w:before="60" w:after="60" w:line="240" w:lineRule="auto"/>
        <w:ind w:left="200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D3C5E" w:rsidRDefault="00AD3C5E" w:rsidP="00AD3C5E">
      <w:pPr>
        <w:shd w:val="clear" w:color="auto" w:fill="FFFFFF"/>
        <w:spacing w:before="60" w:after="60" w:line="240" w:lineRule="auto"/>
        <w:ind w:left="200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D3C5E" w:rsidRPr="00AD3C5E" w:rsidRDefault="00AD3C5E" w:rsidP="00AD3C5E">
      <w:pPr>
        <w:shd w:val="clear" w:color="auto" w:fill="FFFFFF"/>
        <w:spacing w:before="60" w:after="60" w:line="240" w:lineRule="auto"/>
        <w:ind w:left="200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D3C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Тест </w:t>
      </w:r>
      <w:proofErr w:type="spellStart"/>
      <w:r w:rsidRPr="00AD3C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психогеометрическая</w:t>
      </w:r>
      <w:proofErr w:type="spellEnd"/>
      <w:r w:rsidRPr="00AD3C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психология</w:t>
      </w:r>
    </w:p>
    <w:p w:rsidR="00AD3C5E" w:rsidRPr="00AD3C5E" w:rsidRDefault="00AD3C5E" w:rsidP="00AD3C5E">
      <w:pPr>
        <w:shd w:val="clear" w:color="auto" w:fill="FFFFFF"/>
        <w:spacing w:before="100" w:after="100" w:line="240" w:lineRule="auto"/>
        <w:ind w:firstLine="20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Внимательно посмотрите на пять фигур: прямоугольник, квадрат, круг, треугольник, зигзаг. Выберите из них ту, что наиболее полно вам соответствует. Постарайтесь осознать свою форму. Если вы не можете выбрать, то отметьте ту фигуру, которая первой бросилась вам в глаза. Теперь </w:t>
      </w:r>
      <w:proofErr w:type="spellStart"/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проранжируйте</w:t>
      </w:r>
      <w:proofErr w:type="spellEnd"/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оставшиеся фигуры, записав их названия под нужными номерами.</w:t>
      </w:r>
    </w:p>
    <w:p w:rsidR="00AD3C5E" w:rsidRPr="00AD3C5E" w:rsidRDefault="00AD3C5E" w:rsidP="00AD3C5E">
      <w:pPr>
        <w:shd w:val="clear" w:color="auto" w:fill="FFFFFF"/>
        <w:spacing w:before="60" w:after="60" w:line="240" w:lineRule="auto"/>
        <w:ind w:left="200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D3C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Интерпретация психометрического теста </w:t>
      </w:r>
      <w:proofErr w:type="spellStart"/>
      <w:r w:rsidRPr="00AD3C5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Деллингер</w:t>
      </w:r>
      <w:proofErr w:type="spellEnd"/>
    </w:p>
    <w:p w:rsidR="00AD3C5E" w:rsidRPr="00AD3C5E" w:rsidRDefault="00AD3C5E" w:rsidP="00AD3C5E">
      <w:pPr>
        <w:shd w:val="clear" w:color="auto" w:fill="FFFFFF"/>
        <w:spacing w:before="100" w:after="100" w:line="240" w:lineRule="auto"/>
        <w:ind w:firstLine="20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 фигура, что вы выбрали первой, будет определять основные, доминирующие черты вашего характера и особенности поведения. Другие четыре фигуры – это модуляторы, которые оказывают влияние на основную линию вашего поведения. Та фигура, которой вы присвоили последний пятый номер, будет характеризовать человека, с которым вам сложнее всего найти общий язык.</w:t>
      </w:r>
    </w:p>
    <w:p w:rsidR="00AD3C5E" w:rsidRPr="00AD3C5E" w:rsidRDefault="00AD3C5E" w:rsidP="00AD3C5E">
      <w:pPr>
        <w:shd w:val="clear" w:color="auto" w:fill="FFFFFF"/>
        <w:spacing w:after="0" w:line="240" w:lineRule="auto"/>
        <w:ind w:firstLine="20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D3C5E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Квадрат.</w:t>
      </w:r>
    </w:p>
    <w:p w:rsidR="00AD3C5E" w:rsidRPr="00AD3C5E" w:rsidRDefault="00AD3C5E" w:rsidP="00AD3C5E">
      <w:pPr>
        <w:shd w:val="clear" w:color="auto" w:fill="FFFFFF"/>
        <w:spacing w:before="100" w:after="100" w:line="240" w:lineRule="auto"/>
        <w:ind w:firstLine="20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Выбравшие эту фигуру неутомимые труженики, им свойственно упорство, усердие, желание доводить любое начатое дело до конца. Эти люди обожают коллекционировать всевозможные данные, постоянная потребность в информации, терпение, трудолюбие и выносливость делают их высококлассными специалистами в своей сфере. Сильная сторона Квадрата – способности к мыслительному анализу, умение выдать нужную информацию практически моментально. Люди, выбирающие квадрат, чаще всего относятся к </w:t>
      </w:r>
      <w:proofErr w:type="spellStart"/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левополушарным</w:t>
      </w:r>
      <w:proofErr w:type="spellEnd"/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то есть тем</w:t>
      </w:r>
      <w:proofErr w:type="gramStart"/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,</w:t>
      </w:r>
      <w:proofErr w:type="gramEnd"/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перерабатывает информацию последовательно. Они очень внимательны к деталям, любят порядок, мечтают о распланированной жизни. Такие люди могут быть отличными техниками и администраторами, а вот работа менеджеров не для них, необходимость в точной и подробной информации лишает этих людей оперативности в принятии решений. Эмоциональная сухость, рациональность и консерватизм в принятии решений мешают Квадратам устанавливать контакты.</w:t>
      </w:r>
    </w:p>
    <w:p w:rsidR="00AD3C5E" w:rsidRPr="00AD3C5E" w:rsidRDefault="00AD3C5E" w:rsidP="00AD3C5E">
      <w:pPr>
        <w:shd w:val="clear" w:color="auto" w:fill="FFFFFF"/>
        <w:spacing w:after="0" w:line="240" w:lineRule="auto"/>
        <w:ind w:firstLine="20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D3C5E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Треугольник</w:t>
      </w:r>
    </w:p>
    <w:p w:rsidR="00AD3C5E" w:rsidRPr="00AD3C5E" w:rsidRDefault="00AD3C5E" w:rsidP="00AD3C5E">
      <w:pPr>
        <w:shd w:val="clear" w:color="auto" w:fill="FFFFFF"/>
        <w:spacing w:before="100" w:after="100" w:line="240" w:lineRule="auto"/>
        <w:ind w:firstLine="20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Это символ лидера, такие люди умеют выделять главные цели, ставить себе конкретные задачи и, как правило, достигать их. Треугольники также </w:t>
      </w:r>
      <w:proofErr w:type="spellStart"/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левополушарны</w:t>
      </w:r>
      <w:proofErr w:type="spellEnd"/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способны глубоко и быстро анализировать ситуацию. Но в отличие от Квадратов, интересующихся деталями, Треугольники сосредоточены на сути ситуации. Потребность управлять ситуацией, быть всегда правым делает такого человека постоянно конкурирующим с другими, работать только на победу. Треугольники быстро осваивают новое, впитывая знания, как губка. Такие люди часто нетерпеливы и не любит тех, кто колеблется в своих решениях, они крайне честолюбивы. Квадраты хотят достичь лучшего качества </w:t>
      </w:r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своей работы, а Треугольники стремятся достигнуть высокого статуса. Главным отрицательным качеством этих людей является эгоцентризм, который не позволяет им быть особенно щепетильным на пути к вершине.</w:t>
      </w:r>
    </w:p>
    <w:p w:rsidR="00AD3C5E" w:rsidRPr="00AD3C5E" w:rsidRDefault="00AD3C5E" w:rsidP="00AD3C5E">
      <w:pPr>
        <w:shd w:val="clear" w:color="auto" w:fill="FFFFFF"/>
        <w:spacing w:after="0" w:line="240" w:lineRule="auto"/>
        <w:ind w:firstLine="20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D3C5E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Прямоугольник</w:t>
      </w:r>
    </w:p>
    <w:p w:rsidR="00AD3C5E" w:rsidRPr="00AD3C5E" w:rsidRDefault="00AD3C5E" w:rsidP="00AD3C5E">
      <w:pPr>
        <w:shd w:val="clear" w:color="auto" w:fill="FFFFFF"/>
        <w:spacing w:before="100" w:after="100" w:line="240" w:lineRule="auto"/>
        <w:ind w:firstLine="20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Эта фигура символизирует переходное состояние личности, поэтому им характерна непоследовательность и непредсказуемость. Эти люди могут сильно меняться в течение одного дня. Они зачастую имеют заниженную самооценку, но им необходимо общение с другими людьми, хотя остальные могут уклоняться от взаимодействия с таким податливым человеком. Вместе с тем, Прямоугольники любознательны, смелы, открыты для всего нового. Такие люди легко внушаемы, мим просто манипулировать.</w:t>
      </w:r>
    </w:p>
    <w:p w:rsidR="00AD3C5E" w:rsidRPr="00AD3C5E" w:rsidRDefault="00AD3C5E" w:rsidP="00AD3C5E">
      <w:pPr>
        <w:shd w:val="clear" w:color="auto" w:fill="FFFFFF"/>
        <w:spacing w:after="0" w:line="240" w:lineRule="auto"/>
        <w:ind w:firstLine="20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D3C5E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Круг</w:t>
      </w:r>
    </w:p>
    <w:p w:rsidR="00AD3C5E" w:rsidRPr="00AD3C5E" w:rsidRDefault="00AD3C5E" w:rsidP="00AD3C5E">
      <w:pPr>
        <w:shd w:val="clear" w:color="auto" w:fill="FFFFFF"/>
        <w:spacing w:before="100" w:after="100" w:line="240" w:lineRule="auto"/>
        <w:ind w:firstLine="20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Этот символ говорит о гармонии и стремлении устанавливать хорошие межличностные отношения, наивысшая ценность для Круга – люди. Он тот, кто скрепляет рабочий коллектив, умеет слушать, обладает высокой степенью </w:t>
      </w:r>
      <w:proofErr w:type="spellStart"/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эмпатии</w:t>
      </w:r>
      <w:proofErr w:type="spellEnd"/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воспринимая чужую боль как свою. Такие люди не любят конфликтов и склонны уступать первыми, их девиз «Лишь бы не было войны». </w:t>
      </w:r>
      <w:proofErr w:type="gramStart"/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Выбирающие Круг, относятся к правополушарным, они больше полагаются на интуицию, больше всего они обращают внимание на субъективные моменты – чувства, ценности.</w:t>
      </w:r>
      <w:proofErr w:type="gramEnd"/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Такие люди могут найти общее даже в противоположных точках зрения, это прирожденные психологи. Но стать во главе серьезного бизнеса Кругу помешает отсутствие организационных навыков, свойственных Треугольнику и методичности Квадрата.</w:t>
      </w:r>
    </w:p>
    <w:p w:rsidR="00AD3C5E" w:rsidRPr="00AD3C5E" w:rsidRDefault="00AD3C5E" w:rsidP="00AD3C5E">
      <w:pPr>
        <w:shd w:val="clear" w:color="auto" w:fill="FFFFFF"/>
        <w:spacing w:after="0" w:line="240" w:lineRule="auto"/>
        <w:ind w:firstLine="20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D3C5E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Зигзаг</w:t>
      </w:r>
    </w:p>
    <w:p w:rsidR="00AD3C5E" w:rsidRPr="00AD3C5E" w:rsidRDefault="00AD3C5E" w:rsidP="00AD3C5E">
      <w:pPr>
        <w:shd w:val="clear" w:color="auto" w:fill="FFFFFF"/>
        <w:spacing w:before="100" w:after="100" w:line="240" w:lineRule="auto"/>
        <w:ind w:firstLine="20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Выбирающие</w:t>
      </w:r>
      <w:proofErr w:type="gramEnd"/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такой символ обладают </w:t>
      </w:r>
      <w:proofErr w:type="spellStart"/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креативным</w:t>
      </w:r>
      <w:proofErr w:type="spellEnd"/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творческим мышлением. Если человек твердо выбирает зигзаг, то он инакомыслящий, ему свойственны интуитивность, образность. Мысли зигзага часто остаются непонятыми </w:t>
      </w:r>
      <w:proofErr w:type="spellStart"/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левополушарными</w:t>
      </w:r>
      <w:proofErr w:type="spellEnd"/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рациональными Треугольниками и Квадратами. Такие люди не концентрируются на деталях, они видят красоту в целом, их эстетическое чувство очень развито. Но Зигзаги не стремятся к достижению консенсуса, они хотят конфликта идей, противоречий, чтобы оттуда вынести что-то новое. Им не по душе рутина и</w:t>
      </w:r>
      <w:r w:rsidRPr="00AD3C5E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однообразность, люди, дрожащие из-за статуса или соглашающиеся для вида. Зигзаги не могут работать там, где есть четкая структура, им независимость нужна словно воздух. Этот знак самый возбудимый и восторженный, это символ идеалистов, такие люди экспрессивны и эксцентричны. Но конкретные детали и мелочи не для них, они не могут быть слишком настойчивыми, что мешает им приводить все свои идеи в жизнь.</w:t>
      </w:r>
    </w:p>
    <w:p w:rsidR="00AD3C5E" w:rsidRPr="00AD3C5E" w:rsidRDefault="00AD3C5E" w:rsidP="00AD3C5E">
      <w:pPr>
        <w:shd w:val="clear" w:color="auto" w:fill="FFFFFF"/>
        <w:spacing w:before="100" w:after="100" w:line="240" w:lineRule="auto"/>
        <w:ind w:firstLine="20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D3C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Может случиться, что ни одна фигура полностью вам не подходит. В этом случае описать вашу личность сможет комбинация из двух или даже трех фигур.</w:t>
      </w:r>
    </w:p>
    <w:p w:rsidR="00AD3C5E" w:rsidRDefault="00AD3C5E"/>
    <w:p w:rsidR="0049665B" w:rsidRDefault="0049665B"/>
    <w:p w:rsidR="0049665B" w:rsidRDefault="0049665B"/>
    <w:p w:rsidR="0049665B" w:rsidRPr="0049665B" w:rsidRDefault="0049665B">
      <w:pPr>
        <w:rPr>
          <w:rFonts w:ascii="Arial Black" w:hAnsi="Arial Black"/>
          <w:sz w:val="400"/>
          <w:szCs w:val="400"/>
        </w:rPr>
      </w:pPr>
      <w:r w:rsidRPr="0049665B">
        <w:rPr>
          <w:rFonts w:ascii="Arial Black" w:hAnsi="Arial Black"/>
          <w:sz w:val="400"/>
          <w:szCs w:val="400"/>
        </w:rPr>
        <w:t>А Б В</w:t>
      </w:r>
    </w:p>
    <w:sectPr w:rsidR="0049665B" w:rsidRPr="0049665B" w:rsidSect="00AD3C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D3C5E"/>
    <w:rsid w:val="00397469"/>
    <w:rsid w:val="0049665B"/>
    <w:rsid w:val="00AD3C5E"/>
    <w:rsid w:val="00CA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C4"/>
  </w:style>
  <w:style w:type="paragraph" w:styleId="3">
    <w:name w:val="heading 3"/>
    <w:basedOn w:val="a"/>
    <w:link w:val="30"/>
    <w:uiPriority w:val="9"/>
    <w:qFormat/>
    <w:rsid w:val="00AD3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C5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D3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AD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3C5E"/>
    <w:rPr>
      <w:b/>
      <w:bCs/>
    </w:rPr>
  </w:style>
  <w:style w:type="character" w:customStyle="1" w:styleId="apple-converted-space">
    <w:name w:val="apple-converted-space"/>
    <w:basedOn w:val="a0"/>
    <w:rsid w:val="00AD3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9F680-E401-4FBF-AB7A-0C48E8ED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рпр</dc:creator>
  <cp:lastModifiedBy>рпр</cp:lastModifiedBy>
  <cp:revision>2</cp:revision>
  <cp:lastPrinted>2015-03-18T18:13:00Z</cp:lastPrinted>
  <dcterms:created xsi:type="dcterms:W3CDTF">2015-03-18T17:47:00Z</dcterms:created>
  <dcterms:modified xsi:type="dcterms:W3CDTF">2015-03-18T18:20:00Z</dcterms:modified>
</cp:coreProperties>
</file>