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0E" w:rsidRDefault="0070130E" w:rsidP="0081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1B">
        <w:rPr>
          <w:rFonts w:ascii="Times New Roman" w:hAnsi="Times New Roman" w:cs="Times New Roman"/>
          <w:b/>
          <w:sz w:val="24"/>
          <w:szCs w:val="24"/>
        </w:rPr>
        <w:t xml:space="preserve">Типовые задачи, направленные на формирование </w:t>
      </w:r>
      <w:proofErr w:type="gramStart"/>
      <w:r w:rsidRPr="0012271B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12271B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81237D" w:rsidRDefault="0081237D" w:rsidP="0081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уроке МХК по теме «Архитектура Древней Греции. Афинский Акрополь»</w:t>
      </w:r>
    </w:p>
    <w:p w:rsidR="0081237D" w:rsidRDefault="0081237D" w:rsidP="00812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30E" w:rsidRDefault="0070130E" w:rsidP="00812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30E" w:rsidRDefault="0070130E" w:rsidP="00701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РАФТ – технология. 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Архитектура Древней Греции. Афинский Акрополь.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будут предложены: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ученого (может выступить с докладом, акцентировав внимание на типах греческих ордеров и их значении для последующего развития европейской архитектуры; рассказать о главных сооружениях Акрополя, рассказать о судьбе Афинского Акрополя);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роль журналиста (пишет очерк о торжественном шествии на Акрополь в последний день Великих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Панафиней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искусствоведа (при помощи компьютерной презентации рассказывает о Парфеноне, о его художественных и архитектурных особенностях).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30E" w:rsidRDefault="0070130E" w:rsidP="00701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Толстые и тонкие вопросы.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Толстые – что такое «акрополь», когда построен Афинский Акрополь, кем и под чьим руководством построен? Какие ордеры использовались при создании храмов Акрополя? </w:t>
      </w:r>
    </w:p>
    <w:p w:rsidR="0070130E" w:rsidRDefault="0070130E" w:rsidP="007013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Тонкие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Объясните, в чем особенность греческого храма и чем он отличается от египетского? Почему греческих архитекторов больше интересовал внешний облик храма? Почему богиня победы Ника, в отличие от бога войны Ареса, изображалась скульпторами безоружной, но с орлиными крыльями?</w:t>
      </w:r>
    </w:p>
    <w:p w:rsidR="0081237D" w:rsidRDefault="0081237D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37D" w:rsidRDefault="0081237D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37D" w:rsidRDefault="0081237D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37D" w:rsidRDefault="0081237D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37D" w:rsidRDefault="0081237D" w:rsidP="0081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8CA">
        <w:rPr>
          <w:rFonts w:ascii="Times New Roman" w:hAnsi="Times New Roman" w:cs="Times New Roman"/>
          <w:b/>
          <w:sz w:val="24"/>
          <w:szCs w:val="24"/>
        </w:rPr>
        <w:t>Типовые задачи,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формирующие познавательные УУД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 МХК по теме «Древнегреческая мифология»</w:t>
      </w:r>
      <w:bookmarkStart w:id="0" w:name="_GoBack"/>
      <w:bookmarkEnd w:id="0"/>
    </w:p>
    <w:p w:rsidR="0081237D" w:rsidRDefault="0081237D" w:rsidP="0081237D">
      <w:pPr>
        <w:rPr>
          <w:rFonts w:ascii="Times New Roman" w:hAnsi="Times New Roman" w:cs="Times New Roman"/>
          <w:sz w:val="24"/>
          <w:szCs w:val="24"/>
        </w:rPr>
      </w:pPr>
      <w:r w:rsidRPr="00C95B28">
        <w:rPr>
          <w:rFonts w:ascii="Times New Roman" w:hAnsi="Times New Roman" w:cs="Times New Roman"/>
          <w:b/>
          <w:sz w:val="24"/>
          <w:szCs w:val="24"/>
        </w:rPr>
        <w:t xml:space="preserve">     Предложить вниманию детей следующий текст:</w:t>
      </w:r>
      <w:r>
        <w:rPr>
          <w:rFonts w:ascii="Times New Roman" w:hAnsi="Times New Roman" w:cs="Times New Roman"/>
          <w:sz w:val="24"/>
          <w:szCs w:val="24"/>
        </w:rPr>
        <w:t xml:space="preserve"> «Греческая мифология знаменует конец Зверя, грозной и давящей силы, олицетворяющей злые стихии, беспощадную власть природы над человеком; Зверя, чей образ так часто служит человеку выражением неотвратимой судьбы.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Зверь фигурирует и в древнейшем греческом эпосе, но всего лишь как составная часть природы, а не как ее олицетворение и властелин… Судьбу и силы природы древний эллин рисовал себе в образе не каких-то гигантских зверей, не каких-то жутких чудовищ, а богов, то суровых, то милостивых, но главное, прекрасных и со всеми чертами, присущими человеку, однако еще могущественнее, совершеннее, чем 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звероподобные, а человекоподобные, очеловеченные боги!...»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Л.Любимов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Искусство Древнего мира) </w:t>
      </w:r>
      <w:proofErr w:type="gramEnd"/>
    </w:p>
    <w:p w:rsidR="0081237D" w:rsidRDefault="0081237D" w:rsidP="00812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28">
        <w:rPr>
          <w:rFonts w:ascii="Times New Roman" w:hAnsi="Times New Roman" w:cs="Times New Roman"/>
          <w:b/>
          <w:sz w:val="24"/>
          <w:szCs w:val="24"/>
        </w:rPr>
        <w:t>и слова Софокла</w:t>
      </w:r>
      <w:r>
        <w:rPr>
          <w:rFonts w:ascii="Times New Roman" w:hAnsi="Times New Roman" w:cs="Times New Roman"/>
          <w:b/>
          <w:sz w:val="24"/>
          <w:szCs w:val="24"/>
        </w:rPr>
        <w:t>:  «Много в природе дивных сил,</w:t>
      </w:r>
    </w:p>
    <w:p w:rsidR="0081237D" w:rsidRPr="00C95B28" w:rsidRDefault="0081237D" w:rsidP="00812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Но сильнее человека – нет»</w:t>
      </w:r>
    </w:p>
    <w:p w:rsidR="0081237D" w:rsidRDefault="0081237D" w:rsidP="0081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37D" w:rsidRDefault="0081237D" w:rsidP="00812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задача – выделить главную мысль</w:t>
      </w:r>
    </w:p>
    <w:p w:rsidR="0081237D" w:rsidRDefault="0081237D" w:rsidP="00812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задача – читать с остановками, составить вопросы к тексту.</w:t>
      </w:r>
    </w:p>
    <w:p w:rsidR="0081237D" w:rsidRPr="00BE361C" w:rsidRDefault="0081237D" w:rsidP="00812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задача – самостоятельно прочитать тексты мифов, предложенных в учебнике и устроить «Аукцион имен» (одна группа называет имена мифологических персонажей, другая называет  события, связанные с этими персонажами).</w:t>
      </w:r>
    </w:p>
    <w:p w:rsidR="0081237D" w:rsidRPr="0012271B" w:rsidRDefault="0081237D" w:rsidP="00701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8AE" w:rsidRDefault="00CA38AE"/>
    <w:sectPr w:rsidR="00C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40F"/>
    <w:multiLevelType w:val="hybridMultilevel"/>
    <w:tmpl w:val="419A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0E"/>
    <w:rsid w:val="0070130E"/>
    <w:rsid w:val="0081237D"/>
    <w:rsid w:val="00C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0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0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2015-04-14T16:34:00Z</dcterms:created>
  <dcterms:modified xsi:type="dcterms:W3CDTF">2015-04-14T16:39:00Z</dcterms:modified>
</cp:coreProperties>
</file>