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1A" w:rsidRPr="00A539B5" w:rsidRDefault="00A539B5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Муниципальная бюджетная организация  дополнительного образования «Центр компетенций «Ориентир» </w:t>
      </w:r>
      <w:r w:rsidR="0062211A" w:rsidRPr="00A53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муниципального образования                                </w:t>
      </w:r>
      <w:proofErr w:type="spellStart"/>
      <w:r w:rsidR="0062211A" w:rsidRPr="00A53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Усть-Лабинский</w:t>
      </w:r>
      <w:proofErr w:type="spellEnd"/>
      <w:r w:rsidR="0062211A" w:rsidRPr="00A539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</w:t>
      </w: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Default="0062211A" w:rsidP="007D6A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AA8" w:rsidRPr="00A539B5" w:rsidRDefault="00DE7AA8" w:rsidP="007D6A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AA8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AA8" w:rsidRPr="00A539B5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E7AA8" w:rsidRPr="00DE7AA8" w:rsidRDefault="00A539B5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Сценарий</w:t>
      </w:r>
      <w:r w:rsidR="0062211A"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</w:t>
      </w:r>
    </w:p>
    <w:p w:rsidR="0062211A" w:rsidRPr="00DE7AA8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внеклассного мероприятия</w:t>
      </w:r>
    </w:p>
    <w:p w:rsidR="0062211A" w:rsidRPr="00DE7AA8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Банкет-коктейль</w:t>
      </w:r>
    </w:p>
    <w:p w:rsidR="0062211A" w:rsidRPr="00DE7AA8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«С </w:t>
      </w:r>
      <w:r w:rsidR="00DE7AA8"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Д</w:t>
      </w:r>
      <w:r w:rsidRPr="00DE7A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нем матери»</w:t>
      </w:r>
    </w:p>
    <w:p w:rsidR="0062211A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DE7AA8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DE7AA8" w:rsidRPr="00A539B5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62211A" w:rsidRPr="00DE7AA8" w:rsidRDefault="0062211A" w:rsidP="00291F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DE7AA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Составила:</w:t>
      </w:r>
    </w:p>
    <w:p w:rsidR="00DE7AA8" w:rsidRDefault="00547D7F" w:rsidP="00291F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Сундукова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Л.В.,</w:t>
      </w:r>
    </w:p>
    <w:p w:rsidR="00547D7F" w:rsidRPr="00DE7AA8" w:rsidRDefault="00547D7F" w:rsidP="00291F3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педагог-организатор </w:t>
      </w: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2211A" w:rsidRPr="00A539B5" w:rsidRDefault="0062211A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E7AA8" w:rsidRDefault="00DE7AA8" w:rsidP="00DE7A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47D7F" w:rsidRDefault="00547D7F" w:rsidP="00DE7A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E7AA8" w:rsidRPr="00A539B5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32A6E" w:rsidRPr="00DE7AA8" w:rsidRDefault="00DE7AA8" w:rsidP="0029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E7A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2014г.</w:t>
      </w:r>
    </w:p>
    <w:p w:rsidR="00DE7AA8" w:rsidRPr="00DE7AA8" w:rsidRDefault="00DE7AA8" w:rsidP="00017C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DE7A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аница Ладожская </w:t>
      </w:r>
    </w:p>
    <w:p w:rsidR="009B27A9" w:rsidRPr="00A539B5" w:rsidRDefault="00132A6E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Цели</w:t>
      </w:r>
      <w:r w:rsidR="009B27A9" w:rsidRPr="00A539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задачи</w:t>
      </w:r>
      <w:r w:rsidRPr="00A5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B27A9" w:rsidRPr="00A539B5" w:rsidRDefault="009B27A9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духовно-нравственных чувств  учащихся, воспитание чувства уважения, любви и почитания своей матери;</w:t>
      </w:r>
    </w:p>
    <w:p w:rsidR="009B27A9" w:rsidRPr="00A539B5" w:rsidRDefault="009B27A9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эстетических вкусов, общей культуры;</w:t>
      </w:r>
    </w:p>
    <w:p w:rsidR="00132A6E" w:rsidRPr="00A539B5" w:rsidRDefault="009B27A9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понятий о сервировке праздничного стола для банкета – коктейля, о 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 бутербродов, горячих и холодных напитков, коктейлей,  о правилах поведения на банкете.</w:t>
      </w:r>
    </w:p>
    <w:p w:rsidR="00017C16" w:rsidRDefault="007D6A14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Оборудование</w:t>
      </w:r>
      <w:r w:rsidR="00132A6E" w:rsidRPr="00A539B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A6E" w:rsidRPr="00A539B5" w:rsidRDefault="00132A6E" w:rsidP="00291F3E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для сервировки стола, бокалы для сока, фарфоровые, эстетичные блюда, бумажные салфетки, вазы для цветов, атрибуты официанток, 2-литровая стеклянная банка, миксер, </w:t>
      </w:r>
      <w:r w:rsidR="00291F3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ингредиенты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коктейля и бутербродов.</w:t>
      </w:r>
    </w:p>
    <w:p w:rsidR="0010478F" w:rsidRPr="00A539B5" w:rsidRDefault="0010478F" w:rsidP="00291F3E">
      <w:pPr>
        <w:spacing w:after="192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78F" w:rsidRPr="00A539B5" w:rsidRDefault="00291F3E" w:rsidP="0010478F">
      <w:pPr>
        <w:spacing w:after="192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 мероприятия. </w:t>
      </w:r>
    </w:p>
    <w:p w:rsidR="00EF5E45" w:rsidRPr="00A539B5" w:rsidRDefault="00291F3E" w:rsidP="0010478F">
      <w:pPr>
        <w:spacing w:after="192" w:line="38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9B5">
        <w:rPr>
          <w:rFonts w:ascii="Times New Roman" w:hAnsi="Times New Roman" w:cs="Times New Roman"/>
          <w:b/>
          <w:sz w:val="28"/>
          <w:szCs w:val="28"/>
        </w:rPr>
        <w:t>1. Вступительная беседа</w:t>
      </w:r>
      <w:r w:rsidRPr="00A539B5">
        <w:rPr>
          <w:rFonts w:ascii="Times New Roman" w:hAnsi="Times New Roman" w:cs="Times New Roman"/>
          <w:sz w:val="28"/>
          <w:szCs w:val="28"/>
        </w:rPr>
        <w:t xml:space="preserve"> с учащимися об истории  происхо</w:t>
      </w:r>
      <w:r w:rsidR="00EF5E45" w:rsidRPr="00A539B5">
        <w:rPr>
          <w:rFonts w:ascii="Times New Roman" w:hAnsi="Times New Roman" w:cs="Times New Roman"/>
          <w:sz w:val="28"/>
          <w:szCs w:val="28"/>
        </w:rPr>
        <w:t>ждения праздника “День Матери”.</w:t>
      </w:r>
    </w:p>
    <w:p w:rsidR="00291F3E" w:rsidRPr="00A539B5" w:rsidRDefault="00291F3E" w:rsidP="00EF5E45">
      <w:pPr>
        <w:jc w:val="both"/>
        <w:rPr>
          <w:rFonts w:ascii="Times New Roman" w:hAnsi="Times New Roman" w:cs="Times New Roman"/>
          <w:sz w:val="28"/>
          <w:szCs w:val="28"/>
        </w:rPr>
      </w:pPr>
      <w:r w:rsidRPr="00A539B5">
        <w:rPr>
          <w:rFonts w:ascii="Times New Roman" w:hAnsi="Times New Roman" w:cs="Times New Roman"/>
          <w:sz w:val="28"/>
          <w:szCs w:val="28"/>
        </w:rPr>
        <w:t>Ежегодно в России, в последнее воскресенье ноября, отмечается День Матери. Учреждение этого праздника отвечает лучшим традициям отношения россиян к материнству. Этот праздник является объединяющим   все слои российского общества на идеях добра и почитания   женщины-Матери, достойной этого имени.</w:t>
      </w:r>
    </w:p>
    <w:p w:rsidR="00291F3E" w:rsidRPr="00A539B5" w:rsidRDefault="00291F3E" w:rsidP="00291F3E">
      <w:pPr>
        <w:jc w:val="both"/>
        <w:rPr>
          <w:rFonts w:ascii="Times New Roman" w:hAnsi="Times New Roman" w:cs="Times New Roman"/>
          <w:sz w:val="28"/>
          <w:szCs w:val="28"/>
        </w:rPr>
      </w:pPr>
      <w:r w:rsidRPr="00A539B5">
        <w:rPr>
          <w:rFonts w:ascii="Times New Roman" w:hAnsi="Times New Roman" w:cs="Times New Roman"/>
          <w:sz w:val="28"/>
          <w:szCs w:val="28"/>
        </w:rPr>
        <w:t xml:space="preserve"> …Что больше всего мы ценим в женщине? Что делает ее Женщиной?    Красота? Обаяние? Ум? Деловые качества?</w:t>
      </w:r>
    </w:p>
    <w:p w:rsidR="00291F3E" w:rsidRPr="00A539B5" w:rsidRDefault="00291F3E" w:rsidP="004D5A10">
      <w:pPr>
        <w:jc w:val="both"/>
        <w:rPr>
          <w:rFonts w:ascii="Times New Roman" w:hAnsi="Times New Roman" w:cs="Times New Roman"/>
          <w:sz w:val="28"/>
          <w:szCs w:val="28"/>
        </w:rPr>
      </w:pPr>
      <w:r w:rsidRPr="00A539B5">
        <w:rPr>
          <w:rFonts w:ascii="Times New Roman" w:hAnsi="Times New Roman" w:cs="Times New Roman"/>
          <w:sz w:val="28"/>
          <w:szCs w:val="28"/>
        </w:rPr>
        <w:t>Листок календаря, датированный последним воскресеньем ноября,   подсказывает ответ – Материнство. Именно в этот день наша страна   отмечает День Матери. О мамах сказано немало слов, много  невысказанного живет в сердце каждого из нас. Важно успеть сказать добрые слова тогда, когда мама может их услышать, важно также помогать маме по хозяйству, делать добрые дела и</w:t>
      </w:r>
      <w:r w:rsidR="0010478F" w:rsidRPr="00A539B5">
        <w:rPr>
          <w:rFonts w:ascii="Times New Roman" w:hAnsi="Times New Roman" w:cs="Times New Roman"/>
          <w:sz w:val="28"/>
          <w:szCs w:val="28"/>
        </w:rPr>
        <w:t xml:space="preserve"> совершать </w:t>
      </w:r>
      <w:r w:rsidRPr="00A539B5">
        <w:rPr>
          <w:rFonts w:ascii="Times New Roman" w:hAnsi="Times New Roman" w:cs="Times New Roman"/>
          <w:sz w:val="28"/>
          <w:szCs w:val="28"/>
        </w:rPr>
        <w:t xml:space="preserve"> хорошие поступки. </w:t>
      </w:r>
      <w:r w:rsidR="00EF5E45" w:rsidRPr="00A539B5">
        <w:rPr>
          <w:rFonts w:ascii="Times New Roman" w:hAnsi="Times New Roman" w:cs="Times New Roman"/>
          <w:sz w:val="28"/>
          <w:szCs w:val="28"/>
        </w:rPr>
        <w:t xml:space="preserve">А иногда даже преподносить сюрпризы и устраивать небольшие семейные праздники. </w:t>
      </w:r>
      <w:r w:rsidRPr="00A539B5">
        <w:rPr>
          <w:rFonts w:ascii="Times New Roman" w:hAnsi="Times New Roman" w:cs="Times New Roman"/>
          <w:sz w:val="28"/>
          <w:szCs w:val="28"/>
        </w:rPr>
        <w:t xml:space="preserve">И вот </w:t>
      </w:r>
      <w:r w:rsidRPr="00A539B5">
        <w:rPr>
          <w:rFonts w:ascii="Times New Roman" w:hAnsi="Times New Roman" w:cs="Times New Roman"/>
          <w:sz w:val="28"/>
          <w:szCs w:val="28"/>
        </w:rPr>
        <w:lastRenderedPageBreak/>
        <w:t>сегодня в процессе нашей встречи мы научимся</w:t>
      </w:r>
      <w:r w:rsidR="00EF5E45" w:rsidRPr="00A539B5">
        <w:rPr>
          <w:rFonts w:ascii="Times New Roman" w:hAnsi="Times New Roman" w:cs="Times New Roman"/>
          <w:sz w:val="28"/>
          <w:szCs w:val="28"/>
        </w:rPr>
        <w:t>, как правильно</w:t>
      </w:r>
      <w:r w:rsidRPr="00A539B5">
        <w:rPr>
          <w:rFonts w:ascii="Times New Roman" w:hAnsi="Times New Roman" w:cs="Times New Roman"/>
          <w:sz w:val="28"/>
          <w:szCs w:val="28"/>
        </w:rPr>
        <w:t xml:space="preserve"> </w:t>
      </w:r>
      <w:r w:rsidR="00EF5E45" w:rsidRPr="00A539B5">
        <w:rPr>
          <w:rFonts w:ascii="Times New Roman" w:hAnsi="Times New Roman" w:cs="Times New Roman"/>
          <w:sz w:val="28"/>
          <w:szCs w:val="28"/>
        </w:rPr>
        <w:t xml:space="preserve">организовывать праздничный стол для </w:t>
      </w:r>
      <w:proofErr w:type="gramStart"/>
      <w:r w:rsidR="00EF5E45" w:rsidRPr="00A539B5">
        <w:rPr>
          <w:rFonts w:ascii="Times New Roman" w:hAnsi="Times New Roman" w:cs="Times New Roman"/>
          <w:sz w:val="28"/>
          <w:szCs w:val="28"/>
        </w:rPr>
        <w:t>банкет-коктейля</w:t>
      </w:r>
      <w:proofErr w:type="gramEnd"/>
      <w:r w:rsidR="00EF5E45" w:rsidRPr="00A53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A6E" w:rsidRPr="00A539B5" w:rsidRDefault="0010478F" w:rsidP="0010478F">
      <w:pPr>
        <w:spacing w:after="192" w:line="384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2A6E"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Характеристика банкетов.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 – это торжественный завтрак, обед, ужин, устраиваемый в честь какого-либо события. Банкеты могут быть официальными и неофициальными.</w:t>
      </w:r>
      <w:r w:rsidR="0010478F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Банкет-коктейль – проводят при обслуживании участников официальных встреч, конференций, симпозиумов. Как правило, банкет-коктейль бывает непродолжительным (1 час) и проводится во второй половине дня.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Особенности коктейля: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A6E" w:rsidRPr="00A539B5" w:rsidRDefault="00132A6E" w:rsidP="00017C16">
      <w:pPr>
        <w:numPr>
          <w:ilvl w:val="0"/>
          <w:numId w:val="2"/>
        </w:numPr>
        <w:spacing w:before="100" w:beforeAutospacing="1" w:after="100" w:afterAutospacing="1" w:line="4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едят, пьют стоя, не расставляют столов, тарелок, приборов не дают.</w:t>
      </w:r>
    </w:p>
    <w:p w:rsidR="00132A6E" w:rsidRPr="00A539B5" w:rsidRDefault="00132A6E" w:rsidP="00017C16">
      <w:pPr>
        <w:numPr>
          <w:ilvl w:val="0"/>
          <w:numId w:val="2"/>
        </w:numPr>
        <w:spacing w:before="100" w:beforeAutospacing="1" w:after="100" w:afterAutospacing="1" w:line="4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вилок дают шпажки.</w:t>
      </w:r>
    </w:p>
    <w:p w:rsidR="00132A6E" w:rsidRPr="00A539B5" w:rsidRDefault="00132A6E" w:rsidP="00017C16">
      <w:pPr>
        <w:numPr>
          <w:ilvl w:val="0"/>
          <w:numId w:val="2"/>
        </w:numPr>
        <w:spacing w:before="100" w:beforeAutospacing="1" w:after="100" w:afterAutospacing="1" w:line="4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и закуски гостям предлагаются официантами.</w:t>
      </w:r>
    </w:p>
    <w:p w:rsidR="00132A6E" w:rsidRPr="00A539B5" w:rsidRDefault="00132A6E" w:rsidP="00017C16">
      <w:pPr>
        <w:numPr>
          <w:ilvl w:val="0"/>
          <w:numId w:val="2"/>
        </w:numPr>
        <w:spacing w:before="100" w:beforeAutospacing="1" w:after="100" w:afterAutospacing="1" w:line="4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Закуски должны быть </w:t>
      </w:r>
      <w:proofErr w:type="spell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мелкопорционными</w:t>
      </w:r>
      <w:proofErr w:type="spell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A6E" w:rsidRPr="00A539B5" w:rsidRDefault="00132A6E" w:rsidP="00017C16">
      <w:pPr>
        <w:numPr>
          <w:ilvl w:val="0"/>
          <w:numId w:val="2"/>
        </w:numPr>
        <w:spacing w:before="100" w:beforeAutospacing="1" w:after="100" w:afterAutospacing="1" w:line="44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во второй половине дня.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 – напиток из смеси всевозможных соков, фруктов, ягод, сливок, яиц, меда и др.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коктейли бывают яркими, разноцветными. “Коктейль” в переводе с английского языка означает “петушиный хвост”. Коктейли смешивают в специальном металлическом сосуде (шекере). Можно использовать обычную стеклянную 2-хлитровую банку. В нее закладывают нужные компоненты, затем банку плотно закрывают крышкой и встряхивают в течение 2-3 минут, обязательно придерживая крышку. Очень быстро и легко приготовить коктейль в миксере.</w:t>
      </w:r>
    </w:p>
    <w:p w:rsidR="00132A6E" w:rsidRPr="00A539B5" w:rsidRDefault="00930E9D" w:rsidP="00930E9D">
      <w:pPr>
        <w:spacing w:before="192" w:after="192" w:line="768" w:lineRule="atLeast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32A6E"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  <w:r w:rsidRPr="00A5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Приготовление чая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Посуда и инвентарь: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чайник для заварки, чашки, стакан, блюдца, сахарница, молочница, вазочки и розетки для варенья, вазочки для конфет, печенья, бутербродов. </w:t>
      </w:r>
      <w:proofErr w:type="gramEnd"/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Норма продукта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: 8 г сухой заварки на 10 стаканов чая.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выполнения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фарфоровый чайник налить кипяток, закрыть крышкой и прогреть. Воду слить, положить в чайник заварку, закрыть крышкой и оставить на 3-5 мин. Распарившийся чай заварить кипятком (налить до половины чайника), закрыть крышкой и льняным полотенцем или салфеткой. Через 7-10 мин. Долить чайник доверху. В стакан или чашку налить заварку и долить кипятком.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Приготовление кофейного напитка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Посуда и инвентарь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кофейник, кофеварка или турка, кофейные чашки с блюдцами и ложками, сахарница, молочница. Норма продукта: </w:t>
      </w:r>
      <w:proofErr w:type="gram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одну порцию): порошок кофейного напитка – 10, сахар – 15, молоко – 30.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выполнения: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порошок кофейного напитка положить в сетку кофейника (или в кофеварку, турку), залить кипятком и поставить на огонь. Напиток считается готовым, когда над кофейником поднимается пена. Поэтому жидкости наливают не более чем на 2/3 объема посуды. Готовый напиток разлить в кофейные чашки и подать на стол. Если напиток заваривался в турке, ее ставят на тарелочку, и каждый сам наливает себе напиток в чашку. 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Приготовление бутербродов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Бутерброды -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холодная закуска, которую можно быстро приготовить. “Бутерброд” (нем. </w:t>
      </w:r>
      <w:proofErr w:type="spell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Butterbrot</w:t>
      </w:r>
      <w:proofErr w:type="spell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означает “хлеб с маслом”. Кроме масла для приготовления бутербродов используют различные продукты: колбасу, отварное мясо, сыр, соленую и копченую рыбу, яйца и др.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бутербродов можно использовать как белый, так и черный хлеб. Черный хлеб хорошо сочетается с жирными продуктами (грудинка, корейка) и острыми продуктами (килька, сельдь).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способу приготовления бутерброды делятся на открытые (простые и сложные), закрытые (дорожные) и закусочные (для праздничного стола).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Посуда и инвентарь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доски разделочные (для гастрономических продуктов – ГП, для соленой и копченой рыбы – РС, для сырых овощей – ОС, для хлеба - Х), ножи гастрономические, хлебные, </w:t>
      </w:r>
      <w:proofErr w:type="spell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коренчатые</w:t>
      </w:r>
      <w:proofErr w:type="spell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приспособления для резки сыра и яиц.</w:t>
      </w:r>
    </w:p>
    <w:p w:rsidR="004D5A10" w:rsidRPr="00A539B5" w:rsidRDefault="004D5A10" w:rsidP="004D5A10">
      <w:pPr>
        <w:spacing w:after="120" w:line="38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32A6E" w:rsidRPr="00A539B5" w:rsidRDefault="00132A6E" w:rsidP="004D5A10">
      <w:pPr>
        <w:spacing w:after="12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выполнения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2A6E" w:rsidRPr="00A539B5" w:rsidRDefault="00132A6E" w:rsidP="004D5A10">
      <w:pPr>
        <w:spacing w:after="12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и нарезка продуктов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нарезать ломтиками толщиной 1 см.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батона колбасы отрезать кончики, сделать надрез вдоль всего батона и снять кожицу. Копченую колбасу, с которой плохо снимается кожица, положить на 3-5 мин. В горячую воду, а затем очистить. Нарезать кусочки наискосок. Толщина кусочка вареной колбасы – до 4 мм, копченой – по возможности тоньше.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Кильки очистить от внутренностей, отделить головы и хвосты.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Соленые и копченые рыбные продукты отделить от кожицы и костей и нарезать гастрономическим ножом на тонкие кусочки.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 очистить от корок и нарезать кусочками толщиной 1-2 мм. Для этого можно использовать приспособление.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Яйца, сваренные вкрутую и очищенные, нарезать на половинки, дольки или ломтики. Для этого можно использовать </w:t>
      </w:r>
      <w:proofErr w:type="spell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яйцерезку</w:t>
      </w:r>
      <w:proofErr w:type="spell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сливочное, соль и желтки яиц, сваренных вкрутую и охлажденных, соединить и растереть до однородной массы (желток улучшает вкус масла и повышает вязкость.</w:t>
      </w:r>
      <w:proofErr w:type="gram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г масла – 1 желток и щепотка соли).</w:t>
      </w:r>
      <w:proofErr w:type="gram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Готовую массу охладить и использовать как обычное масло.</w:t>
      </w:r>
    </w:p>
    <w:p w:rsidR="00132A6E" w:rsidRPr="00A539B5" w:rsidRDefault="00132A6E" w:rsidP="0010478F">
      <w:pPr>
        <w:numPr>
          <w:ilvl w:val="0"/>
          <w:numId w:val="4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и помидоры нарезать тонкими ломтиками. Форма нарезки различная. Зеленый лук (перо) нарезать мелко острым ножом.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Приготовление бутербродов</w:t>
      </w:r>
      <w:r w:rsidRPr="00A5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30E9D" w:rsidRPr="00A539B5" w:rsidRDefault="00132A6E" w:rsidP="00930E9D">
      <w:pPr>
        <w:numPr>
          <w:ilvl w:val="0"/>
          <w:numId w:val="5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Открытые бутерброды. 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хлеб, смазанный маслом, положить ломтик колбасы, сыра или другого продукта. Для приготовления сложного бутерброда на хлеб положить 2-3 кусочка различных продуктов (колбаса, яйцо, огурец) и украсить мелкорубленой зеленью </w:t>
      </w:r>
    </w:p>
    <w:p w:rsidR="00132A6E" w:rsidRPr="00A539B5" w:rsidRDefault="00132A6E" w:rsidP="0010478F">
      <w:pPr>
        <w:numPr>
          <w:ilvl w:val="0"/>
          <w:numId w:val="5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Закрытые бутерброды.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батона хлеба срезать корки, разрезать на слои толщиной 5-7 мм, смазать одну сторону каждого слоя маслом. На подготовленный слой положить слой какого-либо гастрономического продукта и закрыть вторым слоем хлеба (маслом вниз). Полоску разрезать на бутерброды длиной 5-8 см и шириной 5-6 см, уложить их на блюдо.</w:t>
      </w:r>
    </w:p>
    <w:p w:rsidR="00132A6E" w:rsidRPr="00A539B5" w:rsidRDefault="00132A6E" w:rsidP="0010478F">
      <w:pPr>
        <w:numPr>
          <w:ilvl w:val="0"/>
          <w:numId w:val="5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9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Закусочные бутерброды.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хлеб, как для закрытых бутербродов, но не резать. Поверхность смазать маслом, украсить и нарезать на маленькие бутерброды величиной со спичечную коробку. </w:t>
      </w:r>
    </w:p>
    <w:p w:rsidR="00132A6E" w:rsidRPr="00A539B5" w:rsidRDefault="00930E9D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и подача</w:t>
      </w:r>
      <w:r w:rsidR="00132A6E" w:rsidRPr="00A5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бутербродов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 кусочки хлеба “Здоровье” намазать маслом, сверху положить по 2 сложенных пополам кусочка любой колбасы (мы взяли белое мясо индейки) украсить пикантным соусом или майонезом.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Бутерброды разложить на блюде в два ряда в шахматном порядке.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бутербродами положить нарезанные веером огурцы.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веточкой петрушки.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намазанного маслом хлеба вырезать выемкой красивые фигурки или нарезать хлеб ромбами.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положить на кусочек колбасы маслом вниз, проткнуть шпажкой.</w:t>
      </w:r>
    </w:p>
    <w:p w:rsidR="00132A6E" w:rsidRPr="00A539B5" w:rsidRDefault="00132A6E" w:rsidP="0010478F">
      <w:pPr>
        <w:numPr>
          <w:ilvl w:val="0"/>
          <w:numId w:val="6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петрушкой или другой зеленью.</w:t>
      </w:r>
    </w:p>
    <w:p w:rsidR="00132A6E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 совет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украшения блюд можно использовать дольки ананаса.</w:t>
      </w:r>
    </w:p>
    <w:p w:rsidR="00930E9D" w:rsidRPr="00A539B5" w:rsidRDefault="00132A6E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кусочков хлеба вырезать выемкой кружочки, намазать творожным сыром с зеленью. Сверху положить половину ломтика салями. Выложить на блюдо в два ряда в шахматном порядке. Между бутербродами положить дольки помидоров. Украсить веточкой петрушки.</w:t>
      </w:r>
    </w:p>
    <w:p w:rsidR="00930E9D" w:rsidRPr="00A539B5" w:rsidRDefault="00930E9D" w:rsidP="00930E9D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ставятся вазы с бумажными салфетками, цветы.</w:t>
      </w:r>
    </w:p>
    <w:p w:rsidR="00930E9D" w:rsidRPr="00A539B5" w:rsidRDefault="00930E9D" w:rsidP="00930E9D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Девочки-официантки работают попарно: </w:t>
      </w:r>
    </w:p>
    <w:p w:rsidR="00930E9D" w:rsidRPr="00A539B5" w:rsidRDefault="00930E9D" w:rsidP="00930E9D">
      <w:pPr>
        <w:numPr>
          <w:ilvl w:val="0"/>
          <w:numId w:val="3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бутерброды на подносе.</w:t>
      </w:r>
    </w:p>
    <w:p w:rsidR="00930E9D" w:rsidRPr="00A539B5" w:rsidRDefault="00930E9D" w:rsidP="00930E9D">
      <w:pPr>
        <w:numPr>
          <w:ilvl w:val="0"/>
          <w:numId w:val="3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коктейль, чай.</w:t>
      </w:r>
    </w:p>
    <w:p w:rsidR="00930E9D" w:rsidRPr="00A539B5" w:rsidRDefault="00930E9D" w:rsidP="00930E9D">
      <w:pPr>
        <w:numPr>
          <w:ilvl w:val="0"/>
          <w:numId w:val="3"/>
        </w:numPr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десерт “Рафаэлло”, фрукты.</w:t>
      </w:r>
    </w:p>
    <w:p w:rsidR="00132A6E" w:rsidRPr="00A539B5" w:rsidRDefault="007D6A14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мероприятия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практической деятельности </w:t>
      </w:r>
      <w:proofErr w:type="gramStart"/>
      <w:r w:rsidR="00132A6E"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</w:t>
      </w:r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A5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подводятся итоги.</w:t>
      </w:r>
    </w:p>
    <w:p w:rsidR="007D6A14" w:rsidRPr="00A539B5" w:rsidRDefault="007D6A14" w:rsidP="0010478F">
      <w:pPr>
        <w:spacing w:after="192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A6E" w:rsidRPr="00A539B5" w:rsidRDefault="00132A6E" w:rsidP="00104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7BD" w:rsidRPr="00A539B5" w:rsidRDefault="00547D7F" w:rsidP="0010478F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37BD" w:rsidRPr="00A539B5" w:rsidSect="00017C16">
      <w:footerReference w:type="default" r:id="rId7"/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14" w:rsidRDefault="007D6A14" w:rsidP="007D6A14">
      <w:pPr>
        <w:spacing w:after="0" w:line="240" w:lineRule="auto"/>
      </w:pPr>
      <w:r>
        <w:separator/>
      </w:r>
    </w:p>
  </w:endnote>
  <w:endnote w:type="continuationSeparator" w:id="0">
    <w:p w:rsidR="007D6A14" w:rsidRDefault="007D6A14" w:rsidP="007D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066350"/>
      <w:docPartObj>
        <w:docPartGallery w:val="Page Numbers (Bottom of Page)"/>
        <w:docPartUnique/>
      </w:docPartObj>
    </w:sdtPr>
    <w:sdtContent>
      <w:p w:rsidR="007D6A14" w:rsidRDefault="00C17009">
        <w:pPr>
          <w:pStyle w:val="a5"/>
          <w:jc w:val="center"/>
        </w:pPr>
        <w:r>
          <w:fldChar w:fldCharType="begin"/>
        </w:r>
        <w:r w:rsidR="007D6A14">
          <w:instrText>PAGE   \* MERGEFORMAT</w:instrText>
        </w:r>
        <w:r>
          <w:fldChar w:fldCharType="separate"/>
        </w:r>
        <w:r w:rsidR="00547D7F">
          <w:rPr>
            <w:noProof/>
          </w:rPr>
          <w:t>2</w:t>
        </w:r>
        <w:r>
          <w:fldChar w:fldCharType="end"/>
        </w:r>
      </w:p>
    </w:sdtContent>
  </w:sdt>
  <w:p w:rsidR="007D6A14" w:rsidRDefault="007D6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14" w:rsidRDefault="007D6A14" w:rsidP="007D6A14">
      <w:pPr>
        <w:spacing w:after="0" w:line="240" w:lineRule="auto"/>
      </w:pPr>
      <w:r>
        <w:separator/>
      </w:r>
    </w:p>
  </w:footnote>
  <w:footnote w:type="continuationSeparator" w:id="0">
    <w:p w:rsidR="007D6A14" w:rsidRDefault="007D6A14" w:rsidP="007D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F5D"/>
    <w:multiLevelType w:val="multilevel"/>
    <w:tmpl w:val="09A8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3A70"/>
    <w:multiLevelType w:val="multilevel"/>
    <w:tmpl w:val="134C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0677A"/>
    <w:multiLevelType w:val="multilevel"/>
    <w:tmpl w:val="E078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66A79"/>
    <w:multiLevelType w:val="multilevel"/>
    <w:tmpl w:val="F18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01BF0"/>
    <w:multiLevelType w:val="multilevel"/>
    <w:tmpl w:val="0A24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55B4A"/>
    <w:multiLevelType w:val="multilevel"/>
    <w:tmpl w:val="D0D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A6E"/>
    <w:rsid w:val="00017C16"/>
    <w:rsid w:val="0010478F"/>
    <w:rsid w:val="00132A6E"/>
    <w:rsid w:val="00291F3E"/>
    <w:rsid w:val="004D5A10"/>
    <w:rsid w:val="00547D7F"/>
    <w:rsid w:val="005632D1"/>
    <w:rsid w:val="0062211A"/>
    <w:rsid w:val="00704992"/>
    <w:rsid w:val="00736884"/>
    <w:rsid w:val="007D6A14"/>
    <w:rsid w:val="00930E9D"/>
    <w:rsid w:val="009B27A9"/>
    <w:rsid w:val="00A539B5"/>
    <w:rsid w:val="00AE2D39"/>
    <w:rsid w:val="00BD02B6"/>
    <w:rsid w:val="00C17009"/>
    <w:rsid w:val="00DE7AA8"/>
    <w:rsid w:val="00E02760"/>
    <w:rsid w:val="00E50AF8"/>
    <w:rsid w:val="00EF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A14"/>
  </w:style>
  <w:style w:type="paragraph" w:styleId="a5">
    <w:name w:val="footer"/>
    <w:basedOn w:val="a"/>
    <w:link w:val="a6"/>
    <w:uiPriority w:val="99"/>
    <w:unhideWhenUsed/>
    <w:rsid w:val="007D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A14"/>
  </w:style>
  <w:style w:type="paragraph" w:styleId="a5">
    <w:name w:val="footer"/>
    <w:basedOn w:val="a"/>
    <w:link w:val="a6"/>
    <w:uiPriority w:val="99"/>
    <w:unhideWhenUsed/>
    <w:rsid w:val="007D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14</cp:revision>
  <cp:lastPrinted>2006-07-19T21:33:00Z</cp:lastPrinted>
  <dcterms:created xsi:type="dcterms:W3CDTF">2006-07-19T22:08:00Z</dcterms:created>
  <dcterms:modified xsi:type="dcterms:W3CDTF">2015-04-05T05:21:00Z</dcterms:modified>
</cp:coreProperties>
</file>