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CD" w:rsidRPr="004E12CD" w:rsidRDefault="004E12CD" w:rsidP="004E1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12CD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4E12CD">
        <w:rPr>
          <w:rFonts w:ascii="Times New Roman" w:hAnsi="Times New Roman" w:cs="Times New Roman"/>
          <w:b/>
          <w:sz w:val="28"/>
          <w:szCs w:val="28"/>
        </w:rPr>
        <w:t xml:space="preserve"> технологии на уроках информатики и ИКТ</w:t>
      </w:r>
    </w:p>
    <w:p w:rsidR="004E12CD" w:rsidRPr="004E12CD" w:rsidRDefault="004E12CD" w:rsidP="004E12C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12CD">
        <w:rPr>
          <w:rFonts w:ascii="Times New Roman" w:hAnsi="Times New Roman" w:cs="Times New Roman"/>
          <w:i/>
          <w:sz w:val="24"/>
          <w:szCs w:val="24"/>
        </w:rPr>
        <w:t>Колтырина</w:t>
      </w:r>
      <w:proofErr w:type="spellEnd"/>
      <w:r w:rsidRPr="004E12CD">
        <w:rPr>
          <w:rFonts w:ascii="Times New Roman" w:hAnsi="Times New Roman" w:cs="Times New Roman"/>
          <w:i/>
          <w:sz w:val="24"/>
          <w:szCs w:val="24"/>
        </w:rPr>
        <w:t xml:space="preserve"> Ольга Васильевна</w:t>
      </w:r>
    </w:p>
    <w:p w:rsidR="004E12CD" w:rsidRDefault="004E12CD" w:rsidP="004E12C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4E12CD">
        <w:rPr>
          <w:rFonts w:ascii="Times New Roman" w:hAnsi="Times New Roman" w:cs="Times New Roman"/>
          <w:i/>
          <w:sz w:val="24"/>
          <w:szCs w:val="24"/>
        </w:rPr>
        <w:t xml:space="preserve">читель информатики и ИКТ </w:t>
      </w:r>
    </w:p>
    <w:p w:rsidR="004E12CD" w:rsidRPr="004E12CD" w:rsidRDefault="004E12CD" w:rsidP="004E12C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E12CD">
        <w:rPr>
          <w:rFonts w:ascii="Times New Roman" w:hAnsi="Times New Roman" w:cs="Times New Roman"/>
          <w:i/>
          <w:sz w:val="24"/>
          <w:szCs w:val="24"/>
        </w:rPr>
        <w:t>МОУ «СОШ № 19»,</w:t>
      </w:r>
    </w:p>
    <w:p w:rsidR="004E12CD" w:rsidRPr="004E12CD" w:rsidRDefault="004E12CD" w:rsidP="004E12C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E12CD">
        <w:rPr>
          <w:rFonts w:ascii="Times New Roman" w:hAnsi="Times New Roman" w:cs="Times New Roman"/>
          <w:i/>
          <w:sz w:val="24"/>
          <w:szCs w:val="24"/>
        </w:rPr>
        <w:t xml:space="preserve"> г. Ухта, Республика Коми</w:t>
      </w:r>
    </w:p>
    <w:p w:rsidR="004E12CD" w:rsidRDefault="004E12CD" w:rsidP="004E1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B67" w:rsidRPr="001F31D4" w:rsidRDefault="00331B67" w:rsidP="00331B67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F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«Здоровье - не все, но все без здоровья - ничто» Сократ</w:t>
      </w:r>
    </w:p>
    <w:p w:rsidR="00331B67" w:rsidRDefault="00331B67" w:rsidP="00331B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1B67" w:rsidRPr="001F31D4" w:rsidRDefault="00331B67" w:rsidP="00A261CB">
      <w:pPr>
        <w:shd w:val="clear" w:color="auto" w:fill="FFFFFF"/>
        <w:spacing w:after="12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F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школьников ухудшается по сравнению с их сверстниками десять или двадцать лет назад. При этом наиболее значительное увеличение частоты всех классов болезней происходит в возрастные периоды, совпадающие с получением ребенком общего среднего образования. В связи с этим встаёт острая проблема – сохранения здоровья наших детей.</w:t>
      </w:r>
    </w:p>
    <w:p w:rsidR="00331B67" w:rsidRPr="001F31D4" w:rsidRDefault="00331B67" w:rsidP="00A261CB">
      <w:pPr>
        <w:shd w:val="clear" w:color="auto" w:fill="FFFFFF"/>
        <w:spacing w:after="12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F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«Здоровье» – это нормальная, правильная деятельность организма, его психическое благополучие (словарь С.И. Ожегова). Оно состоит из нескольких компонентов:</w:t>
      </w:r>
    </w:p>
    <w:p w:rsidR="00331B67" w:rsidRPr="00331B67" w:rsidRDefault="00331B67" w:rsidP="00A261CB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ind w:left="426"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31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Соматическое</w:t>
      </w:r>
      <w:r w:rsidRPr="00331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1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текущее состояние органов и систем организма человека. Любое соматическое нарушение, так или иначе, связано с изменениями в психическом состоянии человека. В одних случаях психическое состояние становится причиной болезни, а в других – физические недуги вызывают психические переживания.</w:t>
      </w:r>
    </w:p>
    <w:p w:rsidR="00331B67" w:rsidRPr="00331B67" w:rsidRDefault="00331B67" w:rsidP="00A261CB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ind w:left="426"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331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Физическое</w:t>
      </w:r>
      <w:proofErr w:type="gramEnd"/>
      <w:r w:rsidRPr="00331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1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уровень роста и развития органов и систем организма.</w:t>
      </w:r>
    </w:p>
    <w:p w:rsidR="00331B67" w:rsidRPr="00331B67" w:rsidRDefault="00331B67" w:rsidP="00A261CB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ind w:left="426"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31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Психическое</w:t>
      </w:r>
      <w:r w:rsidRPr="00331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1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состояние психической сферы, душевного комфорта.</w:t>
      </w:r>
    </w:p>
    <w:p w:rsidR="00331B67" w:rsidRPr="00331B67" w:rsidRDefault="00331B67" w:rsidP="00A261CB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ind w:left="426"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331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Нравственное</w:t>
      </w:r>
      <w:proofErr w:type="gramEnd"/>
      <w:r w:rsidRPr="00331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1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комплекс характеристик мотивационной и </w:t>
      </w:r>
      <w:proofErr w:type="spellStart"/>
      <w:r w:rsidRPr="00331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потребностно</w:t>
      </w:r>
      <w:proofErr w:type="spellEnd"/>
      <w:r w:rsidRPr="00331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-информативной сферы жизнедеятельности.</w:t>
      </w:r>
    </w:p>
    <w:p w:rsidR="007E76D3" w:rsidRPr="007E76D3" w:rsidRDefault="007E76D3" w:rsidP="00A261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детей и подростков является одним из важнейших показателей, определяющих потенциал страны (экономический, интеллектуальный, культурный), а также одной из характеристик национальной безопасности. Среди важнейших социальных задач, которые сегодня стоят перед образованием – забота о здоровье, физическом воспитании и развитии учащихся.</w:t>
      </w:r>
    </w:p>
    <w:p w:rsidR="007E76D3" w:rsidRPr="007E76D3" w:rsidRDefault="007E76D3" w:rsidP="00A261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как социальная среда, в которой дети находятся значительное время, нередко создает для них психологические трудности. Специфика современного учебного процесса обусловлена как продолжительностью учебного дня и обилием домашних заданий, так и структурой деятельности, количеством, темпом и способами подачи информации, исходным функциональным состоянием и адаптивностью ученика, характером эмоционального фона и другими факторами. Ученику приходится приспосабливаться к давлению, оказываемому на него требованиями учебного процесса.</w:t>
      </w:r>
    </w:p>
    <w:p w:rsidR="007E76D3" w:rsidRPr="007E76D3" w:rsidRDefault="007E76D3" w:rsidP="00A261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одной из актуальных практических задач школы является создание комфортной, </w:t>
      </w:r>
      <w:proofErr w:type="spellStart"/>
      <w:r w:rsidRPr="007E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экологичной</w:t>
      </w:r>
      <w:proofErr w:type="spellEnd"/>
      <w:r w:rsidRPr="007E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психологически здоровой образовательной среды для учащихся путем внедрения научно-эффективных технологий, способствующих адаптации и созданию педагогических условий для саморазвития и творческой реализации детей и подростков.</w:t>
      </w:r>
    </w:p>
    <w:p w:rsidR="007E76D3" w:rsidRPr="007E76D3" w:rsidRDefault="007E76D3" w:rsidP="00A261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решении этой задачи может помочь внедрение в школьный образовательный процесс </w:t>
      </w:r>
      <w:proofErr w:type="spellStart"/>
      <w:r w:rsidRPr="007E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7E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развивающих пауз на уроках и новой обучающей, оздоровительной технологии игрового компонента посредством компьютерной техники.</w:t>
      </w:r>
    </w:p>
    <w:p w:rsidR="00331B67" w:rsidRPr="00331B67" w:rsidRDefault="00331B67" w:rsidP="00A261CB">
      <w:pPr>
        <w:pStyle w:val="Default"/>
        <w:ind w:firstLine="709"/>
        <w:jc w:val="both"/>
        <w:rPr>
          <w:rFonts w:eastAsia="Times New Roman"/>
          <w:lang w:eastAsia="ru-RU"/>
        </w:rPr>
      </w:pPr>
      <w:r w:rsidRPr="00331B67">
        <w:rPr>
          <w:rFonts w:eastAsia="Times New Roman"/>
          <w:lang w:eastAsia="ru-RU"/>
        </w:rPr>
        <w:t xml:space="preserve">Как известно, </w:t>
      </w:r>
      <w:r w:rsidRPr="00331B67">
        <w:rPr>
          <w:rFonts w:eastAsia="Times New Roman"/>
          <w:b/>
          <w:lang w:eastAsia="ru-RU"/>
        </w:rPr>
        <w:t>основными вредными факторами</w:t>
      </w:r>
      <w:r w:rsidRPr="00331B67">
        <w:rPr>
          <w:rFonts w:eastAsia="Times New Roman"/>
          <w:lang w:eastAsia="ru-RU"/>
        </w:rPr>
        <w:t xml:space="preserve">, влияющими на состояние здоровья </w:t>
      </w:r>
      <w:proofErr w:type="gramStart"/>
      <w:r w:rsidRPr="00331B67">
        <w:rPr>
          <w:rFonts w:eastAsia="Times New Roman"/>
          <w:lang w:eastAsia="ru-RU"/>
        </w:rPr>
        <w:t>школьников, работающих за компьютером являются</w:t>
      </w:r>
      <w:proofErr w:type="gramEnd"/>
      <w:r w:rsidRPr="00331B67">
        <w:rPr>
          <w:rFonts w:eastAsia="Times New Roman"/>
          <w:lang w:eastAsia="ru-RU"/>
        </w:rPr>
        <w:t xml:space="preserve">: </w:t>
      </w:r>
    </w:p>
    <w:p w:rsidR="00331B67" w:rsidRPr="00331B67" w:rsidRDefault="00331B67" w:rsidP="00A261CB">
      <w:pPr>
        <w:pStyle w:val="Default"/>
        <w:numPr>
          <w:ilvl w:val="0"/>
          <w:numId w:val="1"/>
        </w:numPr>
        <w:jc w:val="both"/>
        <w:rPr>
          <w:rFonts w:eastAsia="Times New Roman"/>
          <w:lang w:eastAsia="ru-RU"/>
        </w:rPr>
      </w:pPr>
      <w:r w:rsidRPr="00331B67">
        <w:rPr>
          <w:rFonts w:eastAsia="Times New Roman"/>
          <w:lang w:eastAsia="ru-RU"/>
        </w:rPr>
        <w:t xml:space="preserve">сидячее положение в течение длительного времени; </w:t>
      </w:r>
    </w:p>
    <w:p w:rsidR="00331B67" w:rsidRPr="00331B67" w:rsidRDefault="00331B67" w:rsidP="00A261CB">
      <w:pPr>
        <w:pStyle w:val="Default"/>
        <w:numPr>
          <w:ilvl w:val="0"/>
          <w:numId w:val="1"/>
        </w:numPr>
        <w:jc w:val="both"/>
        <w:rPr>
          <w:rFonts w:eastAsia="Times New Roman"/>
          <w:lang w:eastAsia="ru-RU"/>
        </w:rPr>
      </w:pPr>
      <w:r w:rsidRPr="00331B67">
        <w:rPr>
          <w:rFonts w:eastAsia="Times New Roman"/>
          <w:lang w:eastAsia="ru-RU"/>
        </w:rPr>
        <w:lastRenderedPageBreak/>
        <w:t xml:space="preserve">утомление глаз, нагрузка на зрение; </w:t>
      </w:r>
    </w:p>
    <w:p w:rsidR="00331B67" w:rsidRPr="00331B67" w:rsidRDefault="00331B67" w:rsidP="00A261CB">
      <w:pPr>
        <w:pStyle w:val="Default"/>
        <w:numPr>
          <w:ilvl w:val="0"/>
          <w:numId w:val="1"/>
        </w:numPr>
        <w:jc w:val="both"/>
        <w:rPr>
          <w:rFonts w:eastAsia="Times New Roman"/>
          <w:lang w:eastAsia="ru-RU"/>
        </w:rPr>
      </w:pPr>
      <w:r w:rsidRPr="00331B67">
        <w:rPr>
          <w:rFonts w:eastAsia="Times New Roman"/>
          <w:lang w:eastAsia="ru-RU"/>
        </w:rPr>
        <w:t xml:space="preserve">перегрузка суставов кистей; </w:t>
      </w:r>
    </w:p>
    <w:p w:rsidR="00331B67" w:rsidRPr="00331B67" w:rsidRDefault="00331B67" w:rsidP="00A261CB">
      <w:pPr>
        <w:pStyle w:val="Default"/>
        <w:numPr>
          <w:ilvl w:val="0"/>
          <w:numId w:val="1"/>
        </w:numPr>
        <w:jc w:val="both"/>
        <w:rPr>
          <w:rFonts w:eastAsia="Times New Roman"/>
          <w:lang w:eastAsia="ru-RU"/>
        </w:rPr>
      </w:pPr>
      <w:r w:rsidRPr="00331B67">
        <w:rPr>
          <w:rFonts w:eastAsia="Times New Roman"/>
          <w:lang w:eastAsia="ru-RU"/>
        </w:rPr>
        <w:t xml:space="preserve">загрязнения клавиатуры, мыши, монитора, компьютерного стола; </w:t>
      </w:r>
    </w:p>
    <w:p w:rsidR="00331B67" w:rsidRPr="00331B67" w:rsidRDefault="00331B67" w:rsidP="00A261CB">
      <w:pPr>
        <w:pStyle w:val="Default"/>
        <w:numPr>
          <w:ilvl w:val="0"/>
          <w:numId w:val="1"/>
        </w:numPr>
        <w:spacing w:after="120"/>
        <w:jc w:val="both"/>
        <w:rPr>
          <w:rFonts w:eastAsia="Times New Roman"/>
          <w:lang w:eastAsia="ru-RU"/>
        </w:rPr>
      </w:pPr>
      <w:r w:rsidRPr="00331B67">
        <w:rPr>
          <w:rFonts w:eastAsia="Times New Roman"/>
          <w:lang w:eastAsia="ru-RU"/>
        </w:rPr>
        <w:t xml:space="preserve">стресс при потере информации. </w:t>
      </w:r>
    </w:p>
    <w:p w:rsidR="007E76D3" w:rsidRPr="007E76D3" w:rsidRDefault="007E76D3" w:rsidP="00A26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Педагогика </w:t>
      </w:r>
      <w:proofErr w:type="spellStart"/>
      <w:r w:rsidRPr="007E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7E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предусматривает </w:t>
      </w:r>
      <w:proofErr w:type="gramStart"/>
      <w:r w:rsidRPr="007E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</w:t>
      </w:r>
      <w:proofErr w:type="gramEnd"/>
      <w:r w:rsidRPr="007E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критерия к уроку: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76D3" w:rsidRPr="007E76D3" w:rsidTr="00DB69E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3" w:rsidRPr="007E76D3" w:rsidRDefault="007E76D3" w:rsidP="00DB69E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урока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3" w:rsidRPr="007E76D3" w:rsidRDefault="007E76D3" w:rsidP="00DB69E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Рациональный урок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3" w:rsidRPr="007E76D3" w:rsidRDefault="007E76D3" w:rsidP="00DB69E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 рациональный урок</w:t>
            </w:r>
          </w:p>
        </w:tc>
      </w:tr>
      <w:tr w:rsidR="007E76D3" w:rsidRPr="007E76D3" w:rsidTr="00DB69E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3" w:rsidRPr="007E76D3" w:rsidRDefault="007E76D3" w:rsidP="00DB69E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 урока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3" w:rsidRPr="007E76D3" w:rsidRDefault="007E76D3" w:rsidP="00DB69E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и не более 75-80%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3" w:rsidRPr="007E76D3" w:rsidRDefault="007E76D3" w:rsidP="00DB69E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85-90%</w:t>
            </w:r>
          </w:p>
        </w:tc>
      </w:tr>
      <w:tr w:rsidR="007E76D3" w:rsidRPr="007E76D3" w:rsidTr="00DB69E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3" w:rsidRPr="007E76D3" w:rsidRDefault="007E76D3" w:rsidP="00DB69E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видов учебной деятельности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3" w:rsidRPr="007E76D3" w:rsidRDefault="007E76D3" w:rsidP="00DB69E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3" w:rsidRPr="007E76D3" w:rsidRDefault="007E76D3" w:rsidP="00DB69E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</w:tr>
      <w:tr w:rsidR="007E76D3" w:rsidRPr="007E76D3" w:rsidTr="00DB69E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3" w:rsidRPr="007E76D3" w:rsidRDefault="007E76D3" w:rsidP="00DB69E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продолжительность различных видов деятельности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3" w:rsidRPr="007E76D3" w:rsidRDefault="007E76D3" w:rsidP="00DB69E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10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3" w:rsidRPr="007E76D3" w:rsidRDefault="007E76D3" w:rsidP="00DB69E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15 минут</w:t>
            </w:r>
          </w:p>
        </w:tc>
      </w:tr>
      <w:tr w:rsidR="007E76D3" w:rsidRPr="007E76D3" w:rsidTr="00DB69E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3" w:rsidRPr="007E76D3" w:rsidRDefault="007E76D3" w:rsidP="00DB69E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видов преподавания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3" w:rsidRPr="007E76D3" w:rsidRDefault="007E76D3" w:rsidP="00DB69E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3" w:rsidRPr="007E76D3" w:rsidRDefault="007E76D3" w:rsidP="00DB69E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E76D3" w:rsidRPr="007E76D3" w:rsidTr="00DB69E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3" w:rsidRPr="007E76D3" w:rsidRDefault="007E76D3" w:rsidP="00DB69E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ТСО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3" w:rsidRPr="007E76D3" w:rsidRDefault="007E76D3" w:rsidP="00DB69E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гигиеническими нормами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3" w:rsidRPr="007E76D3" w:rsidRDefault="007E76D3" w:rsidP="00DB69E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частичным преобладанием гигиенических норм</w:t>
            </w:r>
          </w:p>
        </w:tc>
      </w:tr>
      <w:tr w:rsidR="007E76D3" w:rsidRPr="007E76D3" w:rsidTr="00DB69E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3" w:rsidRPr="007E76D3" w:rsidRDefault="007E76D3" w:rsidP="00DB69E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3" w:rsidRPr="007E76D3" w:rsidRDefault="007E76D3" w:rsidP="00DB69E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за урок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3" w:rsidRPr="007E76D3" w:rsidRDefault="007E76D3" w:rsidP="00DB69E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за урок</w:t>
            </w:r>
          </w:p>
        </w:tc>
      </w:tr>
      <w:tr w:rsidR="007E76D3" w:rsidRPr="007E76D3" w:rsidTr="00DB69E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3" w:rsidRPr="007E76D3" w:rsidRDefault="007E76D3" w:rsidP="00DB69E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климат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3" w:rsidRPr="007E76D3" w:rsidRDefault="007E76D3" w:rsidP="00DB69E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Преобладают положительные эмоции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3" w:rsidRPr="007E76D3" w:rsidRDefault="007E76D3" w:rsidP="00DB69E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 случаи отрицательных эмоций</w:t>
            </w:r>
          </w:p>
        </w:tc>
      </w:tr>
      <w:tr w:rsidR="007E76D3" w:rsidRPr="007E76D3" w:rsidTr="00DB69E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3" w:rsidRPr="007E76D3" w:rsidRDefault="007E76D3" w:rsidP="00DB69E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Момент наступления усталости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3" w:rsidRPr="007E76D3" w:rsidRDefault="007E76D3" w:rsidP="00DB69E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чем через 40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3" w:rsidRPr="007E76D3" w:rsidRDefault="007E76D3" w:rsidP="00DB69E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ранее чем через 35-37 минут</w:t>
            </w:r>
          </w:p>
        </w:tc>
      </w:tr>
    </w:tbl>
    <w:p w:rsidR="00A261CB" w:rsidRPr="00A261CB" w:rsidRDefault="00A261CB" w:rsidP="00A261CB">
      <w:pPr>
        <w:pStyle w:val="a3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 - способствует снятию локального утомления. По содержанию ФМ различны и предназначаются для конкретного воздействия на ту или иную группу мышц или систему организма в зависимости от самочувствия и ощущения усталости.</w:t>
      </w:r>
    </w:p>
    <w:p w:rsidR="004E7231" w:rsidRPr="004E7231" w:rsidRDefault="004E7231" w:rsidP="00A261CB">
      <w:pPr>
        <w:pStyle w:val="Default"/>
        <w:jc w:val="both"/>
        <w:rPr>
          <w:rFonts w:eastAsia="Times New Roman"/>
          <w:lang w:eastAsia="ru-RU"/>
        </w:rPr>
      </w:pPr>
      <w:r w:rsidRPr="004E7231">
        <w:rPr>
          <w:rFonts w:eastAsia="Times New Roman"/>
          <w:lang w:eastAsia="ru-RU"/>
        </w:rPr>
        <w:t>Принципы здоровье сберегающей педагогики</w:t>
      </w:r>
      <w:r>
        <w:rPr>
          <w:rFonts w:eastAsia="Times New Roman"/>
          <w:lang w:eastAsia="ru-RU"/>
        </w:rPr>
        <w:t>:</w:t>
      </w:r>
    </w:p>
    <w:p w:rsidR="004E7231" w:rsidRPr="004E7231" w:rsidRDefault="004E7231" w:rsidP="00A261CB">
      <w:pPr>
        <w:pStyle w:val="Default"/>
        <w:numPr>
          <w:ilvl w:val="0"/>
          <w:numId w:val="6"/>
        </w:numPr>
        <w:jc w:val="both"/>
        <w:rPr>
          <w:rFonts w:eastAsia="Times New Roman"/>
          <w:lang w:eastAsia="ru-RU"/>
        </w:rPr>
      </w:pPr>
      <w:r w:rsidRPr="004E7231">
        <w:rPr>
          <w:rFonts w:eastAsia="Times New Roman"/>
          <w:lang w:eastAsia="ru-RU"/>
        </w:rPr>
        <w:t xml:space="preserve">Принцип не нанесения вреда. </w:t>
      </w:r>
    </w:p>
    <w:p w:rsidR="004E7231" w:rsidRPr="004E7231" w:rsidRDefault="004E7231" w:rsidP="00A261CB">
      <w:pPr>
        <w:pStyle w:val="Default"/>
        <w:numPr>
          <w:ilvl w:val="0"/>
          <w:numId w:val="6"/>
        </w:numPr>
        <w:jc w:val="both"/>
        <w:rPr>
          <w:rFonts w:eastAsia="Times New Roman"/>
          <w:lang w:eastAsia="ru-RU"/>
        </w:rPr>
      </w:pPr>
      <w:r w:rsidRPr="004E7231">
        <w:rPr>
          <w:rFonts w:eastAsia="Times New Roman"/>
          <w:lang w:eastAsia="ru-RU"/>
        </w:rPr>
        <w:t>Принцип приоритета действенной заботы о здоровье учащихся и педагогов.</w:t>
      </w:r>
    </w:p>
    <w:p w:rsidR="004E7231" w:rsidRPr="004E7231" w:rsidRDefault="004E7231" w:rsidP="00A261CB">
      <w:pPr>
        <w:pStyle w:val="Default"/>
        <w:numPr>
          <w:ilvl w:val="0"/>
          <w:numId w:val="6"/>
        </w:numPr>
        <w:jc w:val="both"/>
        <w:rPr>
          <w:rFonts w:eastAsia="Times New Roman"/>
          <w:lang w:eastAsia="ru-RU"/>
        </w:rPr>
      </w:pPr>
      <w:r w:rsidRPr="004E7231">
        <w:rPr>
          <w:rFonts w:eastAsia="Times New Roman"/>
          <w:lang w:eastAsia="ru-RU"/>
        </w:rPr>
        <w:t>Принцип триединого представления о здоровье.</w:t>
      </w:r>
    </w:p>
    <w:p w:rsidR="004E7231" w:rsidRPr="004E7231" w:rsidRDefault="004E7231" w:rsidP="00A261CB">
      <w:pPr>
        <w:pStyle w:val="Default"/>
        <w:numPr>
          <w:ilvl w:val="0"/>
          <w:numId w:val="6"/>
        </w:numPr>
        <w:jc w:val="both"/>
        <w:rPr>
          <w:rFonts w:eastAsia="Times New Roman"/>
          <w:lang w:eastAsia="ru-RU"/>
        </w:rPr>
      </w:pPr>
      <w:r w:rsidRPr="004E7231">
        <w:rPr>
          <w:rFonts w:eastAsia="Times New Roman"/>
          <w:lang w:eastAsia="ru-RU"/>
        </w:rPr>
        <w:t xml:space="preserve">Принцип непрерывности и преемственности. </w:t>
      </w:r>
    </w:p>
    <w:p w:rsidR="004E7231" w:rsidRPr="004E7231" w:rsidRDefault="004E7231" w:rsidP="00A261CB">
      <w:pPr>
        <w:pStyle w:val="Default"/>
        <w:numPr>
          <w:ilvl w:val="0"/>
          <w:numId w:val="6"/>
        </w:numPr>
        <w:jc w:val="both"/>
        <w:rPr>
          <w:rFonts w:eastAsia="Times New Roman"/>
          <w:lang w:eastAsia="ru-RU"/>
        </w:rPr>
      </w:pPr>
      <w:r w:rsidRPr="004E7231">
        <w:rPr>
          <w:rFonts w:eastAsia="Times New Roman"/>
          <w:lang w:eastAsia="ru-RU"/>
        </w:rPr>
        <w:t xml:space="preserve">Принцип </w:t>
      </w:r>
      <w:proofErr w:type="gramStart"/>
      <w:r w:rsidRPr="004E7231">
        <w:rPr>
          <w:rFonts w:eastAsia="Times New Roman"/>
          <w:lang w:eastAsia="ru-RU"/>
        </w:rPr>
        <w:t>субъект-субъектного</w:t>
      </w:r>
      <w:proofErr w:type="gramEnd"/>
      <w:r w:rsidRPr="004E7231">
        <w:rPr>
          <w:rFonts w:eastAsia="Times New Roman"/>
          <w:lang w:eastAsia="ru-RU"/>
        </w:rPr>
        <w:t xml:space="preserve"> взаимоотношения с учащимися. </w:t>
      </w:r>
    </w:p>
    <w:p w:rsidR="004E7231" w:rsidRDefault="004E7231" w:rsidP="00A261CB">
      <w:pPr>
        <w:pStyle w:val="Default"/>
        <w:numPr>
          <w:ilvl w:val="0"/>
          <w:numId w:val="6"/>
        </w:numPr>
        <w:spacing w:after="120"/>
        <w:ind w:left="714" w:hanging="357"/>
        <w:jc w:val="both"/>
        <w:rPr>
          <w:rFonts w:eastAsia="Times New Roman"/>
          <w:lang w:eastAsia="ru-RU"/>
        </w:rPr>
      </w:pPr>
      <w:r w:rsidRPr="004E7231">
        <w:rPr>
          <w:rFonts w:eastAsia="Times New Roman"/>
          <w:lang w:eastAsia="ru-RU"/>
        </w:rPr>
        <w:t xml:space="preserve">Принцип соответствия сознания и организация обучения возрастным особенностям учащихся. </w:t>
      </w:r>
    </w:p>
    <w:p w:rsidR="00C25DF3" w:rsidRPr="007E76D3" w:rsidRDefault="00C25DF3" w:rsidP="00A261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моих основных задач является сохранение здоровья учащихся. На уроках информатики это соблюдение санитарно-гигиенических норм: организация рабочего места, гигиенические требования к правильной посадке учащихся организация режима работы.</w:t>
      </w:r>
    </w:p>
    <w:p w:rsidR="00C25DF3" w:rsidRPr="007E76D3" w:rsidRDefault="00C25DF3" w:rsidP="00A26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Требования к монитору:</w:t>
      </w:r>
    </w:p>
    <w:p w:rsidR="00C25DF3" w:rsidRPr="007E76D3" w:rsidRDefault="00C25DF3" w:rsidP="00A26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цветов не менее 256;</w:t>
      </w:r>
    </w:p>
    <w:p w:rsidR="00C25DF3" w:rsidRPr="007E76D3" w:rsidRDefault="00C25DF3" w:rsidP="00A26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размер зерна не более 0,28 мм;</w:t>
      </w:r>
    </w:p>
    <w:p w:rsidR="00C25DF3" w:rsidRPr="007E76D3" w:rsidRDefault="00C25DF3" w:rsidP="00A261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регулировки яркости и контраста изображения.</w:t>
      </w:r>
    </w:p>
    <w:p w:rsidR="00C25DF3" w:rsidRPr="007E76D3" w:rsidRDefault="00C25DF3" w:rsidP="00A261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Монитор должен находиться на расстоянии не менее 60 см от глаз.</w:t>
      </w:r>
    </w:p>
    <w:p w:rsidR="00C25DF3" w:rsidRPr="007E76D3" w:rsidRDefault="00C25DF3" w:rsidP="00A261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Освещение рабочего места не должно вызывать блики на экране монитора. В тоже время оно должно быть достаточным, для того чтобы хорошо видеть остальные предметы, с которыми работаем.</w:t>
      </w:r>
    </w:p>
    <w:p w:rsidR="00C25DF3" w:rsidRPr="007E76D3" w:rsidRDefault="00C25DF3" w:rsidP="00A26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Чаще протирать экран монитор.</w:t>
      </w:r>
    </w:p>
    <w:p w:rsidR="00C25DF3" w:rsidRPr="007E76D3" w:rsidRDefault="00C25DF3" w:rsidP="00A26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Кроме этого, для предупреждения развития переутомления обязательными мероприятиями являются:</w:t>
      </w:r>
    </w:p>
    <w:p w:rsidR="00C25DF3" w:rsidRPr="007E76D3" w:rsidRDefault="00C25DF3" w:rsidP="00A261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глаз и пальцев рук через каждые 20-25 минут  работы;</w:t>
      </w:r>
    </w:p>
    <w:p w:rsidR="00C25DF3" w:rsidRPr="007E76D3" w:rsidRDefault="00C25DF3" w:rsidP="00A261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сквозное проветривание помещений во время перерывов (при отсутствии в нем учащихся);</w:t>
      </w:r>
    </w:p>
    <w:p w:rsidR="00C25DF3" w:rsidRPr="007E76D3" w:rsidRDefault="00C25DF3" w:rsidP="00A261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оптимальный тепловой режим;</w:t>
      </w:r>
    </w:p>
    <w:p w:rsidR="00C25DF3" w:rsidRPr="007E76D3" w:rsidRDefault="00C25DF3" w:rsidP="00A261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физкультурные паузы в течение 3-4 минут во время перерывов;</w:t>
      </w:r>
    </w:p>
    <w:p w:rsidR="00C25DF3" w:rsidRPr="007E76D3" w:rsidRDefault="00C25DF3" w:rsidP="00A261CB">
      <w:pPr>
        <w:pStyle w:val="a3"/>
        <w:numPr>
          <w:ilvl w:val="0"/>
          <w:numId w:val="3"/>
        </w:numPr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физкультминутки в течение 1-2 минут для снятия локального утомления выполняются индивидуально при появлении начальных признаков усталости.</w:t>
      </w:r>
    </w:p>
    <w:p w:rsidR="00C25DF3" w:rsidRDefault="00C25DF3" w:rsidP="00A261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экрана должен быть установлен на высоте  15-20 см ниже уровня глаз. Угол наклона монитора не должен быть более 150.  Не располагайте рядом с монитором блест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ящие и отражающие свет предметы</w:t>
      </w:r>
      <w:r w:rsidRPr="007E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Экран монитора должен находиться от глаз пользователя на оптимальном расстоянии 60-70 см, но не ближе 50 см. Расстояние надо выбирать с учетом размеров алфавитно-цифровых знаков и символов. Поверхность экрана должна быть чистой и без световых бликов.</w:t>
      </w:r>
    </w:p>
    <w:p w:rsidR="00A261CB" w:rsidRDefault="00A261CB" w:rsidP="002B2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лучшего запоминания и в кабинете в правила по технике безопасности включены следующие пункты:</w:t>
      </w:r>
    </w:p>
    <w:p w:rsidR="002B26E6" w:rsidRPr="002B26E6" w:rsidRDefault="002B26E6" w:rsidP="002B26E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экрана до глаз 70-80 см (расстояние вытянутой руки);</w:t>
      </w:r>
    </w:p>
    <w:p w:rsidR="002B26E6" w:rsidRPr="002B26E6" w:rsidRDefault="002B26E6" w:rsidP="002B26E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вертикально прямая спина;</w:t>
      </w:r>
    </w:p>
    <w:p w:rsidR="002B26E6" w:rsidRPr="002B26E6" w:rsidRDefault="002B26E6" w:rsidP="002B26E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плечи опущены и расслаблены;</w:t>
      </w:r>
    </w:p>
    <w:p w:rsidR="002B26E6" w:rsidRPr="002B26E6" w:rsidRDefault="002B26E6" w:rsidP="002B26E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 на полу и не скрещены;</w:t>
      </w:r>
    </w:p>
    <w:p w:rsidR="002B26E6" w:rsidRPr="002B26E6" w:rsidRDefault="002B26E6" w:rsidP="002B26E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локти, запястья и кисти рук на одном уровне;</w:t>
      </w:r>
    </w:p>
    <w:p w:rsidR="00A261CB" w:rsidRPr="002B26E6" w:rsidRDefault="002B26E6" w:rsidP="00A261CB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локтевые, тазобедренные, коленные, голеностопные суставы под прямым углом.</w:t>
      </w:r>
    </w:p>
    <w:p w:rsidR="00C25DF3" w:rsidRPr="00C25DF3" w:rsidRDefault="00C25DF3" w:rsidP="00A261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для снижения утомляемости использую не только динамические паузы, но и смену видов деятельности учащихся: работу в группах, проектную деятельность, работу в парах, работу с ИКТ.</w:t>
      </w:r>
    </w:p>
    <w:p w:rsidR="00C25DF3" w:rsidRPr="00C25DF3" w:rsidRDefault="00C25DF3" w:rsidP="00A261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Этому способствует также введение в структуру урока специальной </w:t>
      </w:r>
      <w:proofErr w:type="spellStart"/>
      <w:r w:rsidRPr="00C2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C2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паузы, которая благотворно влияет на восстановление умственной работоспособности, препятствует нарастанию утомления, повышает эмоциональный уровень учащихся, снимает статические нагрузки.</w:t>
      </w:r>
    </w:p>
    <w:p w:rsidR="00C25DF3" w:rsidRPr="00C25DF3" w:rsidRDefault="00C25DF3" w:rsidP="00A26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proofErr w:type="spellStart"/>
      <w:r w:rsidRPr="00C2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C2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которые я применяю в учебно-воспитательном процессе, можно разделить на три основные группы:</w:t>
      </w:r>
    </w:p>
    <w:p w:rsidR="00C25DF3" w:rsidRPr="00C25DF3" w:rsidRDefault="00C25DF3" w:rsidP="00A261C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технологии, обеспечивающие гигиенически оптимальные условия образовательного процесса;</w:t>
      </w:r>
    </w:p>
    <w:p w:rsidR="00C25DF3" w:rsidRPr="00C25DF3" w:rsidRDefault="00C25DF3" w:rsidP="00A261C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оптимальной организации учебного процесса и физической активности школьников;</w:t>
      </w:r>
    </w:p>
    <w:p w:rsidR="00C25DF3" w:rsidRPr="00C25DF3" w:rsidRDefault="00C25DF3" w:rsidP="00A261CB">
      <w:pPr>
        <w:pStyle w:val="a3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 психолого-педагогические технологии, используемые на уроках и во внеурочной деятельности.</w:t>
      </w:r>
    </w:p>
    <w:p w:rsidR="004E7231" w:rsidRPr="007E76D3" w:rsidRDefault="004E7231" w:rsidP="00A26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E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7E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находят отражение и в проектной деятельности учащихся.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внеклассной работе по</w:t>
      </w:r>
      <w:r w:rsidRPr="007E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E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создают проекты на темы:</w:t>
      </w:r>
    </w:p>
    <w:p w:rsidR="004E7231" w:rsidRPr="007E76D3" w:rsidRDefault="004E7231" w:rsidP="00A26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«Вредные привычки»</w:t>
      </w:r>
    </w:p>
    <w:p w:rsidR="004E7231" w:rsidRPr="007E76D3" w:rsidRDefault="004E7231" w:rsidP="00A26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«Режим дня»</w:t>
      </w:r>
    </w:p>
    <w:p w:rsidR="004E7231" w:rsidRPr="007E76D3" w:rsidRDefault="004E7231" w:rsidP="00A261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«Спорт и здоровый образ жизни» и т.д.</w:t>
      </w:r>
    </w:p>
    <w:p w:rsidR="00331B67" w:rsidRDefault="00A261CB" w:rsidP="002B26E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здоровья детей сегодня как никогда актуальна. В настоящее время можно с уверенностью утверждать, что именно учитель, педагог в состоянии сделать для здоровья современного ученика больше, чем врач. Это не значит, что педагог должен выполнять обязанности медицинского работника. Просто учитель должен работать так, </w:t>
      </w:r>
      <w:r w:rsidRPr="00A26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чтобы обучение детей в школе не наносило ущерба их здоровью. Педагог должен обладать важными профессиональными качествами, позволяющими генерировать плодотворные педагогические идеи и обеспечивающими положительные педагогические результаты. Наблюдения показывают, что использование здоровье сберегающих технологий в учебном процессе позволяет учащимся более успешно адаптироваться в образовательном и социальном пространстве, плодотворно проявлять творческие способности, а учителю эффективно проводить профилактику асоциального поведения.</w:t>
      </w:r>
    </w:p>
    <w:p w:rsidR="002B26E6" w:rsidRDefault="002B26E6" w:rsidP="002B26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Здоровьесбережение</w:t>
      </w:r>
      <w:proofErr w:type="spellEnd"/>
      <w:r w:rsidRPr="001F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 информатики усугубляется тем, что длительная работа за компьютером негативно сказывается на многих функциях человеческого организма: высшей нервной деятельности, эндокринной, иммунной и репродуктивной системах, на зрении и костно-мышечном аппарате человека... Что это может означать для простого человека? Все что угодно! От испорченного зрения до варикозного расширения вен на ногах. Но все это можно "заработать" и без компьютера, просто ведя несбалансированный образ жизни. Поэтому проблемы </w:t>
      </w:r>
      <w:proofErr w:type="spellStart"/>
      <w:r w:rsidRPr="001F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здоровьсбережения</w:t>
      </w:r>
      <w:proofErr w:type="spellEnd"/>
      <w:r w:rsidRPr="001F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одинаково актуальны и для уроков информатики и для уроков русского языка. Компьютер является лишь еще одним звеном в той же цепи: недостаточный отдых, малоподвижный образ жизни, неорганичное питание и т.д.</w:t>
      </w:r>
    </w:p>
    <w:p w:rsidR="002B26E6" w:rsidRDefault="002B26E6" w:rsidP="002B26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6E6" w:rsidRPr="002B26E6" w:rsidRDefault="002B26E6" w:rsidP="002B26E6">
      <w:pPr>
        <w:pStyle w:val="a5"/>
        <w:spacing w:line="260" w:lineRule="atLeast"/>
        <w:jc w:val="center"/>
        <w:rPr>
          <w:b/>
          <w:sz w:val="24"/>
          <w:szCs w:val="24"/>
        </w:rPr>
      </w:pPr>
      <w:r w:rsidRPr="002B26E6">
        <w:rPr>
          <w:b/>
          <w:sz w:val="24"/>
          <w:szCs w:val="24"/>
        </w:rPr>
        <w:t>Литература</w:t>
      </w:r>
    </w:p>
    <w:p w:rsidR="002B26E6" w:rsidRPr="002B26E6" w:rsidRDefault="002B26E6" w:rsidP="002B26E6">
      <w:pPr>
        <w:pStyle w:val="a5"/>
        <w:numPr>
          <w:ilvl w:val="0"/>
          <w:numId w:val="9"/>
        </w:numPr>
        <w:spacing w:line="260" w:lineRule="atLeast"/>
        <w:ind w:left="709" w:hanging="369"/>
        <w:rPr>
          <w:sz w:val="24"/>
          <w:szCs w:val="24"/>
        </w:rPr>
      </w:pPr>
      <w:r w:rsidRPr="002B26E6">
        <w:rPr>
          <w:sz w:val="24"/>
          <w:szCs w:val="24"/>
        </w:rPr>
        <w:t>Безрукова В. С. Все о современном уроке в школе: проблемы и решения. – М.: Сентябрь, 2004. – 160 с.</w:t>
      </w:r>
    </w:p>
    <w:p w:rsidR="002B26E6" w:rsidRPr="002B26E6" w:rsidRDefault="002B26E6" w:rsidP="002B26E6">
      <w:pPr>
        <w:pStyle w:val="a5"/>
        <w:numPr>
          <w:ilvl w:val="0"/>
          <w:numId w:val="9"/>
        </w:numPr>
        <w:spacing w:line="260" w:lineRule="atLeast"/>
        <w:ind w:left="709" w:hanging="369"/>
        <w:rPr>
          <w:sz w:val="24"/>
          <w:szCs w:val="24"/>
        </w:rPr>
      </w:pPr>
      <w:proofErr w:type="spellStart"/>
      <w:r w:rsidRPr="002B26E6">
        <w:rPr>
          <w:sz w:val="24"/>
          <w:szCs w:val="24"/>
        </w:rPr>
        <w:t>Запрудский</w:t>
      </w:r>
      <w:proofErr w:type="spellEnd"/>
      <w:r w:rsidRPr="002B26E6">
        <w:rPr>
          <w:sz w:val="24"/>
          <w:szCs w:val="24"/>
        </w:rPr>
        <w:t xml:space="preserve"> Н. И. Современные школьные технологии: </w:t>
      </w:r>
      <w:proofErr w:type="spellStart"/>
      <w:r w:rsidRPr="002B26E6">
        <w:rPr>
          <w:sz w:val="24"/>
          <w:szCs w:val="24"/>
        </w:rPr>
        <w:t>Пособ</w:t>
      </w:r>
      <w:proofErr w:type="spellEnd"/>
      <w:r w:rsidRPr="002B26E6">
        <w:rPr>
          <w:sz w:val="24"/>
          <w:szCs w:val="24"/>
        </w:rPr>
        <w:t xml:space="preserve">. для учителей. – Мн., 2003. – 288 с. </w:t>
      </w:r>
    </w:p>
    <w:p w:rsidR="002B26E6" w:rsidRPr="002B26E6" w:rsidRDefault="002B26E6" w:rsidP="002B26E6">
      <w:pPr>
        <w:pStyle w:val="a5"/>
        <w:numPr>
          <w:ilvl w:val="0"/>
          <w:numId w:val="9"/>
        </w:numPr>
        <w:spacing w:line="260" w:lineRule="atLeast"/>
        <w:ind w:left="709" w:hanging="369"/>
        <w:rPr>
          <w:sz w:val="24"/>
          <w:szCs w:val="24"/>
        </w:rPr>
      </w:pPr>
      <w:r w:rsidRPr="002B26E6">
        <w:rPr>
          <w:sz w:val="24"/>
          <w:szCs w:val="24"/>
        </w:rPr>
        <w:t xml:space="preserve">Леонова Л.А., Макарова Л.В. Компьютер и здоровье ребенка. – М.: </w:t>
      </w:r>
      <w:proofErr w:type="spellStart"/>
      <w:r w:rsidRPr="002B26E6">
        <w:rPr>
          <w:sz w:val="24"/>
          <w:szCs w:val="24"/>
        </w:rPr>
        <w:t>Вентана-Графф</w:t>
      </w:r>
      <w:proofErr w:type="spellEnd"/>
      <w:r w:rsidRPr="002B26E6">
        <w:rPr>
          <w:sz w:val="24"/>
          <w:szCs w:val="24"/>
        </w:rPr>
        <w:t xml:space="preserve">, 2003. </w:t>
      </w:r>
    </w:p>
    <w:p w:rsidR="002B26E6" w:rsidRPr="002B26E6" w:rsidRDefault="002B26E6" w:rsidP="002B26E6">
      <w:pPr>
        <w:pStyle w:val="a5"/>
        <w:numPr>
          <w:ilvl w:val="0"/>
          <w:numId w:val="9"/>
        </w:numPr>
        <w:spacing w:line="260" w:lineRule="atLeast"/>
        <w:ind w:left="709" w:hanging="369"/>
        <w:rPr>
          <w:sz w:val="24"/>
          <w:szCs w:val="24"/>
        </w:rPr>
      </w:pPr>
      <w:proofErr w:type="spellStart"/>
      <w:r w:rsidRPr="002B26E6">
        <w:rPr>
          <w:sz w:val="24"/>
          <w:szCs w:val="24"/>
        </w:rPr>
        <w:t>Вайнер</w:t>
      </w:r>
      <w:proofErr w:type="spellEnd"/>
      <w:r w:rsidRPr="002B26E6">
        <w:rPr>
          <w:sz w:val="24"/>
          <w:szCs w:val="24"/>
        </w:rPr>
        <w:t xml:space="preserve"> Э.Н. Методология и практика формирования безопасной </w:t>
      </w:r>
      <w:proofErr w:type="spellStart"/>
      <w:r w:rsidRPr="002B26E6">
        <w:rPr>
          <w:sz w:val="24"/>
          <w:szCs w:val="24"/>
        </w:rPr>
        <w:t>здоровьесберегающей</w:t>
      </w:r>
      <w:proofErr w:type="spellEnd"/>
      <w:r w:rsidRPr="002B26E6">
        <w:rPr>
          <w:sz w:val="24"/>
          <w:szCs w:val="24"/>
        </w:rPr>
        <w:t xml:space="preserve"> образовательной среды</w:t>
      </w:r>
      <w:proofErr w:type="gramStart"/>
      <w:r w:rsidRPr="002B26E6">
        <w:rPr>
          <w:sz w:val="24"/>
          <w:szCs w:val="24"/>
        </w:rPr>
        <w:t xml:space="preserve">.: </w:t>
      </w:r>
      <w:proofErr w:type="gramEnd"/>
      <w:r w:rsidRPr="002B26E6">
        <w:rPr>
          <w:sz w:val="24"/>
          <w:szCs w:val="24"/>
        </w:rPr>
        <w:t xml:space="preserve">Методическое пособие. / Под ред. Э.Н. </w:t>
      </w:r>
      <w:proofErr w:type="spellStart"/>
      <w:r w:rsidRPr="002B26E6">
        <w:rPr>
          <w:sz w:val="24"/>
          <w:szCs w:val="24"/>
        </w:rPr>
        <w:t>Вайнера</w:t>
      </w:r>
      <w:proofErr w:type="spellEnd"/>
      <w:r w:rsidRPr="002B26E6">
        <w:rPr>
          <w:sz w:val="24"/>
          <w:szCs w:val="24"/>
        </w:rPr>
        <w:t>. – М.: Просвещение, 2004. – 185 с.</w:t>
      </w:r>
    </w:p>
    <w:p w:rsidR="002B26E6" w:rsidRPr="002B26E6" w:rsidRDefault="002B26E6" w:rsidP="002B26E6">
      <w:pPr>
        <w:pStyle w:val="a5"/>
        <w:numPr>
          <w:ilvl w:val="0"/>
          <w:numId w:val="9"/>
        </w:numPr>
        <w:spacing w:line="260" w:lineRule="atLeast"/>
        <w:ind w:left="709" w:hanging="369"/>
        <w:rPr>
          <w:sz w:val="24"/>
          <w:szCs w:val="24"/>
        </w:rPr>
      </w:pPr>
      <w:r w:rsidRPr="002B26E6">
        <w:rPr>
          <w:sz w:val="24"/>
          <w:szCs w:val="24"/>
        </w:rPr>
        <w:t>Примерная программа сред</w:t>
      </w:r>
      <w:bookmarkStart w:id="0" w:name="_GoBack"/>
      <w:bookmarkEnd w:id="0"/>
      <w:r w:rsidRPr="002B26E6">
        <w:rPr>
          <w:sz w:val="24"/>
          <w:szCs w:val="24"/>
        </w:rPr>
        <w:t>него (полного) общего образования по информатике и информационным технологиям. // Первое сентября: Информатика. – №34. – 2004. – 32 с.</w:t>
      </w:r>
    </w:p>
    <w:p w:rsidR="002B26E6" w:rsidRPr="002B26E6" w:rsidRDefault="002B26E6" w:rsidP="002B26E6">
      <w:pPr>
        <w:shd w:val="clear" w:color="auto" w:fill="FFFFFF"/>
        <w:spacing w:after="0" w:line="240" w:lineRule="auto"/>
        <w:ind w:left="709" w:hanging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B26E6" w:rsidRPr="002B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4AC"/>
    <w:multiLevelType w:val="hybridMultilevel"/>
    <w:tmpl w:val="93AEE65A"/>
    <w:lvl w:ilvl="0" w:tplc="48D0BF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74791A"/>
    <w:multiLevelType w:val="hybridMultilevel"/>
    <w:tmpl w:val="53EE67FC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>
    <w:nsid w:val="16457AC4"/>
    <w:multiLevelType w:val="hybridMultilevel"/>
    <w:tmpl w:val="E606F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462"/>
    <w:multiLevelType w:val="hybridMultilevel"/>
    <w:tmpl w:val="93E8A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9258AA"/>
    <w:multiLevelType w:val="hybridMultilevel"/>
    <w:tmpl w:val="8A20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F062A"/>
    <w:multiLevelType w:val="hybridMultilevel"/>
    <w:tmpl w:val="4C34BB36"/>
    <w:lvl w:ilvl="0" w:tplc="4340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117B1"/>
    <w:multiLevelType w:val="hybridMultilevel"/>
    <w:tmpl w:val="3F9CD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D29AC"/>
    <w:multiLevelType w:val="hybridMultilevel"/>
    <w:tmpl w:val="42BA308E"/>
    <w:lvl w:ilvl="0" w:tplc="93161E00">
      <w:start w:val="1"/>
      <w:numFmt w:val="decimal"/>
      <w:lvlText w:val="%1."/>
      <w:lvlJc w:val="left"/>
      <w:pPr>
        <w:ind w:left="1030" w:hanging="6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5F4646C0"/>
    <w:multiLevelType w:val="hybridMultilevel"/>
    <w:tmpl w:val="092E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CD"/>
    <w:rsid w:val="002B26E6"/>
    <w:rsid w:val="00331B67"/>
    <w:rsid w:val="004E12CD"/>
    <w:rsid w:val="004E7231"/>
    <w:rsid w:val="007E76D3"/>
    <w:rsid w:val="00A261CB"/>
    <w:rsid w:val="00A33AED"/>
    <w:rsid w:val="00C2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331B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26E6"/>
  </w:style>
  <w:style w:type="paragraph" w:styleId="a5">
    <w:name w:val="Body Text"/>
    <w:basedOn w:val="a"/>
    <w:link w:val="a6"/>
    <w:rsid w:val="002B26E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6">
    <w:name w:val="Основной текст Знак"/>
    <w:basedOn w:val="a0"/>
    <w:link w:val="a5"/>
    <w:rsid w:val="002B26E6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Liter">
    <w:name w:val="Liter"/>
    <w:basedOn w:val="a5"/>
    <w:next w:val="a5"/>
    <w:rsid w:val="002B26E6"/>
    <w:pPr>
      <w:ind w:firstLine="0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331B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26E6"/>
  </w:style>
  <w:style w:type="paragraph" w:styleId="a5">
    <w:name w:val="Body Text"/>
    <w:basedOn w:val="a"/>
    <w:link w:val="a6"/>
    <w:rsid w:val="002B26E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6">
    <w:name w:val="Основной текст Знак"/>
    <w:basedOn w:val="a0"/>
    <w:link w:val="a5"/>
    <w:rsid w:val="002B26E6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Liter">
    <w:name w:val="Liter"/>
    <w:basedOn w:val="a5"/>
    <w:next w:val="a5"/>
    <w:rsid w:val="002B26E6"/>
    <w:pPr>
      <w:ind w:firstLine="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WEAN</dc:creator>
  <cp:lastModifiedBy>WEAN</cp:lastModifiedBy>
  <cp:revision>4</cp:revision>
  <dcterms:created xsi:type="dcterms:W3CDTF">2015-04-15T15:55:00Z</dcterms:created>
  <dcterms:modified xsi:type="dcterms:W3CDTF">2015-04-15T16:28:00Z</dcterms:modified>
</cp:coreProperties>
</file>