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1C" w:rsidRPr="007B0B8A" w:rsidRDefault="00ED031C" w:rsidP="00ED031C">
      <w:pPr>
        <w:pStyle w:val="a3"/>
        <w:jc w:val="right"/>
        <w:rPr>
          <w:sz w:val="32"/>
          <w:szCs w:val="32"/>
        </w:rPr>
      </w:pPr>
      <w:r w:rsidRPr="007B0B8A">
        <w:rPr>
          <w:rStyle w:val="a5"/>
          <w:sz w:val="32"/>
          <w:szCs w:val="32"/>
        </w:rPr>
        <w:t>Без здоровья и мудрость незавидна, и искусство бледно,</w:t>
      </w:r>
      <w:r w:rsidRPr="007B0B8A">
        <w:rPr>
          <w:i/>
          <w:iCs/>
          <w:sz w:val="32"/>
          <w:szCs w:val="32"/>
        </w:rPr>
        <w:br/>
      </w:r>
      <w:r w:rsidRPr="007B0B8A">
        <w:rPr>
          <w:rStyle w:val="a5"/>
          <w:sz w:val="32"/>
          <w:szCs w:val="32"/>
        </w:rPr>
        <w:t>и сила вяла, и богатство бесполезно, и слово бессильно</w:t>
      </w:r>
      <w:r w:rsidRPr="007B0B8A">
        <w:rPr>
          <w:sz w:val="32"/>
          <w:szCs w:val="32"/>
        </w:rPr>
        <w:br/>
      </w:r>
      <w:proofErr w:type="spellStart"/>
      <w:r w:rsidRPr="007B0B8A">
        <w:rPr>
          <w:rStyle w:val="a4"/>
          <w:i/>
          <w:iCs/>
          <w:sz w:val="32"/>
          <w:szCs w:val="32"/>
        </w:rPr>
        <w:t>Герофил</w:t>
      </w:r>
      <w:proofErr w:type="spellEnd"/>
    </w:p>
    <w:p w:rsidR="00ED031C" w:rsidRPr="007B0B8A" w:rsidRDefault="00ED031C" w:rsidP="00ED031C">
      <w:pPr>
        <w:jc w:val="center"/>
        <w:rPr>
          <w:b/>
          <w:bCs/>
          <w:sz w:val="32"/>
          <w:szCs w:val="32"/>
        </w:rPr>
      </w:pPr>
    </w:p>
    <w:p w:rsidR="00ED031C" w:rsidRPr="007B0B8A" w:rsidRDefault="00ED031C" w:rsidP="00ED031C">
      <w:pPr>
        <w:jc w:val="center"/>
        <w:rPr>
          <w:b/>
          <w:bCs/>
          <w:sz w:val="32"/>
          <w:szCs w:val="32"/>
        </w:rPr>
      </w:pPr>
    </w:p>
    <w:p w:rsidR="00ED031C" w:rsidRPr="007B0B8A" w:rsidRDefault="00ED031C" w:rsidP="00ED031C">
      <w:pPr>
        <w:jc w:val="center"/>
        <w:rPr>
          <w:b/>
          <w:bCs/>
          <w:sz w:val="32"/>
          <w:szCs w:val="32"/>
        </w:rPr>
      </w:pPr>
    </w:p>
    <w:p w:rsidR="00ED031C" w:rsidRPr="007B0B8A" w:rsidRDefault="00ED031C" w:rsidP="00ED031C">
      <w:pPr>
        <w:jc w:val="center"/>
        <w:rPr>
          <w:b/>
          <w:bCs/>
          <w:sz w:val="32"/>
          <w:szCs w:val="32"/>
        </w:rPr>
      </w:pPr>
    </w:p>
    <w:p w:rsidR="00ED031C" w:rsidRPr="007B0B8A" w:rsidRDefault="00ED031C" w:rsidP="00ED031C">
      <w:pPr>
        <w:pStyle w:val="a3"/>
        <w:ind w:firstLine="708"/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 В период стремительной глобализации и информатизации жизненного пространства, </w:t>
      </w:r>
      <w:proofErr w:type="spellStart"/>
      <w:r w:rsidRPr="007B0B8A">
        <w:rPr>
          <w:sz w:val="32"/>
          <w:szCs w:val="32"/>
        </w:rPr>
        <w:t>засилия</w:t>
      </w:r>
      <w:proofErr w:type="spellEnd"/>
      <w:r w:rsidRPr="007B0B8A">
        <w:rPr>
          <w:sz w:val="32"/>
          <w:szCs w:val="32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7B0B8A">
        <w:rPr>
          <w:sz w:val="32"/>
          <w:szCs w:val="32"/>
        </w:rPr>
        <w:t>психоактивных</w:t>
      </w:r>
      <w:proofErr w:type="spellEnd"/>
      <w:r w:rsidRPr="007B0B8A">
        <w:rPr>
          <w:sz w:val="32"/>
          <w:szCs w:val="32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ED031C" w:rsidRPr="007B0B8A" w:rsidRDefault="00ED031C" w:rsidP="00ED031C">
      <w:pPr>
        <w:pStyle w:val="a3"/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</w:t>
      </w:r>
      <w:r w:rsidRPr="007B0B8A">
        <w:rPr>
          <w:sz w:val="32"/>
          <w:szCs w:val="32"/>
        </w:rPr>
        <w:lastRenderedPageBreak/>
        <w:t xml:space="preserve">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 О каких же ключевых компетенциях идёт речь? Определены пять групп ключевых компетенций. Именно этими компетенциями, и должны обладать выпускники средней школы. </w:t>
      </w:r>
    </w:p>
    <w:p w:rsidR="00ED031C" w:rsidRPr="007B0B8A" w:rsidRDefault="00ED031C" w:rsidP="00ED031C">
      <w:pPr>
        <w:pStyle w:val="a3"/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Первую группу 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  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активности самих учащихся. А формирование компетенции связано с педагогическими новациями содержания, формы и технологии воспитания.    В отечественной педагогике накоплен большой опыт социализации подростков. Пионерские дружины и комсомольские </w:t>
      </w:r>
      <w:r w:rsidRPr="007B0B8A">
        <w:rPr>
          <w:sz w:val="32"/>
          <w:szCs w:val="32"/>
        </w:rPr>
        <w:lastRenderedPageBreak/>
        <w:t>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ED031C" w:rsidRPr="007B0B8A" w:rsidRDefault="00ED031C" w:rsidP="00ED031C">
      <w:pPr>
        <w:pStyle w:val="a3"/>
        <w:ind w:firstLine="708"/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  </w:t>
      </w:r>
    </w:p>
    <w:p w:rsidR="00ED031C" w:rsidRPr="007B0B8A" w:rsidRDefault="00ED031C" w:rsidP="00ED031C">
      <w:pPr>
        <w:pStyle w:val="a3"/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7B0B8A">
        <w:rPr>
          <w:sz w:val="32"/>
          <w:szCs w:val="32"/>
        </w:rPr>
        <w:t xml:space="preserve">Волонтеры (от </w:t>
      </w:r>
      <w:proofErr w:type="spellStart"/>
      <w:r w:rsidRPr="007B0B8A">
        <w:rPr>
          <w:sz w:val="32"/>
          <w:szCs w:val="32"/>
        </w:rPr>
        <w:t>англ.Volunteer</w:t>
      </w:r>
      <w:proofErr w:type="spellEnd"/>
      <w:r w:rsidRPr="007B0B8A">
        <w:rPr>
          <w:sz w:val="32"/>
          <w:szCs w:val="32"/>
        </w:rPr>
        <w:t xml:space="preserve"> - доброволец) – это люди, делающие что-либо по своей воле, по согласию, а не по принуждению.</w:t>
      </w:r>
    </w:p>
    <w:p w:rsidR="00ED031C" w:rsidRPr="007B0B8A" w:rsidRDefault="00ED031C" w:rsidP="00ED031C">
      <w:pPr>
        <w:pStyle w:val="a3"/>
        <w:jc w:val="both"/>
        <w:rPr>
          <w:sz w:val="32"/>
          <w:szCs w:val="32"/>
        </w:rPr>
      </w:pPr>
      <w:r w:rsidRPr="007B0B8A">
        <w:rPr>
          <w:sz w:val="32"/>
          <w:szCs w:val="32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 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ED031C" w:rsidRPr="007B0B8A" w:rsidRDefault="00ED031C" w:rsidP="00ED031C">
      <w:pPr>
        <w:pStyle w:val="a3"/>
        <w:jc w:val="both"/>
        <w:rPr>
          <w:sz w:val="32"/>
          <w:szCs w:val="32"/>
        </w:rPr>
      </w:pPr>
      <w:r w:rsidRPr="007B0B8A">
        <w:rPr>
          <w:b/>
          <w:sz w:val="32"/>
          <w:szCs w:val="32"/>
        </w:rPr>
        <w:t>Цель:</w:t>
      </w:r>
      <w:r w:rsidRPr="007B0B8A">
        <w:rPr>
          <w:sz w:val="32"/>
          <w:szCs w:val="32"/>
        </w:rPr>
        <w:t xml:space="preserve"> оказать позитивное влияние на сверстников при выборе ими жизненных ценностей.</w:t>
      </w:r>
    </w:p>
    <w:p w:rsidR="00ED031C" w:rsidRPr="007B0B8A" w:rsidRDefault="00ED031C" w:rsidP="00ED031C">
      <w:pPr>
        <w:pStyle w:val="a3"/>
        <w:jc w:val="both"/>
        <w:rPr>
          <w:sz w:val="32"/>
          <w:szCs w:val="32"/>
        </w:rPr>
      </w:pPr>
      <w:r w:rsidRPr="007B0B8A">
        <w:rPr>
          <w:sz w:val="32"/>
          <w:szCs w:val="32"/>
        </w:rPr>
        <w:lastRenderedPageBreak/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ED031C" w:rsidRPr="007B0B8A" w:rsidRDefault="00ED031C" w:rsidP="00ED031C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   В нашей школе уже 6 лет существует волонтерское движение учащихся из числа учащихся 8-11 классов. Основная задача их деятельности - пропаганда здорового образа жизни, формирование у школьников разных возрастов такой ценности, как бережное отношение к своему здоровью.</w:t>
      </w:r>
    </w:p>
    <w:p w:rsidR="00ED031C" w:rsidRPr="007B0B8A" w:rsidRDefault="00ED031C" w:rsidP="00ED031C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   Формирование здорового образа жизни — процесс воспитания Человека в самом себе, предполагающий наличие воли, знаний и всесторонней поддержки извне. Считается, что жизнь </w:t>
      </w:r>
      <w:proofErr w:type="gramStart"/>
      <w:r w:rsidRPr="007B0B8A">
        <w:rPr>
          <w:sz w:val="32"/>
          <w:szCs w:val="32"/>
        </w:rPr>
        <w:t>в</w:t>
      </w:r>
      <w:proofErr w:type="gramEnd"/>
      <w:r w:rsidRPr="007B0B8A">
        <w:rPr>
          <w:sz w:val="32"/>
          <w:szCs w:val="32"/>
        </w:rPr>
        <w:t xml:space="preserve"> здравии изначально «дарована от Бога». Умение и желание сохранить здоровье основано на нравственном выборе. Следовательно, этот процесс больше информационный, нежели материальный.</w:t>
      </w:r>
    </w:p>
    <w:p w:rsidR="00ED031C" w:rsidRPr="007B0B8A" w:rsidRDefault="00ED031C" w:rsidP="00ED031C">
      <w:pPr>
        <w:jc w:val="both"/>
        <w:rPr>
          <w:sz w:val="32"/>
          <w:szCs w:val="32"/>
        </w:rPr>
      </w:pPr>
    </w:p>
    <w:p w:rsidR="008E7E0E" w:rsidRPr="007B0B8A" w:rsidRDefault="008E7E0E" w:rsidP="008E7E0E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 Основные формы волонтерской работы - проведение игр, тренингов, классных часов, акций, бесед. Для каждой возрастной группы разработан специальный информационный и методический материал. </w:t>
      </w:r>
    </w:p>
    <w:p w:rsidR="008E7E0E" w:rsidRPr="007B0B8A" w:rsidRDefault="008E7E0E" w:rsidP="008E7E0E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   Часто участниками наших мероприятий часто становятся различные специалисты: врачи, психологи, юристы.</w:t>
      </w:r>
    </w:p>
    <w:p w:rsidR="008E7E0E" w:rsidRPr="007B0B8A" w:rsidRDefault="008E7E0E" w:rsidP="008E7E0E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  В целях саморазвития и информационной осведомленности волонтеры сами занимаются исследовательской деятельностью в области значимых проблем и вопросов, которые приходится затрагивать и решать на профилактических занятиях с учащимися. Вот некоторые из них: «Каково влияние пива на организм человека», «Почему люди пьют?» «Влияние курения на детский организм ».</w:t>
      </w:r>
    </w:p>
    <w:p w:rsidR="008E7E0E" w:rsidRPr="007B0B8A" w:rsidRDefault="008E7E0E" w:rsidP="008E7E0E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   Безусловно, наши волонтеры являются активными помощниками психолога и классных руководителей. Например, если в каком-то классе возникают частые конфликты или кому-то из ребят трудно наладить взаимоотношения со сверстниками, на помощь приходят наши волонтеры с программами и играми, позволяющими сплотить коллектив диспутами о дружбе, сообщениями об индивидуальных особенностях темперамента и черт характера. Эффект таких занятий очень высок.</w:t>
      </w:r>
    </w:p>
    <w:p w:rsidR="00ED031C" w:rsidRPr="007B0B8A" w:rsidRDefault="00ED031C" w:rsidP="00ED031C">
      <w:pPr>
        <w:jc w:val="both"/>
        <w:rPr>
          <w:sz w:val="32"/>
          <w:szCs w:val="32"/>
        </w:rPr>
      </w:pPr>
    </w:p>
    <w:p w:rsidR="007B0B8A" w:rsidRDefault="007B0B8A" w:rsidP="007B0B8A">
      <w:pPr>
        <w:jc w:val="both"/>
        <w:rPr>
          <w:sz w:val="32"/>
          <w:szCs w:val="32"/>
        </w:rPr>
      </w:pPr>
      <w:r w:rsidRPr="007B0B8A">
        <w:rPr>
          <w:sz w:val="32"/>
          <w:szCs w:val="32"/>
        </w:rPr>
        <w:t xml:space="preserve">Участие ребят в волонтерском движении, несомненно, имеет для них самих положительное значение. Практически у всех волонтеров наблюдается личностный рост: повышается самооценка, растет уверенность в себе, формируется личностная ответственность, коммуникативная компетентность; развиваются организаторские и лидерские качества; изменяется социальный статус в классном коллективе. Для многих школьников это способ самореализации. </w:t>
      </w:r>
    </w:p>
    <w:p w:rsidR="007B0B8A" w:rsidRDefault="007B0B8A" w:rsidP="007B0B8A">
      <w:pPr>
        <w:jc w:val="both"/>
        <w:rPr>
          <w:sz w:val="32"/>
          <w:szCs w:val="32"/>
        </w:rPr>
      </w:pPr>
    </w:p>
    <w:p w:rsidR="007B0B8A" w:rsidRPr="007B0B8A" w:rsidRDefault="007B0B8A" w:rsidP="007B0B8A">
      <w:pPr>
        <w:jc w:val="both"/>
        <w:rPr>
          <w:sz w:val="32"/>
          <w:szCs w:val="32"/>
        </w:rPr>
      </w:pPr>
    </w:p>
    <w:p w:rsidR="007B0B8A" w:rsidRPr="007B0B8A" w:rsidRDefault="007B0B8A" w:rsidP="007B0B8A">
      <w:pPr>
        <w:rPr>
          <w:sz w:val="32"/>
          <w:szCs w:val="32"/>
        </w:rPr>
      </w:pPr>
      <w:r w:rsidRPr="007B0B8A">
        <w:rPr>
          <w:sz w:val="32"/>
          <w:szCs w:val="32"/>
        </w:rPr>
        <w:t>Волонтерский отряд существует недолго, но уже имеет победы: проект «Волонтерское движение» занял второе место в конкурсе, проводимым Всероссийским педагогическим собранием</w:t>
      </w:r>
    </w:p>
    <w:p w:rsidR="007B0B8A" w:rsidRPr="007B0B8A" w:rsidRDefault="007B0B8A" w:rsidP="007B0B8A">
      <w:pPr>
        <w:rPr>
          <w:sz w:val="32"/>
          <w:szCs w:val="32"/>
        </w:rPr>
      </w:pPr>
      <w:r w:rsidRPr="007B0B8A">
        <w:rPr>
          <w:sz w:val="32"/>
          <w:szCs w:val="32"/>
        </w:rPr>
        <w:t xml:space="preserve">Ученица нашей школы Власова Анастасия защищала данный проект на муниципальном конкурсе социальных проектов и заняла первое место. </w:t>
      </w:r>
    </w:p>
    <w:p w:rsidR="007B0B8A" w:rsidRPr="007B0B8A" w:rsidRDefault="007B0B8A" w:rsidP="007B0B8A">
      <w:pPr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1 место в муниципальном конкурсе социальных проектов «Инициатива»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1 место в конкурсе сочинений «Здоровье в моей семье»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2 место в муниципальном конкурсе рисунков и плакатов «Скажи наркотикам НЕТ!»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2 место в конкурсе рисунков «За здоровый образ жизни»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3 место в фотоконкурсе «Уделите время спорту»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1 место в конкурсе «Мы выбираем жизнь» в номинации «Презентация»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1 место в конкурсе «Мы выбираем жизнь» в номинации «Рисунок»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2 место в конкурсе «Мы выбираем жизнь» в номинации «Буклет»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3 место в конкурсе «Мы выбираем жизнь» в номинации «Плакат»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1 место в муниципальном конкурсе «Организация волонтерской профилактической работы» республиканской акции «Спорт – альтернатива пагубным привычкам»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2 место в муниципальном конкурсе «</w:t>
      </w:r>
      <w:proofErr w:type="spellStart"/>
      <w:r w:rsidRPr="007B0B8A">
        <w:rPr>
          <w:rFonts w:eastAsiaTheme="minorHAnsi"/>
          <w:iCs/>
          <w:sz w:val="32"/>
          <w:szCs w:val="32"/>
          <w:lang w:eastAsia="en-US"/>
        </w:rPr>
        <w:t>Здоровьесберегающие</w:t>
      </w:r>
      <w:proofErr w:type="spellEnd"/>
      <w:r w:rsidRPr="007B0B8A">
        <w:rPr>
          <w:rFonts w:eastAsiaTheme="minorHAnsi"/>
          <w:iCs/>
          <w:sz w:val="32"/>
          <w:szCs w:val="32"/>
          <w:lang w:eastAsia="en-US"/>
        </w:rPr>
        <w:t xml:space="preserve"> технологии» республиканской акции «Спорт – альтернатива пагубным привычкам»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 xml:space="preserve">1 место в </w:t>
      </w:r>
      <w:proofErr w:type="spellStart"/>
      <w:r w:rsidRPr="007B0B8A">
        <w:rPr>
          <w:rFonts w:eastAsiaTheme="minorHAnsi"/>
          <w:iCs/>
          <w:sz w:val="32"/>
          <w:szCs w:val="32"/>
          <w:lang w:eastAsia="en-US"/>
        </w:rPr>
        <w:t>фотокроссе</w:t>
      </w:r>
      <w:proofErr w:type="spellEnd"/>
      <w:r w:rsidRPr="007B0B8A">
        <w:rPr>
          <w:rFonts w:eastAsiaTheme="minorHAnsi"/>
          <w:iCs/>
          <w:sz w:val="32"/>
          <w:szCs w:val="32"/>
          <w:lang w:eastAsia="en-US"/>
        </w:rPr>
        <w:t xml:space="preserve"> «Я хочу жить </w:t>
      </w:r>
      <w:proofErr w:type="gramStart"/>
      <w:r w:rsidRPr="007B0B8A">
        <w:rPr>
          <w:rFonts w:eastAsiaTheme="minorHAnsi"/>
          <w:iCs/>
          <w:sz w:val="32"/>
          <w:szCs w:val="32"/>
          <w:lang w:eastAsia="en-US"/>
        </w:rPr>
        <w:t>здорово</w:t>
      </w:r>
      <w:proofErr w:type="gramEnd"/>
      <w:r w:rsidRPr="007B0B8A">
        <w:rPr>
          <w:rFonts w:eastAsiaTheme="minorHAnsi"/>
          <w:iCs/>
          <w:sz w:val="32"/>
          <w:szCs w:val="32"/>
          <w:lang w:eastAsia="en-US"/>
        </w:rPr>
        <w:t>»</w:t>
      </w:r>
    </w:p>
    <w:p w:rsidR="007B0B8A" w:rsidRPr="007B0B8A" w:rsidRDefault="007B0B8A" w:rsidP="007B0B8A">
      <w:pPr>
        <w:spacing w:after="200" w:line="288" w:lineRule="auto"/>
        <w:ind w:left="720"/>
        <w:contextualSpacing/>
        <w:rPr>
          <w:rFonts w:eastAsiaTheme="minorHAnsi"/>
          <w:iCs/>
          <w:sz w:val="32"/>
          <w:szCs w:val="32"/>
          <w:lang w:eastAsia="en-US"/>
        </w:rPr>
      </w:pP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1 место в конкурсе «Мы выбираем жизнь» в номинации «Буклет»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2 место в конкурсе «Мы выбираем жизнь» в номинации «Плакат»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2 место в конкурсе «Мы выбираем жизнь» в номинации «Сочинение»</w:t>
      </w:r>
    </w:p>
    <w:p w:rsidR="007B0B8A" w:rsidRPr="007B0B8A" w:rsidRDefault="007B0B8A" w:rsidP="007B0B8A">
      <w:pPr>
        <w:spacing w:after="200" w:line="288" w:lineRule="auto"/>
        <w:contextualSpacing/>
        <w:rPr>
          <w:rFonts w:eastAsiaTheme="minorHAnsi"/>
          <w:iCs/>
          <w:sz w:val="32"/>
          <w:szCs w:val="32"/>
          <w:lang w:eastAsia="en-US"/>
        </w:rPr>
      </w:pPr>
      <w:r w:rsidRPr="007B0B8A">
        <w:rPr>
          <w:rFonts w:eastAsiaTheme="minorHAnsi"/>
          <w:iCs/>
          <w:sz w:val="32"/>
          <w:szCs w:val="32"/>
          <w:lang w:eastAsia="en-US"/>
        </w:rPr>
        <w:t>3 место в конкурсе «Мы выбираем жизнь» в номинации «Рисунок»</w:t>
      </w:r>
    </w:p>
    <w:p w:rsidR="007B0B8A" w:rsidRPr="007B0B8A" w:rsidRDefault="007B0B8A" w:rsidP="007B0B8A">
      <w:pPr>
        <w:spacing w:after="200" w:line="288" w:lineRule="auto"/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</w:pPr>
    </w:p>
    <w:p w:rsidR="007B0B8A" w:rsidRPr="007B0B8A" w:rsidRDefault="007B0B8A" w:rsidP="007B0B8A">
      <w:pPr>
        <w:spacing w:after="200" w:line="288" w:lineRule="auto"/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</w:pPr>
    </w:p>
    <w:p w:rsidR="007B0B8A" w:rsidRDefault="007B0B8A" w:rsidP="00ED031C">
      <w:pPr>
        <w:pStyle w:val="a3"/>
        <w:jc w:val="both"/>
        <w:rPr>
          <w:sz w:val="28"/>
          <w:szCs w:val="28"/>
        </w:rPr>
      </w:pPr>
    </w:p>
    <w:p w:rsidR="007B0B8A" w:rsidRDefault="007B0B8A" w:rsidP="00ED031C">
      <w:pPr>
        <w:pStyle w:val="a3"/>
        <w:jc w:val="both"/>
        <w:rPr>
          <w:sz w:val="28"/>
          <w:szCs w:val="28"/>
        </w:rPr>
      </w:pPr>
    </w:p>
    <w:p w:rsidR="00ED031C" w:rsidRPr="00ED031C" w:rsidRDefault="00ED031C">
      <w:pPr>
        <w:rPr>
          <w:color w:val="FF0000"/>
        </w:rPr>
      </w:pPr>
    </w:p>
    <w:p w:rsidR="00ED031C" w:rsidRPr="00ED031C" w:rsidRDefault="00ED031C" w:rsidP="00ED031C">
      <w:pPr>
        <w:rPr>
          <w:color w:val="FF0000"/>
        </w:rPr>
      </w:pPr>
    </w:p>
    <w:p w:rsidR="00ED031C" w:rsidRPr="00ED031C" w:rsidRDefault="00ED031C" w:rsidP="00ED031C"/>
    <w:p w:rsidR="00ED031C" w:rsidRPr="00ED031C" w:rsidRDefault="00ED031C" w:rsidP="00ED031C"/>
    <w:p w:rsidR="00ED031C" w:rsidRP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Default="00ED031C" w:rsidP="00ED031C"/>
    <w:p w:rsidR="00ED031C" w:rsidRPr="00ED031C" w:rsidRDefault="00ED031C" w:rsidP="00ED031C"/>
    <w:p w:rsidR="00ED031C" w:rsidRPr="00ED031C" w:rsidRDefault="00ED031C" w:rsidP="00ED031C"/>
    <w:p w:rsidR="00ED031C" w:rsidRDefault="00ED031C" w:rsidP="00ED031C"/>
    <w:p w:rsidR="00ED031C" w:rsidRPr="00A00E89" w:rsidRDefault="00ED031C" w:rsidP="00ED031C">
      <w:pPr>
        <w:jc w:val="both"/>
        <w:rPr>
          <w:sz w:val="28"/>
          <w:szCs w:val="28"/>
        </w:rPr>
      </w:pPr>
    </w:p>
    <w:p w:rsidR="00ED031C" w:rsidRPr="00A00E89" w:rsidRDefault="00ED031C" w:rsidP="00ED031C">
      <w:pPr>
        <w:jc w:val="both"/>
        <w:rPr>
          <w:sz w:val="28"/>
          <w:szCs w:val="28"/>
        </w:rPr>
      </w:pPr>
    </w:p>
    <w:p w:rsidR="00ED031C" w:rsidRPr="00ED031C" w:rsidRDefault="00ED031C" w:rsidP="00ED031C">
      <w:r>
        <w:t xml:space="preserve">   </w:t>
      </w:r>
    </w:p>
    <w:p w:rsidR="00ED031C" w:rsidRPr="00A00E89" w:rsidRDefault="00ED031C" w:rsidP="00ED031C">
      <w:pPr>
        <w:jc w:val="both"/>
        <w:rPr>
          <w:sz w:val="28"/>
          <w:szCs w:val="28"/>
        </w:rPr>
      </w:pPr>
    </w:p>
    <w:p w:rsidR="00ED031C" w:rsidRPr="00A00E89" w:rsidRDefault="00ED031C" w:rsidP="008E7E0E">
      <w:pPr>
        <w:jc w:val="both"/>
        <w:rPr>
          <w:sz w:val="28"/>
          <w:szCs w:val="28"/>
        </w:rPr>
      </w:pPr>
      <w:r w:rsidRPr="00A00E89">
        <w:rPr>
          <w:sz w:val="28"/>
          <w:szCs w:val="28"/>
        </w:rPr>
        <w:t xml:space="preserve">  </w:t>
      </w:r>
    </w:p>
    <w:p w:rsidR="00ED031C" w:rsidRDefault="00ED031C" w:rsidP="00ED031C">
      <w:pPr>
        <w:jc w:val="both"/>
        <w:rPr>
          <w:sz w:val="28"/>
          <w:szCs w:val="28"/>
        </w:rPr>
      </w:pPr>
      <w:r w:rsidRPr="00A00E89">
        <w:rPr>
          <w:sz w:val="28"/>
          <w:szCs w:val="28"/>
        </w:rPr>
        <w:t xml:space="preserve">   </w:t>
      </w:r>
    </w:p>
    <w:p w:rsidR="00ED031C" w:rsidRPr="00A00E89" w:rsidRDefault="00ED031C" w:rsidP="00F07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031C" w:rsidRDefault="00ED031C" w:rsidP="00ED031C"/>
    <w:p w:rsidR="004B33CF" w:rsidRPr="00ED031C" w:rsidRDefault="004B33CF" w:rsidP="00ED031C"/>
    <w:sectPr w:rsidR="004B33CF" w:rsidRPr="00ED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B46"/>
    <w:multiLevelType w:val="hybridMultilevel"/>
    <w:tmpl w:val="BA1C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7006"/>
    <w:multiLevelType w:val="hybridMultilevel"/>
    <w:tmpl w:val="F5B8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D35"/>
    <w:multiLevelType w:val="hybridMultilevel"/>
    <w:tmpl w:val="1B1A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3938"/>
    <w:multiLevelType w:val="hybridMultilevel"/>
    <w:tmpl w:val="B384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1996"/>
    <w:multiLevelType w:val="hybridMultilevel"/>
    <w:tmpl w:val="D4D2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314E"/>
    <w:multiLevelType w:val="hybridMultilevel"/>
    <w:tmpl w:val="9758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745DB"/>
    <w:multiLevelType w:val="hybridMultilevel"/>
    <w:tmpl w:val="035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D4EF0"/>
    <w:multiLevelType w:val="hybridMultilevel"/>
    <w:tmpl w:val="C812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1C"/>
    <w:rsid w:val="00054FAF"/>
    <w:rsid w:val="0008295C"/>
    <w:rsid w:val="000A2588"/>
    <w:rsid w:val="000F50AC"/>
    <w:rsid w:val="000F7027"/>
    <w:rsid w:val="00106771"/>
    <w:rsid w:val="00113B5C"/>
    <w:rsid w:val="0012755D"/>
    <w:rsid w:val="00164329"/>
    <w:rsid w:val="001967F8"/>
    <w:rsid w:val="001A60C7"/>
    <w:rsid w:val="001A745B"/>
    <w:rsid w:val="001C714A"/>
    <w:rsid w:val="001D0606"/>
    <w:rsid w:val="001D126E"/>
    <w:rsid w:val="002231C7"/>
    <w:rsid w:val="00225583"/>
    <w:rsid w:val="00234BF2"/>
    <w:rsid w:val="002516B6"/>
    <w:rsid w:val="002E427F"/>
    <w:rsid w:val="00300EDA"/>
    <w:rsid w:val="0036340E"/>
    <w:rsid w:val="003A4BEC"/>
    <w:rsid w:val="003E78BC"/>
    <w:rsid w:val="00425674"/>
    <w:rsid w:val="00445C1D"/>
    <w:rsid w:val="004B33CF"/>
    <w:rsid w:val="004C6B8C"/>
    <w:rsid w:val="004E495A"/>
    <w:rsid w:val="004E5BFE"/>
    <w:rsid w:val="00544BF6"/>
    <w:rsid w:val="005540A5"/>
    <w:rsid w:val="00555295"/>
    <w:rsid w:val="00565551"/>
    <w:rsid w:val="005B43FF"/>
    <w:rsid w:val="005E2AAF"/>
    <w:rsid w:val="005F28CB"/>
    <w:rsid w:val="00613BE9"/>
    <w:rsid w:val="00694C7D"/>
    <w:rsid w:val="006A1157"/>
    <w:rsid w:val="006A727C"/>
    <w:rsid w:val="006C1421"/>
    <w:rsid w:val="006E2B09"/>
    <w:rsid w:val="006E5CB0"/>
    <w:rsid w:val="006F46A4"/>
    <w:rsid w:val="00741D74"/>
    <w:rsid w:val="00765D15"/>
    <w:rsid w:val="007A2047"/>
    <w:rsid w:val="007B0B8A"/>
    <w:rsid w:val="007C416F"/>
    <w:rsid w:val="007C441F"/>
    <w:rsid w:val="007F59C3"/>
    <w:rsid w:val="00807998"/>
    <w:rsid w:val="00834B97"/>
    <w:rsid w:val="008526A8"/>
    <w:rsid w:val="0085475C"/>
    <w:rsid w:val="00864D1A"/>
    <w:rsid w:val="00881D32"/>
    <w:rsid w:val="00887FF7"/>
    <w:rsid w:val="008E7E0E"/>
    <w:rsid w:val="0094354B"/>
    <w:rsid w:val="00A03FB7"/>
    <w:rsid w:val="00B33813"/>
    <w:rsid w:val="00B64F6A"/>
    <w:rsid w:val="00C000D7"/>
    <w:rsid w:val="00C47395"/>
    <w:rsid w:val="00C6616E"/>
    <w:rsid w:val="00C713ED"/>
    <w:rsid w:val="00C7311B"/>
    <w:rsid w:val="00CA4792"/>
    <w:rsid w:val="00CD7084"/>
    <w:rsid w:val="00CF70A7"/>
    <w:rsid w:val="00CF7130"/>
    <w:rsid w:val="00D123F7"/>
    <w:rsid w:val="00D8505E"/>
    <w:rsid w:val="00DA2339"/>
    <w:rsid w:val="00DB283C"/>
    <w:rsid w:val="00E229B9"/>
    <w:rsid w:val="00ED031C"/>
    <w:rsid w:val="00F07E51"/>
    <w:rsid w:val="00F40A9D"/>
    <w:rsid w:val="00FA3878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031C"/>
    <w:pPr>
      <w:spacing w:before="100" w:beforeAutospacing="1" w:after="100" w:afterAutospacing="1"/>
    </w:pPr>
  </w:style>
  <w:style w:type="character" w:styleId="a4">
    <w:name w:val="Strong"/>
    <w:qFormat/>
    <w:rsid w:val="00ED031C"/>
    <w:rPr>
      <w:b/>
      <w:bCs/>
    </w:rPr>
  </w:style>
  <w:style w:type="character" w:styleId="a5">
    <w:name w:val="Emphasis"/>
    <w:qFormat/>
    <w:rsid w:val="00ED031C"/>
    <w:rPr>
      <w:i/>
      <w:iCs/>
    </w:rPr>
  </w:style>
  <w:style w:type="paragraph" w:customStyle="1" w:styleId="a6">
    <w:name w:val="Знак"/>
    <w:basedOn w:val="a"/>
    <w:rsid w:val="00ED0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D03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031C"/>
    <w:pPr>
      <w:spacing w:before="100" w:beforeAutospacing="1" w:after="100" w:afterAutospacing="1"/>
    </w:pPr>
  </w:style>
  <w:style w:type="character" w:styleId="a4">
    <w:name w:val="Strong"/>
    <w:qFormat/>
    <w:rsid w:val="00ED031C"/>
    <w:rPr>
      <w:b/>
      <w:bCs/>
    </w:rPr>
  </w:style>
  <w:style w:type="character" w:styleId="a5">
    <w:name w:val="Emphasis"/>
    <w:qFormat/>
    <w:rsid w:val="00ED031C"/>
    <w:rPr>
      <w:i/>
      <w:iCs/>
    </w:rPr>
  </w:style>
  <w:style w:type="paragraph" w:customStyle="1" w:styleId="a6">
    <w:name w:val="Знак"/>
    <w:basedOn w:val="a"/>
    <w:rsid w:val="00ED0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D03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2015-04-15T16:03:00Z</dcterms:created>
  <dcterms:modified xsi:type="dcterms:W3CDTF">2015-04-15T16:03:00Z</dcterms:modified>
</cp:coreProperties>
</file>