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59" w:rsidRDefault="008C6459" w:rsidP="008C6459">
      <w:pPr>
        <w:pStyle w:val="a3"/>
        <w:widowControl w:val="0"/>
        <w:shd w:val="clear" w:color="auto" w:fill="FFFFFF" w:themeFill="background1"/>
        <w:suppressAutoHyphens/>
        <w:spacing w:before="0" w:beforeAutospacing="0" w:after="0" w:afterAutospacing="0" w:line="360" w:lineRule="auto"/>
        <w:ind w:left="360"/>
        <w:rPr>
          <w:snapToGrid w:val="0"/>
          <w:color w:val="31849B" w:themeColor="accent5" w:themeShade="BF"/>
          <w:bdr w:val="none" w:sz="0" w:space="0" w:color="auto" w:frame="1"/>
          <w:shd w:val="clear" w:color="auto" w:fill="000000"/>
          <w:lang w:eastAsia="x-none"/>
        </w:rPr>
      </w:pPr>
      <w:r>
        <w:rPr>
          <w:color w:val="31849B" w:themeColor="accent5" w:themeShade="BF"/>
        </w:rPr>
        <w:t xml:space="preserve">                                                   "Снежинка" (квиллинг)</w:t>
      </w:r>
    </w:p>
    <w:p w:rsidR="008C6459" w:rsidRDefault="008C6459" w:rsidP="008C64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интеллектуальное и эстетическое развитие детей в процессе овладение элементарными приемами техники квиллинга, как художественного способа конструирования из бумаги.</w:t>
      </w:r>
    </w:p>
    <w:p w:rsidR="008C6459" w:rsidRDefault="008C6459" w:rsidP="008C64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Обучающая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Способствовать формированию представления о новом виде декоративно-прикладного искусства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квиллинге. Ознакомить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техникой выполнения квиллинга.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Развивать воображение, мышление, творческие возможности каждого ребёнка; развивать интерес к предмету; развивать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и умения работы с бумагой; мелкую моторику рук, глазомер.</w:t>
      </w:r>
    </w:p>
    <w:p w:rsidR="008C6459" w:rsidRDefault="008C6459" w:rsidP="008C64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Воспитывающая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Воспитывать у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аккуратности и собранности при выполнении приёмов труда, трудолюбие, умение слушать; коммуникабельность, аккуратность, активность, культуру труда, умение работать в коллективе.</w:t>
      </w:r>
    </w:p>
    <w:p w:rsidR="008C6459" w:rsidRDefault="008C6459" w:rsidP="008C64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459" w:rsidRDefault="008C6459" w:rsidP="008C6459">
      <w:pPr>
        <w:pStyle w:val="a3"/>
        <w:widowControl w:val="0"/>
        <w:suppressAutoHyphens/>
        <w:spacing w:before="0" w:beforeAutospacing="0" w:after="0" w:afterAutospacing="0"/>
      </w:pPr>
      <w:r>
        <w:rPr>
          <w:b/>
          <w:color w:val="17365D" w:themeColor="text2" w:themeShade="BF"/>
        </w:rPr>
        <w:t>Оборудование:</w:t>
      </w:r>
      <w:r>
        <w:rPr>
          <w:color w:val="17365D" w:themeColor="text2" w:themeShade="BF"/>
        </w:rPr>
        <w:t xml:space="preserve"> </w:t>
      </w:r>
      <w:r>
        <w:t>лист голубого картона 11х 11 см,13 полосок белой бумаги для квиллинга, клей ПВА, кисточка, зубочистка.</w:t>
      </w:r>
    </w:p>
    <w:p w:rsidR="008C6459" w:rsidRDefault="008C6459" w:rsidP="008C6459">
      <w:pPr>
        <w:pStyle w:val="a3"/>
        <w:widowControl w:val="0"/>
        <w:suppressAutoHyphens/>
        <w:spacing w:before="0" w:beforeAutospacing="0" w:after="0" w:afterAutospacing="0"/>
        <w:rPr>
          <w:lang w:val="uk-UA"/>
        </w:rPr>
      </w:pPr>
    </w:p>
    <w:p w:rsidR="008C6459" w:rsidRDefault="008C6459" w:rsidP="008C64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695575"/>
            <wp:effectExtent l="0" t="0" r="9525" b="9525"/>
            <wp:docPr id="8" name="Рисунок 8" descr="IMG_7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75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59" w:rsidRPr="008C6459" w:rsidRDefault="008C6459" w:rsidP="008C6459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645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Для изготовления элемента (формы) полоску вставляют в отверстие, и плотно наматываем </w:t>
      </w:r>
      <w:proofErr w:type="gramStart"/>
      <w:r w:rsidRPr="008C645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</w:t>
      </w:r>
      <w:proofErr w:type="gramEnd"/>
      <w:r w:rsidRPr="008C645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8C6459" w:rsidRDefault="008C6459" w:rsidP="008C6459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зубочистку.</w:t>
      </w:r>
    </w:p>
    <w:p w:rsidR="008C6459" w:rsidRDefault="008C6459" w:rsidP="008C6459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C6459" w:rsidRPr="008C6459" w:rsidRDefault="008C6459" w:rsidP="008C64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137A23" wp14:editId="004161F1">
            <wp:extent cx="3552825" cy="2219325"/>
            <wp:effectExtent l="0" t="0" r="9525" b="9525"/>
            <wp:docPr id="7" name="Рисунок 7" descr="IMG_756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7565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59" w:rsidRDefault="008C6459" w:rsidP="008C6459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C6459" w:rsidRDefault="008C6459" w:rsidP="008C645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6459" w:rsidRDefault="008C6459" w:rsidP="008C6459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color w:val="2D2A2A"/>
          <w:sz w:val="24"/>
          <w:szCs w:val="24"/>
        </w:rPr>
        <w:t>Аккуратно снимаем рулончик с зубочистки и между пальцами раскручиваем на нужный диаметр</w:t>
      </w:r>
    </w:p>
    <w:p w:rsidR="008C6459" w:rsidRDefault="008C6459" w:rsidP="008C6459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lastRenderedPageBreak/>
        <w:t>3. Подклеиваем внешний конец полоски и даём клею подсохнуть</w:t>
      </w:r>
    </w:p>
    <w:p w:rsidR="008C6459" w:rsidRDefault="008C6459" w:rsidP="008C6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459" w:rsidRDefault="008C6459" w:rsidP="008C64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2333625"/>
            <wp:effectExtent l="0" t="0" r="0" b="9525"/>
            <wp:docPr id="6" name="Рисунок 6" descr="IMG_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75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59" w:rsidRDefault="008C6459" w:rsidP="008C6459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>Заготовкам можно придавать самые различные формы, выполняя сжатия и вмятины.</w:t>
      </w:r>
    </w:p>
    <w:p w:rsidR="008C6459" w:rsidRDefault="008C6459" w:rsidP="008C6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459" w:rsidRDefault="008C6459" w:rsidP="008C64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7050" cy="2495550"/>
            <wp:effectExtent l="0" t="0" r="0" b="0"/>
            <wp:docPr id="5" name="Рисунок 5" descr="_3MO0V3N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_3MO0V3NN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59" w:rsidRDefault="008C6459" w:rsidP="008C645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6459" w:rsidRDefault="008C6459" w:rsidP="008C645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C6459" w:rsidRDefault="008C6459" w:rsidP="008C6459">
      <w:pPr>
        <w:spacing w:after="0"/>
        <w:rPr>
          <w:rFonts w:ascii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>Каждое занятие имеет свой обучающий характер, но в процессе всей работы идёт развитие глазомера, внимания, памяти, мышления, моторики, творчества; воспитывается воля усидчивость, аккуратность при выполнении работы, интерес, эстетика.</w:t>
      </w:r>
    </w:p>
    <w:p w:rsidR="008C6459" w:rsidRDefault="008C6459" w:rsidP="008C6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494" w:rsidRPr="008C6459" w:rsidRDefault="009A7494" w:rsidP="008C6459"/>
    <w:sectPr w:rsidR="009A7494" w:rsidRPr="008C6459" w:rsidSect="008C6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4312"/>
    <w:multiLevelType w:val="hybridMultilevel"/>
    <w:tmpl w:val="3E223146"/>
    <w:lvl w:ilvl="0" w:tplc="09208F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9"/>
    <w:rsid w:val="008C6459"/>
    <w:rsid w:val="009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4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6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4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2014-01-27T15:41:00Z</dcterms:created>
  <dcterms:modified xsi:type="dcterms:W3CDTF">2014-01-27T15:46:00Z</dcterms:modified>
</cp:coreProperties>
</file>