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54" w:rsidRPr="00C73256" w:rsidRDefault="00D47354" w:rsidP="00D47354">
      <w:pPr>
        <w:pStyle w:val="2"/>
        <w:shd w:val="clear" w:color="auto" w:fill="FFFFFF"/>
        <w:spacing w:before="0" w:beforeAutospacing="0" w:after="0" w:afterAutospacing="0"/>
        <w:jc w:val="center"/>
        <w:textAlignment w:val="bottom"/>
        <w:rPr>
          <w:i/>
          <w:color w:val="C00000"/>
          <w:sz w:val="32"/>
          <w:szCs w:val="32"/>
        </w:rPr>
      </w:pPr>
      <w:r w:rsidRPr="00C73256">
        <w:rPr>
          <w:i/>
          <w:color w:val="C00000"/>
          <w:sz w:val="32"/>
          <w:szCs w:val="32"/>
        </w:rPr>
        <w:t>«Нравственно-патриотическое воспитание</w:t>
      </w:r>
    </w:p>
    <w:p w:rsidR="00D47354" w:rsidRDefault="00D47354" w:rsidP="00D47354">
      <w:pPr>
        <w:pStyle w:val="2"/>
        <w:shd w:val="clear" w:color="auto" w:fill="FFFFFF"/>
        <w:spacing w:before="0" w:beforeAutospacing="0" w:after="0" w:afterAutospacing="0"/>
        <w:jc w:val="center"/>
        <w:textAlignment w:val="bottom"/>
        <w:rPr>
          <w:sz w:val="24"/>
          <w:szCs w:val="24"/>
        </w:rPr>
      </w:pPr>
      <w:r w:rsidRPr="00C73256">
        <w:rPr>
          <w:i/>
          <w:color w:val="C00000"/>
          <w:sz w:val="32"/>
          <w:szCs w:val="32"/>
        </w:rPr>
        <w:t>детей дошкольного возраста»</w:t>
      </w:r>
      <w:r w:rsidRPr="00032832">
        <w:rPr>
          <w:b w:val="0"/>
          <w:i/>
          <w:color w:val="C00000"/>
          <w:sz w:val="32"/>
          <w:szCs w:val="32"/>
        </w:rPr>
        <w:t xml:space="preserve"> </w:t>
      </w:r>
      <w:r w:rsidRPr="00BE62CF">
        <w:rPr>
          <w:b w:val="0"/>
          <w:color w:val="000000"/>
          <w:sz w:val="24"/>
          <w:szCs w:val="24"/>
        </w:rPr>
        <w:t>(</w:t>
      </w:r>
      <w:r w:rsidRPr="00BE62CF">
        <w:rPr>
          <w:sz w:val="24"/>
          <w:szCs w:val="24"/>
        </w:rPr>
        <w:t>Консультация для родителей)</w:t>
      </w:r>
    </w:p>
    <w:p w:rsidR="00D47354" w:rsidRPr="00BE62CF" w:rsidRDefault="00D47354" w:rsidP="00D47354">
      <w:pPr>
        <w:pStyle w:val="2"/>
        <w:shd w:val="clear" w:color="auto" w:fill="FFFFFF"/>
        <w:spacing w:before="0" w:beforeAutospacing="0" w:after="0" w:afterAutospacing="0"/>
        <w:jc w:val="center"/>
        <w:textAlignment w:val="bottom"/>
        <w:rPr>
          <w:sz w:val="24"/>
          <w:szCs w:val="24"/>
        </w:rPr>
      </w:pPr>
    </w:p>
    <w:p w:rsidR="00D47354" w:rsidRPr="004F2684" w:rsidRDefault="00D47354" w:rsidP="00D47354">
      <w:pPr>
        <w:pStyle w:val="a3"/>
        <w:shd w:val="clear" w:color="auto" w:fill="FFFFFF"/>
        <w:spacing w:line="276" w:lineRule="auto"/>
        <w:rPr>
          <w:i/>
          <w:color w:val="C00000"/>
          <w:sz w:val="28"/>
          <w:szCs w:val="28"/>
        </w:rPr>
      </w:pPr>
      <w:r w:rsidRPr="004F2684">
        <w:rPr>
          <w:b/>
          <w:i/>
          <w:color w:val="C00000"/>
          <w:sz w:val="28"/>
          <w:szCs w:val="28"/>
        </w:rPr>
        <w:t xml:space="preserve">             </w:t>
      </w:r>
      <w:r w:rsidRPr="00034D91">
        <w:rPr>
          <w:b/>
          <w:bCs/>
          <w:i/>
          <w:color w:val="C00000"/>
          <w:sz w:val="28"/>
          <w:szCs w:val="28"/>
        </w:rPr>
        <w:t>Мир ребенка начинается с его семьи</w:t>
      </w:r>
      <w:r w:rsidRPr="004F2684">
        <w:rPr>
          <w:b/>
          <w:i/>
          <w:color w:val="C00000"/>
          <w:sz w:val="28"/>
          <w:szCs w:val="28"/>
        </w:rPr>
        <w:t xml:space="preserve">                                                               </w:t>
      </w:r>
    </w:p>
    <w:p w:rsidR="00D47354" w:rsidRDefault="00D47354" w:rsidP="00D47354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b/>
          <w:bCs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363220</wp:posOffset>
            </wp:positionV>
            <wp:extent cx="1696720" cy="1367790"/>
            <wp:effectExtent l="0" t="0" r="0" b="3810"/>
            <wp:wrapTight wrapText="bothSides">
              <wp:wrapPolygon edited="0">
                <wp:start x="970" y="0"/>
                <wp:lineTo x="0" y="1203"/>
                <wp:lineTo x="0" y="20156"/>
                <wp:lineTo x="970" y="21359"/>
                <wp:lineTo x="20614" y="21359"/>
                <wp:lineTo x="21341" y="20156"/>
                <wp:lineTo x="21341" y="1203"/>
                <wp:lineTo x="20371" y="0"/>
                <wp:lineTo x="970" y="0"/>
              </wp:wrapPolygon>
            </wp:wrapTight>
            <wp:docPr id="3" name="Рисунок 3" descr="C:\Users\ADMIN\Desktop\Новая папка\лошлло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ADMIN\Desktop\Новая папка\лошлло 001.jpg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F79">
        <w:rPr>
          <w:b/>
          <w:sz w:val="28"/>
          <w:szCs w:val="28"/>
        </w:rPr>
        <w:t>Семья</w:t>
      </w:r>
      <w:r w:rsidRPr="00FE49B2">
        <w:rPr>
          <w:sz w:val="28"/>
          <w:szCs w:val="28"/>
        </w:rPr>
        <w:t xml:space="preserve"> – основной институт, где формируются патриотические чувства и сознание будущего гражданина. Первичность контакта родителей с ребенком, его продолжительность превращает семью в ведущий орган, воспитывающий патриота. Именно в семье возникает интерес к культуре, языку, истории своего народа, государства, к его традициям и обычаям, начинает формироваться личность.</w:t>
      </w:r>
    </w:p>
    <w:p w:rsidR="00D47354" w:rsidRPr="00B05F79" w:rsidRDefault="00D47354" w:rsidP="00D4735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000000"/>
        </w:rPr>
      </w:pPr>
      <w:r w:rsidRPr="00032832">
        <w:rPr>
          <w:b/>
          <w:i/>
          <w:color w:val="000000"/>
          <w:sz w:val="28"/>
          <w:szCs w:val="28"/>
        </w:rPr>
        <w:t>Чувство Родины…</w:t>
      </w:r>
      <w:r w:rsidRPr="00032832">
        <w:rPr>
          <w:noProof/>
          <w:color w:val="000000"/>
        </w:rPr>
        <w:t xml:space="preserve"> </w:t>
      </w:r>
    </w:p>
    <w:p w:rsidR="00D47354" w:rsidRPr="00032832" w:rsidRDefault="00D47354" w:rsidP="00D47354">
      <w:pPr>
        <w:pStyle w:val="a3"/>
        <w:shd w:val="clear" w:color="auto" w:fill="FFFFFF"/>
        <w:spacing w:before="0" w:beforeAutospacing="0" w:line="276" w:lineRule="auto"/>
        <w:ind w:firstLine="708"/>
        <w:jc w:val="both"/>
        <w:rPr>
          <w:b/>
          <w:bCs/>
          <w:i/>
          <w:color w:val="C00000"/>
          <w:sz w:val="28"/>
          <w:szCs w:val="28"/>
        </w:rPr>
      </w:pPr>
      <w:r w:rsidRPr="00034D91">
        <w:rPr>
          <w:b/>
          <w:bCs/>
          <w:i/>
          <w:color w:val="C00000"/>
          <w:sz w:val="28"/>
          <w:szCs w:val="28"/>
        </w:rPr>
        <w:t>Родина – это город, в котором живет человек, и улица, на которой стоит его дом, и деревце под окном, и пение птички: все это Родина</w:t>
      </w:r>
    </w:p>
    <w:p w:rsidR="00D47354" w:rsidRPr="00FE49B2" w:rsidRDefault="00D47354" w:rsidP="00D4735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78105</wp:posOffset>
            </wp:positionV>
            <wp:extent cx="1712595" cy="1567815"/>
            <wp:effectExtent l="0" t="0" r="1905" b="0"/>
            <wp:wrapTight wrapText="bothSides">
              <wp:wrapPolygon edited="0">
                <wp:start x="961" y="0"/>
                <wp:lineTo x="0" y="1575"/>
                <wp:lineTo x="0" y="19422"/>
                <wp:lineTo x="721" y="20996"/>
                <wp:lineTo x="961" y="21259"/>
                <wp:lineTo x="20423" y="21259"/>
                <wp:lineTo x="21384" y="19947"/>
                <wp:lineTo x="21384" y="1312"/>
                <wp:lineTo x="20423" y="0"/>
                <wp:lineTo x="961" y="0"/>
              </wp:wrapPolygon>
            </wp:wrapTight>
            <wp:docPr id="2" name="Рисунок 2" descr="C:\Users\ADMIN\Desktop\Новая папка\SDC109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ADMIN\Desktop\Новая папка\SDC10985.JPG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F9B">
        <w:rPr>
          <w:b/>
          <w:color w:val="C00000"/>
          <w:sz w:val="28"/>
          <w:szCs w:val="28"/>
        </w:rPr>
        <w:t>Понятие «Родина»</w:t>
      </w:r>
      <w:r w:rsidRPr="00FE49B2">
        <w:rPr>
          <w:sz w:val="28"/>
          <w:szCs w:val="28"/>
        </w:rPr>
        <w:t xml:space="preserve"> включает в себя все условия жизни: территорию, климат, природу, организацию общественной жизни, особенности языка и быта, однако к ним не сводится. </w:t>
      </w:r>
    </w:p>
    <w:p w:rsidR="00D47354" w:rsidRPr="00FE49B2" w:rsidRDefault="00D47354" w:rsidP="00D47354">
      <w:pPr>
        <w:pStyle w:val="a3"/>
        <w:shd w:val="clear" w:color="auto" w:fill="FFFFFF"/>
        <w:spacing w:after="0" w:afterAutospacing="0" w:line="276" w:lineRule="auto"/>
        <w:ind w:firstLine="708"/>
        <w:jc w:val="both"/>
        <w:rPr>
          <w:sz w:val="28"/>
          <w:szCs w:val="28"/>
        </w:rPr>
      </w:pPr>
      <w:r w:rsidRPr="00251F9B">
        <w:rPr>
          <w:b/>
          <w:color w:val="C00000"/>
          <w:sz w:val="28"/>
          <w:szCs w:val="28"/>
        </w:rPr>
        <w:t>Чувство Родины..</w:t>
      </w:r>
      <w:r w:rsidRPr="00FE49B2">
        <w:rPr>
          <w:sz w:val="28"/>
          <w:szCs w:val="28"/>
        </w:rPr>
        <w:t>. Оно начинается у ребенка с отношения к семье, к самым близким людям - к матери, отцу, бабушке, дедушке. Это корни, связывающие его с родным домом и ближайшим окружением.</w:t>
      </w:r>
    </w:p>
    <w:p w:rsidR="00D47354" w:rsidRDefault="00D47354" w:rsidP="00D47354">
      <w:pPr>
        <w:pStyle w:val="a3"/>
        <w:shd w:val="clear" w:color="auto" w:fill="FFFFFF"/>
        <w:spacing w:after="0" w:afterAutospacing="0" w:line="276" w:lineRule="auto"/>
        <w:ind w:firstLine="708"/>
        <w:jc w:val="both"/>
        <w:rPr>
          <w:sz w:val="28"/>
          <w:szCs w:val="28"/>
        </w:rPr>
      </w:pPr>
      <w:r w:rsidRPr="00251F9B">
        <w:rPr>
          <w:b/>
          <w:color w:val="C00000"/>
          <w:sz w:val="28"/>
          <w:szCs w:val="28"/>
        </w:rPr>
        <w:t>Чувство Родины</w:t>
      </w:r>
      <w:r w:rsidRPr="00FE49B2">
        <w:rPr>
          <w:sz w:val="28"/>
          <w:szCs w:val="28"/>
        </w:rPr>
        <w:t xml:space="preserve"> начинается с восхищения тем, что видит перед собой малыш, чему он изумляется и что вызывает отклик в его душе... </w:t>
      </w:r>
    </w:p>
    <w:p w:rsidR="00D47354" w:rsidRDefault="00D47354" w:rsidP="00D47354">
      <w:pPr>
        <w:pStyle w:val="a3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  <w:r w:rsidRPr="00251F9B">
        <w:rPr>
          <w:b/>
          <w:noProof/>
          <w:color w:val="C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41910</wp:posOffset>
            </wp:positionV>
            <wp:extent cx="1637030" cy="1520190"/>
            <wp:effectExtent l="0" t="0" r="1270" b="3810"/>
            <wp:wrapTight wrapText="bothSides">
              <wp:wrapPolygon edited="0">
                <wp:start x="1508" y="0"/>
                <wp:lineTo x="0" y="1624"/>
                <wp:lineTo x="0" y="19759"/>
                <wp:lineTo x="1508" y="21383"/>
                <wp:lineTo x="19857" y="21383"/>
                <wp:lineTo x="21365" y="20301"/>
                <wp:lineTo x="21365" y="1353"/>
                <wp:lineTo x="19857" y="0"/>
                <wp:lineTo x="1508" y="0"/>
              </wp:wrapPolygon>
            </wp:wrapTight>
            <wp:docPr id="1" name="Рисунок 1" descr="C:\Users\ADMIN\Desktop\Новая папка\SDC109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ADMIN\Desktop\Новая папка\SDC10924.JPG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F9B">
        <w:rPr>
          <w:b/>
          <w:color w:val="C00000"/>
          <w:sz w:val="28"/>
          <w:szCs w:val="28"/>
        </w:rPr>
        <w:t xml:space="preserve">Россия </w:t>
      </w:r>
      <w:r w:rsidRPr="00FE49B2">
        <w:rPr>
          <w:sz w:val="28"/>
          <w:szCs w:val="28"/>
        </w:rPr>
        <w:t xml:space="preserve">- родина для многих. Но для того чтобы считать себя ее сыном или дочерью, необходимо ощутить духовную жизнь своего народа и творчески утвердить себя в ней, принять русский язык, историю и культуру страны как свои собственные. </w:t>
      </w:r>
    </w:p>
    <w:p w:rsidR="00D47354" w:rsidRDefault="00D47354" w:rsidP="00D47354">
      <w:pPr>
        <w:pStyle w:val="a3"/>
        <w:shd w:val="clear" w:color="auto" w:fill="FFFFFF"/>
        <w:spacing w:after="0" w:afterAutospacing="0" w:line="276" w:lineRule="auto"/>
        <w:ind w:firstLine="708"/>
        <w:jc w:val="both"/>
        <w:rPr>
          <w:sz w:val="28"/>
          <w:szCs w:val="28"/>
        </w:rPr>
      </w:pPr>
      <w:r w:rsidRPr="00FE49B2">
        <w:rPr>
          <w:sz w:val="28"/>
          <w:szCs w:val="28"/>
        </w:rPr>
        <w:t xml:space="preserve">«Русский народ не должен терять своего нравственного авторитета среди других народов - авторитета, достойно завоеванного русским искусством, литературой. Мы не должны забывать о своем культурном прошлом, о наших памятниках, литературе, языке, живописи… </w:t>
      </w:r>
    </w:p>
    <w:p w:rsidR="00261ADD" w:rsidRDefault="00261ADD" w:rsidP="00D47354">
      <w:pPr>
        <w:pStyle w:val="a3"/>
        <w:shd w:val="clear" w:color="auto" w:fill="FFFFFF"/>
        <w:spacing w:after="0" w:afterAutospacing="0" w:line="276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FF4FAF" w:rsidRDefault="00FF4FAF"/>
    <w:sectPr w:rsidR="00FF4FAF" w:rsidSect="00D473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E53"/>
    <w:rsid w:val="00261ADD"/>
    <w:rsid w:val="00783E53"/>
    <w:rsid w:val="00D47354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66590-3F79-46FA-B625-DEF85FB72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473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73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D4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254</Words>
  <Characters>1448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Samochin Евгений</dc:creator>
  <cp:keywords/>
  <dc:description/>
  <cp:lastModifiedBy>Samochin Евгений</cp:lastModifiedBy>
  <cp:revision>3</cp:revision>
  <dcterms:created xsi:type="dcterms:W3CDTF">2014-11-29T11:14:00Z</dcterms:created>
  <dcterms:modified xsi:type="dcterms:W3CDTF">2014-11-29T11:30:00Z</dcterms:modified>
</cp:coreProperties>
</file>