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18" w:rsidRDefault="00977F18" w:rsidP="00977F18">
      <w:pPr>
        <w:widowControl w:val="0"/>
        <w:numPr>
          <w:ilvl w:val="3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32"/>
          <w:szCs w:val="32"/>
          <w:lang w:val="ru-RU"/>
        </w:rPr>
        <w:t>Воспитание у детей культурно-гигиенических навыков.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 раннего детства нужно прививать ребёнку навыки, которые </w:t>
      </w:r>
      <w:proofErr w:type="gramStart"/>
      <w:r>
        <w:rPr>
          <w:sz w:val="28"/>
          <w:szCs w:val="28"/>
          <w:lang w:val="ru-RU"/>
        </w:rPr>
        <w:t>в последствии</w:t>
      </w:r>
      <w:proofErr w:type="gramEnd"/>
      <w:r>
        <w:rPr>
          <w:sz w:val="28"/>
          <w:szCs w:val="28"/>
          <w:lang w:val="ru-RU"/>
        </w:rPr>
        <w:t xml:space="preserve"> превратятся в привычку культурного поведения. Если ребёнка постоянно приучают к определённым действиям, связанным с заботой о его чистоте, здоровье, у него легко выработать привычку следить за чистотой своего лица,  рук, тела, одежды, предметов домашнего обихода, игрушек. Приобретённые в детстве гигиенические навыки становятся второй натурой человека, потребностью к чистоте. 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Чтобы приучить ребёнка к чистоплотности, надо, чтобы все гигиенические процедуры доставляли ему удовольствие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Часто матери жалуются, что ребёнок не любит купания. Если ребёнка выкупали в холодной или горячей воде или ему попало в глаза мыло, или его внезапно облили большой струёй воды - он станет бояться купания. Потребность в чистоте подкрепляться теми приятными ощущениями, которые даёт купание в тёплой воде, сопутствуемое ласковым, внимательным отношением взрослого к ребёнку. Используйте во время купания народные </w:t>
      </w:r>
      <w:proofErr w:type="spellStart"/>
      <w:r>
        <w:rPr>
          <w:sz w:val="28"/>
          <w:szCs w:val="28"/>
          <w:lang w:val="ru-RU"/>
        </w:rPr>
        <w:t>потешки</w:t>
      </w:r>
      <w:proofErr w:type="spellEnd"/>
      <w:r>
        <w:rPr>
          <w:sz w:val="28"/>
          <w:szCs w:val="28"/>
          <w:lang w:val="ru-RU"/>
        </w:rPr>
        <w:t>:  Ай, лады, лады,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не боимся мы воды.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Чисто умываемся,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Маме улыбаемся.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С гуся вода, с лебедя вода,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с Димочки вся худоба.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Вода текучая, тело </w:t>
      </w:r>
      <w:proofErr w:type="spellStart"/>
      <w:r>
        <w:rPr>
          <w:sz w:val="28"/>
          <w:szCs w:val="28"/>
          <w:lang w:val="ru-RU"/>
        </w:rPr>
        <w:t>растучее</w:t>
      </w:r>
      <w:proofErr w:type="spellEnd"/>
      <w:r>
        <w:rPr>
          <w:sz w:val="28"/>
          <w:szCs w:val="28"/>
          <w:lang w:val="ru-RU"/>
        </w:rPr>
        <w:t>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У ребёнка старше 2 лет должно быть отдельное небольшое полотенце, которое он может сам повесить на низко прибитый крючок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В доступном для ребёнка месте должны также храниться салфетка или нагрудник . Это вырабатывает у ребёнка привычку к порядку. Умывание надо проводить таким образом, чтобы не причинять малышу неприятных ощущений. Иногда взрослые плохо засучивают рукава, и вода заливается в них, или вода слишком холодная - всё это создаст у ребёнка отрицательное отношение к умыванию.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 2лет ребёнок уже может сам умыться, научите его намыливать руки,  где надо </w:t>
      </w:r>
      <w:proofErr w:type="gramStart"/>
      <w:r>
        <w:rPr>
          <w:sz w:val="28"/>
          <w:szCs w:val="28"/>
          <w:lang w:val="ru-RU"/>
        </w:rPr>
        <w:t>получше</w:t>
      </w:r>
      <w:proofErr w:type="gramEnd"/>
      <w:r>
        <w:rPr>
          <w:sz w:val="28"/>
          <w:szCs w:val="28"/>
          <w:lang w:val="ru-RU"/>
        </w:rPr>
        <w:t xml:space="preserve">  потереть, как пользоваться щеткой для рук,- это вызовет интерес к умыванию. Если ребёнка ежедневно умывать утром и вечером </w:t>
      </w:r>
      <w:r>
        <w:rPr>
          <w:sz w:val="28"/>
          <w:szCs w:val="28"/>
          <w:lang w:val="ru-RU"/>
        </w:rPr>
        <w:lastRenderedPageBreak/>
        <w:t>перед сном,  мыть руки перед едой, и он перед обедом сам побежит мыть руки.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Необходимо с раннего возраста приучать детей подстригать ногти, причёсывать волосы. Если всё это делается, то у ребёнка образуется привычка,  и он сам будет требовать,  чтобы его причесали,  подстригли ему ногти.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Со 2-го года ребёнка приучают пользоваться носовым платком.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Приучайте ребёнка к опрятности, надевайте ему передник, чтобы не пачкалось платье. Перед сном ребёнок должен аккуратно складывать свою одежду на стул, никогда не влезать в одежде и обуви на кровать. Следите за тем, чтобы ребёнок, приходя с улицы, самостоятельно вытирал ноги, снимал обувь и верхнюю одежду. Он должен сам повесить одежду на вешалку. 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Для закрепления навыков чистоплотности и аккуратности необходимо,  чтобы эти навыки подкреплялись примером взрослых. Родители должны приучать детей, есть только чистыми руками. К сожалению, ещё можно видеть, как взрослые, гуляя с ребёнком, покупают ему на улице яблоко и ребёнок тут же ест. Надо с первых лет жизни приучать ребёнка есть только мытые фрукты и овощи.  У ребёнка 2-3 лет можно выработать этот стойкий навык, если старшие последовательны и сами никогда не едят фруктов, только что купленных на улице или в магазине, и никогда не дают их детям.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Мы говорили, что гигиенические навыки тесно связаны с культурными навыками. Ребёнок должен приучаться есть аккуратно,  не пачкать скатерть, не бросать ничего на пол, вытирать рот и руки салфеткой, благодарить взрослых.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Чистота и порядок в комнате являются необходимым условием здоровья и хорошего настроения живущих в ней людей. На 2-м году жизни ребёнок уже хорошо запоминает расположение предметов в комнате, у него есть потребность видеть всё на привычном месте. </w:t>
      </w:r>
    </w:p>
    <w:p w:rsidR="00977F18" w:rsidRDefault="00977F18" w:rsidP="00977F1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sz w:val="28"/>
          <w:szCs w:val="28"/>
          <w:lang w:val="ru-RU"/>
        </w:rPr>
        <w:t>Вы хотите, чтобы ребёнок вырос здоровым и культурным человеком, поэтому отнеситесь серьёзно и вдумчиво к его воспитанию.</w:t>
      </w:r>
    </w:p>
    <w:p w:rsidR="0015237B" w:rsidRPr="00977F18" w:rsidRDefault="0015237B">
      <w:pPr>
        <w:rPr>
          <w:lang w:val="ru-RU"/>
        </w:rPr>
      </w:pPr>
    </w:p>
    <w:sectPr w:rsidR="0015237B" w:rsidRPr="00977F18" w:rsidSect="00977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6E87"/>
    <w:multiLevelType w:val="hybridMultilevel"/>
    <w:tmpl w:val="01C0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F18"/>
    <w:rsid w:val="0015237B"/>
    <w:rsid w:val="0097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18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2012-11-01T06:50:00Z</dcterms:created>
  <dcterms:modified xsi:type="dcterms:W3CDTF">2012-11-01T06:50:00Z</dcterms:modified>
</cp:coreProperties>
</file>