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FB" w:rsidRPr="00CD3380" w:rsidRDefault="00EB1AFB" w:rsidP="00EB1AF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</w:t>
      </w:r>
    </w:p>
    <w:p w:rsidR="00EB1AFB" w:rsidRPr="00CD3380" w:rsidRDefault="00EB1AFB" w:rsidP="00EB1AF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профессиональной деятельности воспитателя</w:t>
      </w:r>
    </w:p>
    <w:p w:rsidR="00EB1AFB" w:rsidRPr="00CD3380" w:rsidRDefault="00B25E7E" w:rsidP="00EB1AF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«ЦРР детский сад № 8 «Огонек» города Вязники Владимирской</w:t>
      </w:r>
      <w:r w:rsidR="00EB1AFB" w:rsidRPr="00CD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</w:t>
      </w:r>
    </w:p>
    <w:p w:rsidR="00EB1AFB" w:rsidRPr="00CD3380" w:rsidRDefault="00EB1AFB" w:rsidP="00EB1AF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AFB" w:rsidRPr="00CD3380" w:rsidRDefault="00B25E7E" w:rsidP="00EB1AF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Маловой Галины Владимиро</w:t>
      </w:r>
      <w:r w:rsidR="00EB1AFB" w:rsidRPr="00CD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вны.</w:t>
      </w:r>
    </w:p>
    <w:p w:rsidR="00CD3380" w:rsidRDefault="00CD3380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13" w:rsidRPr="00CD3380" w:rsidRDefault="007814A9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D13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№ 8 р</w:t>
      </w:r>
      <w:r w:rsidR="00436B31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аботаю с 02.07 2012 года. </w:t>
      </w:r>
    </w:p>
    <w:p w:rsidR="00881D13" w:rsidRPr="00CD3380" w:rsidRDefault="00436B31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этого времени свою профессиональную деятельность осуществляла в ДОУ 17 «Родничок</w:t>
      </w:r>
      <w:r w:rsidR="00881D13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881D13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язники,</w:t>
      </w:r>
      <w:r w:rsidR="00881D13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Вязниковском социально - реабилитационном центре для несовершеннолетних в должности «воспитатель». </w:t>
      </w:r>
    </w:p>
    <w:p w:rsidR="00881D13" w:rsidRPr="00CD3380" w:rsidRDefault="00881D13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2008 году прошла аттестацию на вторую  квалификационную категорию, по ее окончании  в 2013 году  была аттестована на соответствие по должности «воспитатель», где получила рекомендации по  подготовке документации на аттестацию на 1 квалификационную категорию.</w:t>
      </w:r>
    </w:p>
    <w:p w:rsidR="00881D13" w:rsidRPr="00CD3380" w:rsidRDefault="00881D13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FB" w:rsidRPr="00CD3380" w:rsidRDefault="00436B31" w:rsidP="00CD3380">
      <w:pPr>
        <w:spacing w:after="0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D13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с детьми осуществляю в рамках ООП ДОУ. </w:t>
      </w:r>
      <w:r w:rsidR="00EB1AFB" w:rsidRPr="00CD3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81D13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целью работы с детьми </w:t>
      </w:r>
      <w:r w:rsidR="00881D13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</w:t>
      </w:r>
      <w:r w:rsidR="00881D13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для целостного развития воспитанников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их особенностей</w:t>
      </w:r>
      <w:r w:rsidR="00881D13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AFB" w:rsidRPr="00CD3380" w:rsidRDefault="007814A9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1AF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пользуюсь основными норма</w:t>
      </w:r>
      <w:r w:rsidR="00B25E7E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тивными </w:t>
      </w:r>
      <w:proofErr w:type="gramStart"/>
      <w:r w:rsidR="00B25E7E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proofErr w:type="gramEnd"/>
      <w:r w:rsidR="00B25E7E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</w:t>
      </w:r>
      <w:r w:rsidR="00EB1AF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содержание работы с детьми и их родителями:</w:t>
      </w:r>
    </w:p>
    <w:p w:rsidR="00EB1AFB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Международные документы, касающиеся прав детей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AFB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прав ребенка.</w:t>
      </w:r>
    </w:p>
    <w:p w:rsidR="00EB1AFB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ребенка.</w:t>
      </w:r>
    </w:p>
    <w:p w:rsidR="00EB1AFB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AFB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Законодательные  акты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</w:t>
      </w:r>
    </w:p>
    <w:p w:rsidR="00EB1AFB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РФ.</w:t>
      </w:r>
    </w:p>
    <w:p w:rsidR="00EB1AFB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основных гарантиях прав ребенка в РФ».</w:t>
      </w:r>
    </w:p>
    <w:p w:rsidR="00EB1AFB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</w:t>
      </w:r>
      <w:r w:rsidR="00881D13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81D13" w:rsidRPr="00CD3380" w:rsidRDefault="00881D13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FB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Нормативные документы в области дошкольного образовательного учреждения:</w:t>
      </w:r>
    </w:p>
    <w:p w:rsidR="00EB1AFB" w:rsidRPr="00CD3380" w:rsidRDefault="00881D13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1AF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дошкольного образовательного учреждения.</w:t>
      </w:r>
    </w:p>
    <w:p w:rsidR="00EB1AFB" w:rsidRPr="00CD3380" w:rsidRDefault="00881D13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1AF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между дошкольным образовательным учреждением и родителями (лицами их заменяющими) ребенка.</w:t>
      </w:r>
    </w:p>
    <w:p w:rsidR="00881D13" w:rsidRPr="00CD3380" w:rsidRDefault="00881D13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13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881D13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детей</w:t>
      </w:r>
      <w:r w:rsidR="00377C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 реализую в своей педагогической практике:</w:t>
      </w:r>
    </w:p>
    <w:p w:rsidR="00881D13" w:rsidRPr="00CD3380" w:rsidRDefault="00881D13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-интеллектуально</w:t>
      </w:r>
      <w:r w:rsidR="00CD3380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</w:t>
      </w:r>
    </w:p>
    <w:p w:rsidR="00881D13" w:rsidRPr="00CD3380" w:rsidRDefault="00881D13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</w:t>
      </w:r>
      <w:r w:rsidR="00CD3380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личностное</w:t>
      </w:r>
    </w:p>
    <w:p w:rsidR="00881D13" w:rsidRPr="00CD3380" w:rsidRDefault="00881D13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-художественно</w:t>
      </w:r>
      <w:r w:rsidR="00CD3380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стетическое;</w:t>
      </w:r>
    </w:p>
    <w:p w:rsidR="00340B2B" w:rsidRPr="00CD3380" w:rsidRDefault="00881D13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-физкультурно</w:t>
      </w:r>
      <w:r w:rsidR="00CD3380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оздоровительное.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своей задачей в работе считаю  выбор наиболее эффективных методов и приемов организации детей, которые позволили бы максимально использовать индивидуальные возможности каждого ребенка, создать ситуацию успеха.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Созданные мной условия самореализации каждого ребенка в совместной, увлекательной  деятельности выступают эффективным средством выражения его индивидуальности в группе сверстников.</w:t>
      </w:r>
    </w:p>
    <w:p w:rsidR="006E5DAC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Считаю, что в работе с детьми наиболее эффективным является личностно-ориентированный подход обучения, использование которого позволяет вовлечь каждого ребенка в активный познавательный процесс. Содержание обучения организую в форме </w:t>
      </w:r>
      <w:r w:rsidR="006E5DAC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деятельности, которая способствует организации различных форм</w:t>
      </w:r>
      <w:proofErr w:type="gramStart"/>
      <w:r w:rsidR="006E5DAC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E5DAC" w:rsidRPr="00CD3380" w:rsidRDefault="006E5DA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приоритет отдаю игровым формам, как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возраста.</w:t>
      </w:r>
    </w:p>
    <w:p w:rsidR="00340B2B" w:rsidRPr="00CD3380" w:rsidRDefault="006E5DA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 и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 следующие методы и приемы</w:t>
      </w:r>
      <w:proofErr w:type="gramStart"/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побуждение, стимулирование деятельности, наводящие вопросы, совместная деятельность;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проблемные и игровые обучающие ситуации;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проблемно-поисковый метод (помогает воспитывать интерес к поисковым действиям);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развивающие игры и упражнения (помогают направить внимание детей на сравнение, анализ, синтез и т. д.);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творческого типа (с одновременной активизацией мышления и воображения, что позволяет повышать творческую и познавательную деятельность детей);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учебно-методические (формируют мотивацию для обучения в школе); связь результатов опытов с повседневной жизнью, наблюдениями детей дома и на улице;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стимулирования и мотивации (предвосхищения, оценка).</w:t>
      </w:r>
    </w:p>
    <w:p w:rsidR="00881D13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 у детей повысился интерес к учебной задаче и процессу ее решения, повысилась эффективность запоминания, они научились не только решать, но и составлять задачи, рассказ, опираясь на схематизированные образы, повысилась творческая активность детей.</w:t>
      </w:r>
    </w:p>
    <w:p w:rsidR="00EB1AFB" w:rsidRPr="00CD3380" w:rsidRDefault="00377C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я работаю с детьми старшего дошкольного возраста, то основной задачей считаю формирование у ребенка готовности к переходу в следующую образовательную ступень – школу.</w:t>
      </w:r>
    </w:p>
    <w:p w:rsidR="00377C2B" w:rsidRPr="00CD3380" w:rsidRDefault="00377C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D3F4A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направлении мне помогает </w:t>
      </w:r>
      <w:r w:rsidR="00EB1AFB" w:rsidRPr="00CD3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B1AF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сотрудничества, когда я и ребёнок общаемся и действуем «</w:t>
      </w:r>
      <w:r w:rsidR="003D6C59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равных».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дает мне возможность ближе понять ребенка, а ребенку, в свою очередь, предоставляет возможность выражать свое мнение. </w:t>
      </w:r>
    </w:p>
    <w:p w:rsidR="00340B2B" w:rsidRPr="00CD3380" w:rsidRDefault="00377C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C59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1AF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бращаю особое внимание на создание проблемных ситуаций, экспериментально-поисковой и строительно-конструктивной деятельности, в которой ребёнок может ярко проявить себя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направлениях развития</w:t>
      </w:r>
      <w:r w:rsidR="00EB1AF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выразить своё истинное отношение к тем или иным явлениям.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DAC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2012-2013 учебного года 100% детей освоили  основное содержание</w:t>
      </w:r>
      <w:r w:rsidR="006E5DAC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ДОУ в части содержания образования детей данной возрастной группы.</w:t>
      </w:r>
    </w:p>
    <w:p w:rsidR="006E5DAC" w:rsidRPr="00CD3380" w:rsidRDefault="006E5DA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уделяю здоровью детей. Для этого использую </w:t>
      </w:r>
      <w:proofErr w:type="spellStart"/>
      <w:r w:rsidR="006E5DAC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</w:t>
      </w:r>
      <w:proofErr w:type="spellEnd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 В.Ф Базарного, Ефименко.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задачи по сохранению и поддержанию физического и психического здоровья я работаю в сотрудничестве с медицинской сестрой и инструктором по физическому воспитанию.   Для этого в группе созданы оптимальные условия для охраны и укрепления здоровья детей:</w:t>
      </w:r>
    </w:p>
    <w:p w:rsidR="00340B2B" w:rsidRPr="00CD3380" w:rsidRDefault="006E5DA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режима;</w:t>
      </w:r>
    </w:p>
    <w:p w:rsidR="00340B2B" w:rsidRPr="00CD3380" w:rsidRDefault="006E5DA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детей на свежем воздухе;</w:t>
      </w:r>
    </w:p>
    <w:p w:rsidR="00340B2B" w:rsidRPr="00CD3380" w:rsidRDefault="006E5DA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гимнастика; </w:t>
      </w:r>
    </w:p>
    <w:p w:rsidR="00340B2B" w:rsidRPr="00CD3380" w:rsidRDefault="006E5DA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физкультминутки, пальчиковые игры, гимнастики для глаз;</w:t>
      </w:r>
    </w:p>
    <w:p w:rsidR="00340B2B" w:rsidRPr="00CD3380" w:rsidRDefault="006E5DA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свежем воздухе;</w:t>
      </w:r>
    </w:p>
    <w:p w:rsidR="00340B2B" w:rsidRPr="00CD3380" w:rsidRDefault="006E5DA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детьми.</w:t>
      </w:r>
    </w:p>
    <w:p w:rsidR="00340B2B" w:rsidRPr="00CD3380" w:rsidRDefault="006E5DA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со</w:t>
      </w:r>
      <w:r w:rsidR="00340B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здаю условия для  повышения двигательной активности детей в течение дня.  Для этого  стараюсь проводить интегрированную образовательную деятельность,  часть мероприятий экологического направления  на территории участка. 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провожу целевые прогулки по территории микрорайона.  Это позволяет повысить физические качества детей и укрепить его физическое состояние.</w:t>
      </w:r>
    </w:p>
    <w:p w:rsidR="00340B2B" w:rsidRPr="00CD3380" w:rsidRDefault="00340B2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Данные  методы и средства позволили снизить процент заболеваемости </w:t>
      </w:r>
      <w:r w:rsidR="00CD3380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25% до 18% и повысить </w:t>
      </w:r>
      <w:proofErr w:type="gramStart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посещаемость</w:t>
      </w:r>
      <w:proofErr w:type="gramEnd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нашей группы. </w:t>
      </w:r>
    </w:p>
    <w:p w:rsidR="006E5DAC" w:rsidRPr="00CD3380" w:rsidRDefault="006E5DA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содержание комплексно</w:t>
      </w:r>
      <w:r w:rsidR="00CD3380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тематического планирования формирую содержание и оснащение предметно</w:t>
      </w:r>
      <w:r w:rsidR="00CD3380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развивающей пространственной среды для того, чтобы каждый ребенок имел возможность закрепить полученные навыки, качества в игровой деятельности.</w:t>
      </w:r>
    </w:p>
    <w:p w:rsidR="00692767" w:rsidRPr="00CD3380" w:rsidRDefault="006E5DAC" w:rsidP="00CD3380">
      <w:pPr>
        <w:pStyle w:val="a3"/>
        <w:spacing w:line="276" w:lineRule="auto"/>
        <w:ind w:left="-567" w:firstLine="567"/>
        <w:rPr>
          <w:sz w:val="28"/>
          <w:szCs w:val="28"/>
        </w:rPr>
      </w:pPr>
      <w:r w:rsidRPr="00CD3380">
        <w:rPr>
          <w:sz w:val="28"/>
          <w:szCs w:val="28"/>
        </w:rPr>
        <w:lastRenderedPageBreak/>
        <w:t xml:space="preserve"> Поэтому мной  в группе постоянно пополняются  уголки для сюжетно – ролевых игр, уголок детского творчества, зона отдыха и др.</w:t>
      </w:r>
      <w:r w:rsidR="00692767" w:rsidRPr="00CD3380">
        <w:rPr>
          <w:sz w:val="28"/>
          <w:szCs w:val="28"/>
        </w:rPr>
        <w:t xml:space="preserve"> Каждому ребенку представлена свобода в выборе сре</w:t>
      </w:r>
      <w:proofErr w:type="gramStart"/>
      <w:r w:rsidR="00692767" w:rsidRPr="00CD3380">
        <w:rPr>
          <w:sz w:val="28"/>
          <w:szCs w:val="28"/>
        </w:rPr>
        <w:t>дств дл</w:t>
      </w:r>
      <w:proofErr w:type="gramEnd"/>
      <w:r w:rsidR="00692767" w:rsidRPr="00CD3380">
        <w:rPr>
          <w:sz w:val="28"/>
          <w:szCs w:val="28"/>
        </w:rPr>
        <w:t>я применения творческих способностей, удовлетворения своих интересов и любознательности, с учетом индивидуальных и возрастных особенностей. Это помогло осуществить необходимую коррекцию для познавательного продвижения развития каждого ребенка. Предметно-развивающая среда при этом не только обеспечивает разные виды активности (физическую, умственную, игровую), но становится объектом самостоятельной деятельности ребенка, являясь своеобразной формой самообразования.</w:t>
      </w:r>
    </w:p>
    <w:p w:rsidR="00377C2B" w:rsidRPr="00CD3380" w:rsidRDefault="009D3F4A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7C2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проектной деятельности вовлекаю в образовательный процесс не только детей, но и родителей, чтобы последние могли овладеть педагогическими навыками, которые будут им необходимы  при обучении ребенка в школе.</w:t>
      </w:r>
      <w:r w:rsidR="00CD3380" w:rsidRPr="00CD3380">
        <w:rPr>
          <w:rFonts w:ascii="Times New Roman" w:hAnsi="Times New Roman" w:cs="Times New Roman"/>
          <w:sz w:val="28"/>
          <w:szCs w:val="28"/>
        </w:rPr>
        <w:t xml:space="preserve"> Эмоциональному благополучию детей способствует  взаимное доверие педагогов и родителей. В своем сотрудничестве с родителями с целью формирования их активной позиции использую следующие формы и методы работы: родительские собрания, консультации, «круглые столы» на различные темы, индивидуальные беседы, дискуссии, открытые занятия, дни открытых дверей, проведение совместных праздников, развлечения, анкетирование. В группе работает «служба информации», где родители могут познакомиться с новыми печатными изданиями, получить сведения о работе ДОУ, группы, о том, чес занимался ребенок сегодня в саду. Родители участвуют в оказании помощи в ремонте групповой комнаты. В своей работе стараюсь максимально удовлетворить выявленные пожелания родителей.</w:t>
      </w:r>
    </w:p>
    <w:p w:rsidR="00BE58B6" w:rsidRPr="00CD3380" w:rsidRDefault="00CD3380" w:rsidP="00CD3380">
      <w:pPr>
        <w:pStyle w:val="a3"/>
        <w:spacing w:line="276" w:lineRule="auto"/>
        <w:ind w:left="-567" w:firstLine="567"/>
        <w:rPr>
          <w:sz w:val="28"/>
          <w:szCs w:val="28"/>
        </w:rPr>
      </w:pPr>
      <w:r w:rsidRPr="00CD3380">
        <w:rPr>
          <w:sz w:val="28"/>
          <w:szCs w:val="28"/>
        </w:rPr>
        <w:t xml:space="preserve"> </w:t>
      </w:r>
      <w:r w:rsidR="00436B31" w:rsidRPr="00CD3380">
        <w:rPr>
          <w:sz w:val="28"/>
          <w:szCs w:val="28"/>
        </w:rPr>
        <w:t xml:space="preserve">   </w:t>
      </w:r>
      <w:r w:rsidR="002A5057" w:rsidRPr="00CD3380">
        <w:rPr>
          <w:sz w:val="28"/>
          <w:szCs w:val="28"/>
        </w:rPr>
        <w:t> </w:t>
      </w:r>
      <w:proofErr w:type="gramStart"/>
      <w:r w:rsidR="00BE58B6" w:rsidRPr="00CD3380">
        <w:rPr>
          <w:sz w:val="28"/>
          <w:szCs w:val="28"/>
        </w:rPr>
        <w:t xml:space="preserve">Кроме этого осуществляю </w:t>
      </w:r>
      <w:r w:rsidR="002A5057" w:rsidRPr="00CD3380">
        <w:rPr>
          <w:sz w:val="28"/>
          <w:szCs w:val="28"/>
        </w:rPr>
        <w:t xml:space="preserve"> </w:t>
      </w:r>
      <w:r w:rsidR="00EB1AFB" w:rsidRPr="00CD3380">
        <w:rPr>
          <w:sz w:val="28"/>
          <w:szCs w:val="28"/>
        </w:rPr>
        <w:t>активно</w:t>
      </w:r>
      <w:r w:rsidR="002A5057" w:rsidRPr="00CD3380">
        <w:rPr>
          <w:sz w:val="28"/>
          <w:szCs w:val="28"/>
        </w:rPr>
        <w:t>е сотрудничество</w:t>
      </w:r>
      <w:r w:rsidR="00EB1AFB" w:rsidRPr="00CD3380">
        <w:rPr>
          <w:sz w:val="28"/>
          <w:szCs w:val="28"/>
        </w:rPr>
        <w:t xml:space="preserve"> с социаль</w:t>
      </w:r>
      <w:r w:rsidR="002A5057" w:rsidRPr="00CD3380">
        <w:rPr>
          <w:sz w:val="28"/>
          <w:szCs w:val="28"/>
        </w:rPr>
        <w:t>ными партнерами: школ</w:t>
      </w:r>
      <w:r w:rsidR="00BE58B6" w:rsidRPr="00CD3380">
        <w:rPr>
          <w:sz w:val="28"/>
          <w:szCs w:val="28"/>
        </w:rPr>
        <w:t>ой (поход в школу на урок математики, родительское собрание с участием учителя, посещение школы 1 сентября)</w:t>
      </w:r>
      <w:r w:rsidR="002A5057" w:rsidRPr="00CD3380">
        <w:rPr>
          <w:sz w:val="28"/>
          <w:szCs w:val="28"/>
        </w:rPr>
        <w:t>,</w:t>
      </w:r>
      <w:r w:rsidR="00BE58B6" w:rsidRPr="00CD3380">
        <w:rPr>
          <w:sz w:val="28"/>
          <w:szCs w:val="28"/>
        </w:rPr>
        <w:t xml:space="preserve"> библиотекой</w:t>
      </w:r>
      <w:r>
        <w:rPr>
          <w:sz w:val="28"/>
          <w:szCs w:val="28"/>
        </w:rPr>
        <w:t xml:space="preserve"> </w:t>
      </w:r>
      <w:r w:rsidR="00BE58B6" w:rsidRPr="00CD3380">
        <w:rPr>
          <w:sz w:val="28"/>
          <w:szCs w:val="28"/>
        </w:rPr>
        <w:t xml:space="preserve"> (посещение библиотекарем группы «Гость группы»)</w:t>
      </w:r>
      <w:r w:rsidR="00EB1AFB" w:rsidRPr="00CD3380">
        <w:rPr>
          <w:sz w:val="28"/>
          <w:szCs w:val="28"/>
        </w:rPr>
        <w:t>, дом</w:t>
      </w:r>
      <w:r w:rsidR="00BE58B6" w:rsidRPr="00CD3380">
        <w:rPr>
          <w:sz w:val="28"/>
          <w:szCs w:val="28"/>
        </w:rPr>
        <w:t>ом народного творчества (посещение спектаклей), краеведческим</w:t>
      </w:r>
      <w:r w:rsidR="002A5057" w:rsidRPr="00CD3380">
        <w:rPr>
          <w:sz w:val="28"/>
          <w:szCs w:val="28"/>
        </w:rPr>
        <w:t xml:space="preserve"> музе</w:t>
      </w:r>
      <w:r w:rsidR="00BE58B6" w:rsidRPr="00CD3380">
        <w:rPr>
          <w:sz w:val="28"/>
          <w:szCs w:val="28"/>
        </w:rPr>
        <w:t>ем (посещение экспозиции «Животные нашего края».</w:t>
      </w:r>
      <w:proofErr w:type="gramEnd"/>
      <w:r>
        <w:rPr>
          <w:sz w:val="28"/>
          <w:szCs w:val="28"/>
        </w:rPr>
        <w:t xml:space="preserve"> </w:t>
      </w:r>
      <w:r w:rsidR="00BE58B6" w:rsidRPr="00CD3380">
        <w:rPr>
          <w:sz w:val="28"/>
          <w:szCs w:val="28"/>
        </w:rPr>
        <w:t>Это помогает  расширить кругозор детей, формировать у воспитанников интерес к родному краю.</w:t>
      </w:r>
      <w:r w:rsidR="00EB1AFB" w:rsidRPr="00CD3380">
        <w:rPr>
          <w:sz w:val="28"/>
          <w:szCs w:val="28"/>
        </w:rPr>
        <w:t xml:space="preserve">  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являемся активными участниками различных конкурсов:</w:t>
      </w:r>
      <w:r w:rsidR="00EB1AF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3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2009 году подготовленные мной дети  (ДОУ №17) стали  участниками  районного   Фестиваля эстрадного искусства «Рождественские огоньки», где дети заняли 1 место.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2013 году с детьми ДОУ 8 приняла участие во всероссийском конкурсе детских рисунков «Отдыхаем и творим» (ССИТ), где подготовленный мной </w:t>
      </w:r>
      <w:bookmarkStart w:id="0" w:name="_GoBack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Якимов Кирилл с работой «Сказка-ложь, да в ней намек» в номинации 7-8 лет занял 1 место по Владимирской области.</w:t>
      </w:r>
    </w:p>
    <w:bookmarkEnd w:id="0"/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2013 году приняла участие в подготовке детей к фестивалю детского рисунка «Для меня Россия начинается здесь»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мы с ребятами приняли участие в районном конкурсе - Фестивале детского творчества «Рождественские огоньки».</w:t>
      </w:r>
    </w:p>
    <w:p w:rsidR="00EB1AFB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Я являюсь активным участником методической деятельности ДОУ.</w:t>
      </w:r>
    </w:p>
    <w:p w:rsidR="00692767" w:rsidRPr="00CD3380" w:rsidRDefault="00BB5A00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AFB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занимаюсь разработкой конспектов открытых мероприятий, консультаций для родителей, пополняя ими методическую копилку</w:t>
      </w:r>
      <w:r w:rsidR="00692767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принимаю участие в семинарах, мастер-классах и педагогических советах ДОУ; подготавливаю консультации для родителей; являюсь членом творческой группы ДОУ по корректировке ООП ДОУ; посещаю методические объединения воспитателей района.</w:t>
      </w:r>
    </w:p>
    <w:p w:rsidR="00692767" w:rsidRPr="00CD3380" w:rsidRDefault="00692767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настоящий момент занимаюсь сбором материалов к обобщению инновационного педагогического опыта по теме «Формирование нравственных каче</w:t>
      </w:r>
      <w:proofErr w:type="gramStart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арших дошкольников средствами детской художественной литературы с использованием метода проектов».</w:t>
      </w:r>
    </w:p>
    <w:p w:rsidR="00BE58B6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8B6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Участвовала в методической деятельности ДОУ: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год: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для детей «Как на тоненький ледок выпал беленький снежок»;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-Подготовила и провела праздник «День Нептуна»;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год: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-Провела открытое занятие для родителей по физическому развитию «Путешествие к Снежной королеве»;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приняла участие в подготовке  группы ДОУ к новому учебному году.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Участвовала в методической деятельности района: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год: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приняла участие в методическом объединении подготовительных групп по теме «Проектная деятельность в работе с родителями».</w:t>
      </w:r>
    </w:p>
    <w:p w:rsidR="00BE58B6" w:rsidRPr="00CD3380" w:rsidRDefault="00BE58B6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31" w:rsidRPr="00CD3380" w:rsidRDefault="00692767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педагог, постоянно повышаю свою профессиональную компетентность через обучение </w:t>
      </w:r>
      <w:proofErr w:type="gramStart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proofErr w:type="gramEnd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курсах, участие в профессиональных конкурсах:</w:t>
      </w:r>
    </w:p>
    <w:p w:rsidR="00521B9C" w:rsidRPr="00CD3380" w:rsidRDefault="00521B9C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2767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</w:t>
      </w:r>
      <w:r w:rsidR="00CD3380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767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риняла участие в конкурс</w:t>
      </w:r>
      <w:r w:rsidR="00692767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 в ДОУ: «Лучший воспитатель ДОУ</w:t>
      </w:r>
      <w:r w:rsidR="00692767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- 2013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работой по теме:</w:t>
      </w:r>
      <w:r w:rsidRPr="00CD3380">
        <w:rPr>
          <w:rFonts w:ascii="Times New Roman" w:hAnsi="Times New Roman" w:cs="Times New Roman"/>
          <w:sz w:val="28"/>
          <w:szCs w:val="28"/>
        </w:rPr>
        <w:t xml:space="preserve"> 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нравственных каче</w:t>
      </w:r>
      <w:proofErr w:type="gramStart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арших дошкольников средствами детской художественной литературы через интеграцию образовательных областей»</w:t>
      </w:r>
    </w:p>
    <w:p w:rsidR="001B545B" w:rsidRPr="00CD3380" w:rsidRDefault="001B545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принимала участие в районных профессиональных конкурсах:</w:t>
      </w:r>
    </w:p>
    <w:p w:rsidR="001B545B" w:rsidRPr="00CD3380" w:rsidRDefault="001B545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2011год – работа по теме: «Реализация ФГТ в ДОУ средствами педагогического проектирования»</w:t>
      </w:r>
      <w:r w:rsidR="00692767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(презентация)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45B" w:rsidRPr="00CD3380" w:rsidRDefault="001B545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 – работа по теме «Формирование нравст</w:t>
      </w:r>
      <w:r w:rsidR="00521B9C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</w:t>
      </w: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</w:t>
      </w:r>
      <w:proofErr w:type="gramStart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арших дошкольников средствами детской художественной литературы через интеграцию образовательных областей»</w:t>
      </w:r>
      <w:r w:rsidR="00692767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AFB" w:rsidRPr="00CD3380" w:rsidRDefault="00EB1AFB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692767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B31" w:rsidRPr="00CD3380" w:rsidRDefault="009D3F4A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2767" w:rsidRPr="00CD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B31" w:rsidRPr="00CD3380" w:rsidRDefault="00436B31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31" w:rsidRPr="00CD3380" w:rsidRDefault="00436B31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31" w:rsidRPr="00CD3380" w:rsidRDefault="00436B31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31" w:rsidRPr="00CD3380" w:rsidRDefault="00436B31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31" w:rsidRPr="00CD3380" w:rsidRDefault="00436B31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31" w:rsidRPr="00CD3380" w:rsidRDefault="00436B31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31" w:rsidRPr="00CD3380" w:rsidRDefault="00436B31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31" w:rsidRPr="00CD3380" w:rsidRDefault="00436B31" w:rsidP="00CD3380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31" w:rsidRPr="00CD3380" w:rsidRDefault="00436B31" w:rsidP="00CD3380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31" w:rsidRDefault="00436B31" w:rsidP="00881D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31" w:rsidRDefault="00436B31" w:rsidP="003D6C59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31" w:rsidRDefault="00436B31" w:rsidP="003D6C59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31" w:rsidRDefault="00436B31" w:rsidP="003D6C59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31" w:rsidRDefault="00436B31" w:rsidP="003D6C59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31" w:rsidRDefault="00436B31" w:rsidP="003D6C59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31" w:rsidRDefault="00436B31" w:rsidP="00881D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31" w:rsidRDefault="00436B31" w:rsidP="003D6C59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31" w:rsidRDefault="00436B31" w:rsidP="003D6C59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B31" w:rsidRDefault="00436B31" w:rsidP="003D6C59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FB" w:rsidRDefault="00EB1AFB" w:rsidP="00EB1AFB">
      <w:pPr>
        <w:pStyle w:val="a3"/>
      </w:pPr>
      <w:r>
        <w:t> </w:t>
      </w:r>
    </w:p>
    <w:p w:rsidR="00EB1AFB" w:rsidRDefault="00EB1AFB" w:rsidP="00EB1AFB">
      <w:pPr>
        <w:pStyle w:val="a3"/>
      </w:pPr>
      <w:r>
        <w:t> </w:t>
      </w:r>
    </w:p>
    <w:p w:rsidR="00522D0A" w:rsidRDefault="00522D0A"/>
    <w:sectPr w:rsidR="0052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B79"/>
    <w:multiLevelType w:val="multilevel"/>
    <w:tmpl w:val="5E068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F0DBC"/>
    <w:multiLevelType w:val="multilevel"/>
    <w:tmpl w:val="26227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E771C"/>
    <w:multiLevelType w:val="multilevel"/>
    <w:tmpl w:val="8D16F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10F1E"/>
    <w:multiLevelType w:val="multilevel"/>
    <w:tmpl w:val="283E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31A0"/>
    <w:multiLevelType w:val="multilevel"/>
    <w:tmpl w:val="0C48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80320"/>
    <w:multiLevelType w:val="hybridMultilevel"/>
    <w:tmpl w:val="EFC88166"/>
    <w:lvl w:ilvl="0" w:tplc="0419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78733746"/>
    <w:multiLevelType w:val="hybridMultilevel"/>
    <w:tmpl w:val="67047C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63"/>
    <w:rsid w:val="00184F67"/>
    <w:rsid w:val="001B545B"/>
    <w:rsid w:val="00205CF7"/>
    <w:rsid w:val="002A5057"/>
    <w:rsid w:val="00340B2B"/>
    <w:rsid w:val="00377C2B"/>
    <w:rsid w:val="003B2152"/>
    <w:rsid w:val="003D6C59"/>
    <w:rsid w:val="00436B31"/>
    <w:rsid w:val="00521B9C"/>
    <w:rsid w:val="00522D0A"/>
    <w:rsid w:val="00692767"/>
    <w:rsid w:val="006E5DAC"/>
    <w:rsid w:val="007814A9"/>
    <w:rsid w:val="007E112D"/>
    <w:rsid w:val="00881D13"/>
    <w:rsid w:val="00961D2D"/>
    <w:rsid w:val="009D3F4A"/>
    <w:rsid w:val="00A41963"/>
    <w:rsid w:val="00B25E7E"/>
    <w:rsid w:val="00BB5A00"/>
    <w:rsid w:val="00BE58B6"/>
    <w:rsid w:val="00CD3380"/>
    <w:rsid w:val="00E82602"/>
    <w:rsid w:val="00EB1AFB"/>
    <w:rsid w:val="00E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AF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AFB"/>
    <w:rPr>
      <w:b/>
      <w:bCs/>
    </w:rPr>
  </w:style>
  <w:style w:type="paragraph" w:styleId="a5">
    <w:name w:val="List Paragraph"/>
    <w:basedOn w:val="a"/>
    <w:uiPriority w:val="34"/>
    <w:qFormat/>
    <w:rsid w:val="002A5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AF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AFB"/>
    <w:rPr>
      <w:b/>
      <w:bCs/>
    </w:rPr>
  </w:style>
  <w:style w:type="paragraph" w:styleId="a5">
    <w:name w:val="List Paragraph"/>
    <w:basedOn w:val="a"/>
    <w:uiPriority w:val="34"/>
    <w:qFormat/>
    <w:rsid w:val="002A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2014-02-12T09:31:00Z</dcterms:created>
  <dcterms:modified xsi:type="dcterms:W3CDTF">2014-02-13T06:31:00Z</dcterms:modified>
</cp:coreProperties>
</file>